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10B32" w:rsidP="16D6C3D6" w:rsidRDefault="00F10B32" w14:paraId="6942E52E" w14:textId="39BE7F09">
      <w:pPr>
        <w:jc w:val="center"/>
        <w:rPr>
          <w:rFonts w:ascii="Aptos" w:hAnsi="Aptos" w:eastAsia="Aptos" w:cs="Aptos"/>
          <w:b w:val="0"/>
          <w:bCs w:val="0"/>
          <w:i w:val="0"/>
          <w:iCs w:val="0"/>
          <w:caps w:val="0"/>
          <w:smallCaps w:val="0"/>
          <w:noProof w:val="0"/>
          <w:color w:val="0070C0"/>
          <w:sz w:val="32"/>
          <w:szCs w:val="32"/>
          <w:lang w:val="nl-NL"/>
        </w:rPr>
      </w:pPr>
      <w:r w:rsidRPr="16D6C3D6" w:rsidR="6A594A98">
        <w:rPr>
          <w:rFonts w:ascii="Aptos" w:hAnsi="Aptos" w:eastAsia="Aptos" w:cs="Aptos"/>
          <w:b w:val="1"/>
          <w:bCs w:val="1"/>
          <w:i w:val="0"/>
          <w:iCs w:val="0"/>
          <w:caps w:val="0"/>
          <w:smallCaps w:val="0"/>
          <w:noProof w:val="0"/>
          <w:color w:val="0070C0"/>
          <w:sz w:val="32"/>
          <w:szCs w:val="32"/>
          <w:lang w:val="nl-NL"/>
        </w:rPr>
        <w:t>Handleiding d</w:t>
      </w:r>
      <w:r w:rsidRPr="16D6C3D6" w:rsidR="0530EE87">
        <w:rPr>
          <w:rFonts w:ascii="Aptos" w:hAnsi="Aptos" w:eastAsia="Aptos" w:cs="Aptos"/>
          <w:b w:val="1"/>
          <w:bCs w:val="1"/>
          <w:i w:val="0"/>
          <w:iCs w:val="0"/>
          <w:caps w:val="0"/>
          <w:smallCaps w:val="0"/>
          <w:noProof w:val="0"/>
          <w:color w:val="0070C0"/>
          <w:sz w:val="32"/>
          <w:szCs w:val="32"/>
          <w:lang w:val="nl-NL"/>
        </w:rPr>
        <w:t>ialoogdocument aanwezigheidsbeleid op school</w:t>
      </w:r>
    </w:p>
    <w:p w:rsidR="00F10B32" w:rsidP="7EA7D8F0" w:rsidRDefault="00F10B32" w14:paraId="5BF17534" w14:textId="29BE11E3">
      <w:pPr>
        <w:jc w:val="center"/>
        <w:rPr>
          <w:rFonts w:ascii="Aptos" w:hAnsi="Aptos" w:eastAsia="Aptos" w:cs="Aptos"/>
          <w:b w:val="0"/>
          <w:bCs w:val="0"/>
          <w:i w:val="0"/>
          <w:iCs w:val="0"/>
          <w:caps w:val="0"/>
          <w:smallCaps w:val="0"/>
          <w:noProof w:val="0"/>
          <w:color w:val="000000" w:themeColor="text1" w:themeTint="FF" w:themeShade="FF"/>
          <w:sz w:val="24"/>
          <w:szCs w:val="24"/>
          <w:lang w:val="nl-NL"/>
        </w:rPr>
      </w:pPr>
      <w:r w:rsidRPr="7EA7D8F0" w:rsidR="0530EE87">
        <w:rPr>
          <w:rFonts w:ascii="Aptos" w:hAnsi="Aptos" w:eastAsia="Aptos" w:cs="Aptos"/>
          <w:b w:val="0"/>
          <w:bCs w:val="0"/>
          <w:i w:val="0"/>
          <w:iCs w:val="0"/>
          <w:caps w:val="0"/>
          <w:smallCaps w:val="0"/>
          <w:noProof w:val="0"/>
          <w:color w:val="000000" w:themeColor="text1" w:themeTint="FF" w:themeShade="FF"/>
          <w:sz w:val="24"/>
          <w:szCs w:val="24"/>
          <w:lang w:val="nl-NL"/>
        </w:rPr>
        <w:t>Ontwikkeld door de professionele leergemeenschap Samen tegen schooluitval van Brussel en Vlaams-Brabant</w:t>
      </w:r>
    </w:p>
    <w:p w:rsidR="00F10B32" w:rsidP="7EA7D8F0" w:rsidRDefault="00F10B32" w14:paraId="05C1BBC5" w14:textId="1CA2922A">
      <w:pPr>
        <w:jc w:val="center"/>
        <w:rPr>
          <w:rFonts w:ascii="Aptos" w:hAnsi="Aptos" w:eastAsia="Aptos" w:cs="Aptos"/>
          <w:b w:val="0"/>
          <w:bCs w:val="0"/>
          <w:i w:val="0"/>
          <w:iCs w:val="0"/>
          <w:caps w:val="0"/>
          <w:smallCaps w:val="0"/>
          <w:noProof w:val="0"/>
          <w:color w:val="000000" w:themeColor="text1" w:themeTint="FF" w:themeShade="FF"/>
          <w:sz w:val="24"/>
          <w:szCs w:val="24"/>
          <w:lang w:val="nl-NL"/>
        </w:rPr>
      </w:pPr>
    </w:p>
    <w:p w:rsidR="00F10B32" w:rsidP="7EA7D8F0" w:rsidRDefault="00F10B32" w14:paraId="68867D3E" w14:textId="3CF41FFC">
      <w:pPr>
        <w:jc w:val="center"/>
        <w:rPr>
          <w:rFonts w:ascii="Aptos" w:hAnsi="Aptos" w:eastAsia="Aptos" w:cs="Aptos"/>
          <w:b w:val="0"/>
          <w:bCs w:val="0"/>
          <w:i w:val="0"/>
          <w:iCs w:val="0"/>
          <w:caps w:val="0"/>
          <w:smallCaps w:val="0"/>
          <w:noProof w:val="0"/>
          <w:color w:val="000000" w:themeColor="text1" w:themeTint="FF" w:themeShade="FF"/>
          <w:sz w:val="24"/>
          <w:szCs w:val="24"/>
          <w:lang w:val="nl-NL"/>
        </w:rPr>
      </w:pPr>
    </w:p>
    <w:p w:rsidR="00F10B32" w:rsidP="1E252C0F" w:rsidRDefault="00F10B32" w14:paraId="69157C0D" w14:textId="725DCE3A">
      <w:pPr>
        <w:pBdr>
          <w:bottom w:val="single" w:color="FF000000" w:sz="4" w:space="4"/>
        </w:pBdr>
        <w:jc w:val="both"/>
        <w:rPr>
          <w:rFonts w:ascii="Aptos" w:hAnsi="Aptos" w:eastAsia="Aptos" w:cs="Aptos"/>
          <w:b w:val="0"/>
          <w:bCs w:val="0"/>
          <w:i w:val="0"/>
          <w:iCs w:val="0"/>
          <w:caps w:val="0"/>
          <w:smallCaps w:val="0"/>
          <w:noProof w:val="0"/>
          <w:color w:val="0070C0"/>
          <w:sz w:val="28"/>
          <w:szCs w:val="28"/>
          <w:lang w:val="nl-NL"/>
        </w:rPr>
      </w:pPr>
      <w:r w:rsidRPr="1E252C0F" w:rsidR="0530EE87">
        <w:rPr>
          <w:rFonts w:ascii="Aptos" w:hAnsi="Aptos" w:eastAsia="Aptos" w:cs="Aptos"/>
          <w:b w:val="1"/>
          <w:bCs w:val="1"/>
          <w:i w:val="0"/>
          <w:iCs w:val="0"/>
          <w:caps w:val="0"/>
          <w:smallCaps w:val="0"/>
          <w:noProof w:val="0"/>
          <w:color w:val="0070C0"/>
          <w:sz w:val="28"/>
          <w:szCs w:val="28"/>
          <w:lang w:val="nl-NL"/>
        </w:rPr>
        <w:t>Inleiding</w:t>
      </w:r>
    </w:p>
    <w:p w:rsidR="00F10B32" w:rsidP="7EA7D8F0" w:rsidRDefault="00F10B32" w14:paraId="5E59F020" w14:textId="59E83B63">
      <w:p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Vanuit de CLB’s van Vlaams-Brabant en Brussel ervaren we hoe verschillend scholen omgaan met afwezigheden en hoe groot de nood is om samenwerkingsafspraken af te stemmen op de specifieke context van de school. Met dit document kunnen school en CLB in gesprek gaan om het aanwezigheidsbeleid op school in kaart te brengen en op basis daarvan afspraken te maken rond samenwerking. We willen de dialoog graag ondersteunen en faciliteren aan de hand van dit document.</w:t>
      </w:r>
    </w:p>
    <w:p w:rsidR="00F10B32" w:rsidP="7EA7D8F0" w:rsidRDefault="00F10B32" w14:paraId="28ACC2F8" w14:textId="2AE7F706">
      <w:pPr>
        <w:jc w:val="both"/>
        <w:rPr>
          <w:rFonts w:ascii="Aptos" w:hAnsi="Aptos" w:eastAsia="Aptos" w:cs="Aptos"/>
          <w:b w:val="0"/>
          <w:bCs w:val="0"/>
          <w:i w:val="0"/>
          <w:iCs w:val="0"/>
          <w:caps w:val="0"/>
          <w:smallCaps w:val="0"/>
          <w:noProof w:val="0"/>
          <w:color w:val="000000" w:themeColor="text1" w:themeTint="FF" w:themeShade="FF"/>
          <w:sz w:val="22"/>
          <w:szCs w:val="22"/>
          <w:lang w:val="nl"/>
        </w:rPr>
      </w:pPr>
    </w:p>
    <w:p w:rsidR="00F10B32" w:rsidP="1E252C0F" w:rsidRDefault="00F10B32" w14:paraId="644C25C4" w14:textId="2F8F87AE">
      <w:pPr>
        <w:pBdr>
          <w:bottom w:val="single" w:color="FF000000" w:sz="4" w:space="4"/>
        </w:pBdr>
        <w:jc w:val="both"/>
        <w:rPr>
          <w:rFonts w:ascii="Aptos" w:hAnsi="Aptos" w:eastAsia="Aptos" w:cs="Aptos"/>
          <w:b w:val="0"/>
          <w:bCs w:val="0"/>
          <w:i w:val="0"/>
          <w:iCs w:val="0"/>
          <w:caps w:val="0"/>
          <w:smallCaps w:val="0"/>
          <w:noProof w:val="0"/>
          <w:color w:val="0070C0"/>
          <w:sz w:val="28"/>
          <w:szCs w:val="28"/>
          <w:lang w:val="nl"/>
        </w:rPr>
      </w:pPr>
      <w:r w:rsidRPr="1E252C0F" w:rsidR="5873F53E">
        <w:rPr>
          <w:rFonts w:ascii="Aptos" w:hAnsi="Aptos" w:eastAsia="Aptos" w:cs="Aptos"/>
          <w:b w:val="1"/>
          <w:bCs w:val="1"/>
          <w:i w:val="0"/>
          <w:iCs w:val="0"/>
          <w:caps w:val="0"/>
          <w:smallCaps w:val="0"/>
          <w:noProof w:val="0"/>
          <w:color w:val="0070C0"/>
          <w:sz w:val="28"/>
          <w:szCs w:val="28"/>
          <w:lang w:val="nl-NL"/>
        </w:rPr>
        <w:t>Wanneer en hoe gebruiken?</w:t>
      </w:r>
    </w:p>
    <w:p w:rsidR="00F10B32" w:rsidP="7EA7D8F0" w:rsidRDefault="00F10B32" w14:paraId="21A7B740" w14:textId="30CA09A7">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Sta je graag wat diepgaander stil bij de werking van de school rond afwezigheden en de samenwerking </w:t>
      </w:r>
      <w:r w:rsidRPr="7EA7D8F0" w:rsidR="7D27A815">
        <w:rPr>
          <w:rFonts w:ascii="Aptos" w:hAnsi="Aptos" w:eastAsia="Aptos" w:cs="Aptos"/>
          <w:b w:val="0"/>
          <w:bCs w:val="0"/>
          <w:i w:val="0"/>
          <w:iCs w:val="0"/>
          <w:caps w:val="0"/>
          <w:smallCaps w:val="0"/>
          <w:noProof w:val="0"/>
          <w:color w:val="000000" w:themeColor="text1" w:themeTint="FF" w:themeShade="FF"/>
          <w:sz w:val="22"/>
          <w:szCs w:val="22"/>
          <w:lang w:val="nl-NL"/>
        </w:rPr>
        <w:t>school-</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CLB? Dan biedt dit document een interessante leidraad voor je gesprek.</w:t>
      </w:r>
    </w:p>
    <w:p w:rsidR="00F10B32" w:rsidP="7EA7D8F0" w:rsidRDefault="00F10B32" w14:paraId="762950FA" w14:textId="6280C28C">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NL"/>
        </w:rPr>
      </w:pPr>
      <w:r w:rsidRPr="1E252C0F" w:rsidR="4EBEE270">
        <w:rPr>
          <w:rFonts w:ascii="Aptos" w:hAnsi="Aptos" w:eastAsia="Aptos" w:cs="Aptos"/>
          <w:b w:val="0"/>
          <w:bCs w:val="0"/>
          <w:i w:val="0"/>
          <w:iCs w:val="0"/>
          <w:caps w:val="0"/>
          <w:smallCaps w:val="0"/>
          <w:noProof w:val="0"/>
          <w:color w:val="000000" w:themeColor="text1" w:themeTint="FF" w:themeShade="FF"/>
          <w:sz w:val="22"/>
          <w:szCs w:val="22"/>
          <w:lang w:val="nl-NL"/>
        </w:rPr>
        <w:t xml:space="preserve">Sta stil bij een goeie </w:t>
      </w:r>
      <w:r w:rsidRPr="1E252C0F" w:rsidR="4EBEE270">
        <w:rPr>
          <w:rFonts w:ascii="Aptos" w:hAnsi="Aptos" w:eastAsia="Aptos" w:cs="Aptos"/>
          <w:b w:val="1"/>
          <w:bCs w:val="1"/>
          <w:i w:val="0"/>
          <w:iCs w:val="0"/>
          <w:caps w:val="0"/>
          <w:smallCaps w:val="0"/>
          <w:noProof w:val="0"/>
          <w:color w:val="000000" w:themeColor="text1" w:themeTint="FF" w:themeShade="FF"/>
          <w:sz w:val="22"/>
          <w:szCs w:val="22"/>
          <w:lang w:val="nl-NL"/>
        </w:rPr>
        <w:t xml:space="preserve">timing </w:t>
      </w:r>
      <w:r w:rsidRPr="1E252C0F" w:rsidR="4EBEE270">
        <w:rPr>
          <w:rFonts w:ascii="Aptos" w:hAnsi="Aptos" w:eastAsia="Aptos" w:cs="Aptos"/>
          <w:b w:val="0"/>
          <w:bCs w:val="0"/>
          <w:i w:val="0"/>
          <w:iCs w:val="0"/>
          <w:caps w:val="0"/>
          <w:smallCaps w:val="0"/>
          <w:noProof w:val="0"/>
          <w:color w:val="000000" w:themeColor="text1" w:themeTint="FF" w:themeShade="FF"/>
          <w:sz w:val="22"/>
          <w:szCs w:val="22"/>
          <w:lang w:val="nl-NL"/>
        </w:rPr>
        <w:t xml:space="preserve">voor dit </w:t>
      </w:r>
      <w:r w:rsidRPr="1E252C0F" w:rsidR="720F02BC">
        <w:rPr>
          <w:rFonts w:ascii="Aptos" w:hAnsi="Aptos" w:eastAsia="Aptos" w:cs="Aptos"/>
          <w:b w:val="0"/>
          <w:bCs w:val="0"/>
          <w:i w:val="0"/>
          <w:iCs w:val="0"/>
          <w:caps w:val="0"/>
          <w:smallCaps w:val="0"/>
          <w:noProof w:val="0"/>
          <w:color w:val="000000" w:themeColor="text1" w:themeTint="FF" w:themeShade="FF"/>
          <w:sz w:val="22"/>
          <w:szCs w:val="22"/>
          <w:lang w:val="nl-NL"/>
        </w:rPr>
        <w:t>gesprek</w:t>
      </w:r>
      <w:r w:rsidRPr="1E252C0F" w:rsidR="4EBEE270">
        <w:rPr>
          <w:rFonts w:ascii="Aptos" w:hAnsi="Aptos" w:eastAsia="Aptos" w:cs="Aptos"/>
          <w:b w:val="0"/>
          <w:bCs w:val="0"/>
          <w:i w:val="0"/>
          <w:iCs w:val="0"/>
          <w:caps w:val="0"/>
          <w:smallCaps w:val="0"/>
          <w:noProof w:val="0"/>
          <w:color w:val="000000" w:themeColor="text1" w:themeTint="FF" w:themeShade="FF"/>
          <w:sz w:val="22"/>
          <w:szCs w:val="22"/>
          <w:lang w:val="nl-NL"/>
        </w:rPr>
        <w:t xml:space="preserve">. We geven je enkele richtlijnen mee in de handleiding. </w:t>
      </w:r>
    </w:p>
    <w:p w:rsidR="2DF1C1E2" w:rsidP="1E252C0F" w:rsidRDefault="2DF1C1E2" w14:paraId="44F81E17" w14:textId="4E881543">
      <w:pPr>
        <w:pStyle w:val="Lijstalinea"/>
        <w:numPr>
          <w:ilvl w:val="1"/>
          <w:numId w:val="29"/>
        </w:numPr>
        <w:jc w:val="both"/>
        <w:rPr>
          <w:rFonts w:ascii="Aptos" w:hAnsi="Aptos" w:eastAsia="Aptos" w:cs="Aptos"/>
          <w:b w:val="0"/>
          <w:bCs w:val="0"/>
          <w:i w:val="0"/>
          <w:iCs w:val="0"/>
          <w:caps w:val="0"/>
          <w:smallCaps w:val="0"/>
          <w:noProof w:val="0"/>
          <w:color w:val="auto"/>
          <w:sz w:val="22"/>
          <w:szCs w:val="22"/>
          <w:lang w:val="nl-NL"/>
        </w:rPr>
      </w:pPr>
      <w:r w:rsidRPr="1E252C0F" w:rsidR="2DF1C1E2">
        <w:rPr>
          <w:rFonts w:ascii="Aptos" w:hAnsi="Aptos" w:eastAsia="Aptos" w:cs="Aptos"/>
          <w:b w:val="0"/>
          <w:bCs w:val="0"/>
          <w:i w:val="0"/>
          <w:iCs w:val="0"/>
          <w:caps w:val="0"/>
          <w:smallCaps w:val="0"/>
          <w:noProof w:val="0"/>
          <w:color w:val="auto"/>
          <w:sz w:val="22"/>
          <w:szCs w:val="22"/>
          <w:lang w:val="nl-NL"/>
        </w:rPr>
        <w:t>Wil je graag het aanwezigheidsbeleid op school bespreekbaar maken? Kaart dit dan zeker aan op de samenwerkingsafspraken. Je kan er dan voor kiezen om een overlegmoment in te plannen om met het dialoogdocument aan de slag te gaan.</w:t>
      </w:r>
      <w:r w:rsidRPr="1E252C0F" w:rsidR="01B97421">
        <w:rPr>
          <w:rFonts w:ascii="Aptos" w:hAnsi="Aptos" w:eastAsia="Aptos" w:cs="Aptos"/>
          <w:b w:val="0"/>
          <w:bCs w:val="0"/>
          <w:i w:val="0"/>
          <w:iCs w:val="0"/>
          <w:caps w:val="0"/>
          <w:smallCaps w:val="0"/>
          <w:noProof w:val="0"/>
          <w:color w:val="auto"/>
          <w:sz w:val="22"/>
          <w:szCs w:val="22"/>
          <w:lang w:val="nl-NL"/>
        </w:rPr>
        <w:t xml:space="preserve"> </w:t>
      </w:r>
      <w:r w:rsidRPr="1E252C0F" w:rsidR="1F85A480">
        <w:rPr>
          <w:rFonts w:ascii="Aptos" w:hAnsi="Aptos" w:eastAsia="Aptos" w:cs="Aptos"/>
          <w:b w:val="0"/>
          <w:bCs w:val="0"/>
          <w:i w:val="0"/>
          <w:iCs w:val="0"/>
          <w:caps w:val="0"/>
          <w:smallCaps w:val="0"/>
          <w:noProof w:val="0"/>
          <w:color w:val="auto"/>
          <w:sz w:val="22"/>
          <w:szCs w:val="22"/>
          <w:lang w:val="nl-NL"/>
        </w:rPr>
        <w:t xml:space="preserve">Het dialoogdocument </w:t>
      </w:r>
      <w:r w:rsidRPr="1E252C0F" w:rsidR="01B97421">
        <w:rPr>
          <w:rFonts w:ascii="Aptos" w:hAnsi="Aptos" w:eastAsia="Aptos" w:cs="Aptos"/>
          <w:b w:val="0"/>
          <w:bCs w:val="0"/>
          <w:i w:val="0"/>
          <w:iCs w:val="0"/>
          <w:caps w:val="0"/>
          <w:smallCaps w:val="0"/>
          <w:noProof w:val="0"/>
          <w:color w:val="auto"/>
          <w:sz w:val="22"/>
          <w:szCs w:val="22"/>
          <w:lang w:val="nl-NL"/>
        </w:rPr>
        <w:t>bespreken tijdens de samenwerkingsafspraken</w:t>
      </w:r>
      <w:r w:rsidRPr="1E252C0F" w:rsidR="54885596">
        <w:rPr>
          <w:rFonts w:ascii="Aptos" w:hAnsi="Aptos" w:eastAsia="Aptos" w:cs="Aptos"/>
          <w:b w:val="0"/>
          <w:bCs w:val="0"/>
          <w:i w:val="0"/>
          <w:iCs w:val="0"/>
          <w:caps w:val="0"/>
          <w:smallCaps w:val="0"/>
          <w:noProof w:val="0"/>
          <w:color w:val="auto"/>
          <w:sz w:val="22"/>
          <w:szCs w:val="22"/>
          <w:lang w:val="nl-NL"/>
        </w:rPr>
        <w:t xml:space="preserve"> zelf</w:t>
      </w:r>
      <w:r w:rsidRPr="1E252C0F" w:rsidR="01B97421">
        <w:rPr>
          <w:rFonts w:ascii="Aptos" w:hAnsi="Aptos" w:eastAsia="Aptos" w:cs="Aptos"/>
          <w:b w:val="0"/>
          <w:bCs w:val="0"/>
          <w:i w:val="0"/>
          <w:iCs w:val="0"/>
          <w:caps w:val="0"/>
          <w:smallCaps w:val="0"/>
          <w:noProof w:val="0"/>
          <w:color w:val="auto"/>
          <w:sz w:val="22"/>
          <w:szCs w:val="22"/>
          <w:lang w:val="nl-NL"/>
        </w:rPr>
        <w:t xml:space="preserve"> is geen goed idee</w:t>
      </w:r>
      <w:r w:rsidRPr="1E252C0F" w:rsidR="57BF3D29">
        <w:rPr>
          <w:rFonts w:ascii="Aptos" w:hAnsi="Aptos" w:eastAsia="Aptos" w:cs="Aptos"/>
          <w:b w:val="0"/>
          <w:bCs w:val="0"/>
          <w:i w:val="0"/>
          <w:iCs w:val="0"/>
          <w:caps w:val="0"/>
          <w:smallCaps w:val="0"/>
          <w:noProof w:val="0"/>
          <w:color w:val="auto"/>
          <w:sz w:val="22"/>
          <w:szCs w:val="22"/>
          <w:lang w:val="nl-NL"/>
        </w:rPr>
        <w:t>. E</w:t>
      </w:r>
      <w:r w:rsidRPr="1E252C0F" w:rsidR="01B97421">
        <w:rPr>
          <w:rFonts w:ascii="Aptos" w:hAnsi="Aptos" w:eastAsia="Aptos" w:cs="Aptos"/>
          <w:b w:val="0"/>
          <w:bCs w:val="0"/>
          <w:i w:val="0"/>
          <w:iCs w:val="0"/>
          <w:caps w:val="0"/>
          <w:smallCaps w:val="0"/>
          <w:noProof w:val="0"/>
          <w:color w:val="auto"/>
          <w:sz w:val="22"/>
          <w:szCs w:val="22"/>
          <w:lang w:val="nl-NL"/>
        </w:rPr>
        <w:t>r staat immers al zoveel te bespreken en idealiter lanceer je een nieuw beleid vanaf 1/09, niet in de loop van het schooljaar.</w:t>
      </w:r>
    </w:p>
    <w:p w:rsidR="75538511" w:rsidP="1E252C0F" w:rsidRDefault="75538511" w14:paraId="6D00C517" w14:textId="1B2965C5">
      <w:pPr>
        <w:pStyle w:val="Lijstalinea"/>
        <w:numPr>
          <w:ilvl w:val="1"/>
          <w:numId w:val="29"/>
        </w:numPr>
        <w:jc w:val="both"/>
        <w:rPr>
          <w:rFonts w:ascii="Aptos" w:hAnsi="Aptos" w:eastAsia="Aptos" w:cs="Aptos"/>
          <w:b w:val="0"/>
          <w:bCs w:val="0"/>
          <w:i w:val="0"/>
          <w:iCs w:val="0"/>
          <w:caps w:val="0"/>
          <w:smallCaps w:val="0"/>
          <w:noProof w:val="0"/>
          <w:color w:val="auto"/>
          <w:sz w:val="22"/>
          <w:szCs w:val="22"/>
          <w:lang w:val="nl-NL"/>
        </w:rPr>
      </w:pPr>
      <w:r w:rsidRPr="1E252C0F" w:rsidR="75538511">
        <w:rPr>
          <w:rFonts w:ascii="Aptos" w:hAnsi="Aptos" w:eastAsia="Aptos" w:cs="Aptos"/>
          <w:b w:val="0"/>
          <w:bCs w:val="0"/>
          <w:i w:val="0"/>
          <w:iCs w:val="0"/>
          <w:caps w:val="0"/>
          <w:smallCaps w:val="0"/>
          <w:noProof w:val="0"/>
          <w:color w:val="auto"/>
          <w:sz w:val="22"/>
          <w:szCs w:val="22"/>
          <w:lang w:val="nl-NL"/>
        </w:rPr>
        <w:t xml:space="preserve">Wil de school het beleid grondig herbekijken? </w:t>
      </w:r>
      <w:r w:rsidRPr="1E252C0F" w:rsidR="75538511">
        <w:rPr>
          <w:rFonts w:ascii="Aptos" w:hAnsi="Aptos" w:eastAsia="Aptos" w:cs="Aptos"/>
          <w:b w:val="1"/>
          <w:bCs w:val="1"/>
          <w:i w:val="0"/>
          <w:iCs w:val="0"/>
          <w:caps w:val="0"/>
          <w:smallCaps w:val="0"/>
          <w:noProof w:val="0"/>
          <w:color w:val="auto"/>
          <w:sz w:val="22"/>
          <w:szCs w:val="22"/>
          <w:lang w:val="nl-NL"/>
        </w:rPr>
        <w:t>Plan voldoende tijd in, zodat alle</w:t>
      </w:r>
      <w:r w:rsidRPr="1E252C0F" w:rsidR="50A0565D">
        <w:rPr>
          <w:rFonts w:ascii="Aptos" w:hAnsi="Aptos" w:eastAsia="Aptos" w:cs="Aptos"/>
          <w:b w:val="1"/>
          <w:bCs w:val="1"/>
          <w:i w:val="0"/>
          <w:iCs w:val="0"/>
          <w:caps w:val="0"/>
          <w:smallCaps w:val="0"/>
          <w:noProof w:val="0"/>
          <w:color w:val="auto"/>
          <w:sz w:val="22"/>
          <w:szCs w:val="22"/>
          <w:lang w:val="nl-NL"/>
        </w:rPr>
        <w:t xml:space="preserve"> plannen concreet zijn t</w:t>
      </w:r>
      <w:r w:rsidRPr="1E252C0F" w:rsidR="75538511">
        <w:rPr>
          <w:rFonts w:ascii="Aptos" w:hAnsi="Aptos" w:eastAsia="Aptos" w:cs="Aptos"/>
          <w:b w:val="1"/>
          <w:bCs w:val="1"/>
          <w:i w:val="0"/>
          <w:iCs w:val="0"/>
          <w:caps w:val="0"/>
          <w:smallCaps w:val="0"/>
          <w:noProof w:val="0"/>
          <w:color w:val="auto"/>
          <w:sz w:val="22"/>
          <w:szCs w:val="22"/>
          <w:lang w:val="nl-NL"/>
        </w:rPr>
        <w:t>egen april-mei (aanpassing schoolreglement)</w:t>
      </w:r>
      <w:r w:rsidRPr="1E252C0F" w:rsidR="75538511">
        <w:rPr>
          <w:rFonts w:ascii="Aptos" w:hAnsi="Aptos" w:eastAsia="Aptos" w:cs="Aptos"/>
          <w:b w:val="0"/>
          <w:bCs w:val="0"/>
          <w:i w:val="0"/>
          <w:iCs w:val="0"/>
          <w:caps w:val="0"/>
          <w:smallCaps w:val="0"/>
          <w:noProof w:val="0"/>
          <w:color w:val="auto"/>
          <w:sz w:val="22"/>
          <w:szCs w:val="22"/>
          <w:lang w:val="nl-NL"/>
        </w:rPr>
        <w:t>, met het oog op volgend schooljaar.</w:t>
      </w:r>
      <w:r w:rsidRPr="1E252C0F" w:rsidR="5E111AAD">
        <w:rPr>
          <w:rFonts w:ascii="Aptos" w:hAnsi="Aptos" w:eastAsia="Aptos" w:cs="Aptos"/>
          <w:b w:val="0"/>
          <w:bCs w:val="0"/>
          <w:i w:val="0"/>
          <w:iCs w:val="0"/>
          <w:caps w:val="0"/>
          <w:smallCaps w:val="0"/>
          <w:noProof w:val="0"/>
          <w:color w:val="auto"/>
          <w:sz w:val="22"/>
          <w:szCs w:val="22"/>
          <w:lang w:val="nl-NL"/>
        </w:rPr>
        <w:t xml:space="preserve"> De gouden weken in september en oktober zijn immers cruciaal voor een goeie start van het aanwezigheidsbeleid en de motivatie van de school.</w:t>
      </w:r>
      <w:r w:rsidRPr="1E252C0F" w:rsidR="5ABD7AB3">
        <w:rPr>
          <w:rFonts w:ascii="Aptos" w:hAnsi="Aptos" w:eastAsia="Aptos" w:cs="Aptos"/>
          <w:b w:val="0"/>
          <w:bCs w:val="0"/>
          <w:i w:val="0"/>
          <w:iCs w:val="0"/>
          <w:caps w:val="0"/>
          <w:smallCaps w:val="0"/>
          <w:noProof w:val="0"/>
          <w:color w:val="auto"/>
          <w:sz w:val="22"/>
          <w:szCs w:val="22"/>
          <w:lang w:val="nl-NL"/>
        </w:rPr>
        <w:t xml:space="preserve"> Januari lijkt ons een ideaal moment, maar vroeger kan zeker ook.</w:t>
      </w:r>
    </w:p>
    <w:p w:rsidR="00F10B32" w:rsidP="1E252C0F" w:rsidRDefault="00F10B32" w14:paraId="716171B6" w14:textId="762BF07C">
      <w:pPr>
        <w:pStyle w:val="Lijstalinea"/>
        <w:numPr>
          <w:ilvl w:val="1"/>
          <w:numId w:val="29"/>
        </w:numPr>
        <w:jc w:val="both"/>
        <w:rPr>
          <w:rFonts w:ascii="Aptos" w:hAnsi="Aptos" w:eastAsia="Aptos" w:cs="Aptos"/>
          <w:b w:val="0"/>
          <w:bCs w:val="0"/>
          <w:i w:val="0"/>
          <w:iCs w:val="0"/>
          <w:caps w:val="0"/>
          <w:smallCaps w:val="0"/>
          <w:noProof w:val="0"/>
          <w:color w:val="auto" w:themeColor="accent2" w:themeTint="FF" w:themeShade="FF"/>
          <w:sz w:val="22"/>
          <w:szCs w:val="22"/>
          <w:lang w:val="nl-NL"/>
        </w:rPr>
      </w:pPr>
      <w:r w:rsidRPr="1E252C0F" w:rsidR="66C9FF1D">
        <w:rPr>
          <w:rFonts w:ascii="Aptos" w:hAnsi="Aptos" w:eastAsia="Aptos" w:cs="Aptos"/>
          <w:b w:val="0"/>
          <w:bCs w:val="0"/>
          <w:i w:val="0"/>
          <w:iCs w:val="0"/>
          <w:caps w:val="0"/>
          <w:smallCaps w:val="0"/>
          <w:noProof w:val="0"/>
          <w:color w:val="auto"/>
          <w:sz w:val="22"/>
          <w:szCs w:val="22"/>
          <w:lang w:val="nl-NL"/>
        </w:rPr>
        <w:t xml:space="preserve">Denk je dat ze eerder opteren voor </w:t>
      </w:r>
      <w:r w:rsidRPr="1E252C0F" w:rsidR="66C9FF1D">
        <w:rPr>
          <w:rFonts w:ascii="Aptos" w:hAnsi="Aptos" w:eastAsia="Aptos" w:cs="Aptos"/>
          <w:b w:val="1"/>
          <w:bCs w:val="1"/>
          <w:i w:val="0"/>
          <w:iCs w:val="0"/>
          <w:caps w:val="0"/>
          <w:smallCaps w:val="0"/>
          <w:noProof w:val="0"/>
          <w:color w:val="auto"/>
          <w:sz w:val="22"/>
          <w:szCs w:val="22"/>
          <w:lang w:val="nl-NL"/>
        </w:rPr>
        <w:t>kleine wijzigingen</w:t>
      </w:r>
      <w:r w:rsidRPr="1E252C0F" w:rsidR="66C9FF1D">
        <w:rPr>
          <w:rFonts w:ascii="Aptos" w:hAnsi="Aptos" w:eastAsia="Aptos" w:cs="Aptos"/>
          <w:b w:val="0"/>
          <w:bCs w:val="0"/>
          <w:i w:val="0"/>
          <w:iCs w:val="0"/>
          <w:caps w:val="0"/>
          <w:smallCaps w:val="0"/>
          <w:noProof w:val="0"/>
          <w:color w:val="auto"/>
          <w:sz w:val="22"/>
          <w:szCs w:val="22"/>
          <w:lang w:val="nl-NL"/>
        </w:rPr>
        <w:t xml:space="preserve">, dan kan </w:t>
      </w:r>
      <w:r w:rsidRPr="1E252C0F" w:rsidR="66C9FF1D">
        <w:rPr>
          <w:rFonts w:ascii="Aptos" w:hAnsi="Aptos" w:eastAsia="Aptos" w:cs="Aptos"/>
          <w:b w:val="0"/>
          <w:bCs w:val="0"/>
          <w:i w:val="0"/>
          <w:iCs w:val="0"/>
          <w:caps w:val="0"/>
          <w:smallCaps w:val="0"/>
          <w:noProof w:val="0"/>
          <w:color w:val="auto"/>
          <w:sz w:val="22"/>
          <w:szCs w:val="22"/>
          <w:u w:val="single"/>
          <w:lang w:val="nl-NL"/>
        </w:rPr>
        <w:t>april, mei</w:t>
      </w:r>
      <w:r w:rsidRPr="1E252C0F" w:rsidR="66C9FF1D">
        <w:rPr>
          <w:rFonts w:ascii="Aptos" w:hAnsi="Aptos" w:eastAsia="Aptos" w:cs="Aptos"/>
          <w:b w:val="0"/>
          <w:bCs w:val="0"/>
          <w:i w:val="0"/>
          <w:iCs w:val="0"/>
          <w:caps w:val="0"/>
          <w:smallCaps w:val="0"/>
          <w:noProof w:val="0"/>
          <w:color w:val="auto"/>
          <w:sz w:val="22"/>
          <w:szCs w:val="22"/>
          <w:lang w:val="nl-NL"/>
        </w:rPr>
        <w:t xml:space="preserve"> een goeie timing zijn</w:t>
      </w:r>
      <w:r w:rsidRPr="1E252C0F" w:rsidR="1A99AD0C">
        <w:rPr>
          <w:rFonts w:ascii="Aptos" w:hAnsi="Aptos" w:eastAsia="Aptos" w:cs="Aptos"/>
          <w:b w:val="0"/>
          <w:bCs w:val="0"/>
          <w:i w:val="0"/>
          <w:iCs w:val="0"/>
          <w:caps w:val="0"/>
          <w:smallCaps w:val="0"/>
          <w:noProof w:val="0"/>
          <w:color w:val="auto"/>
          <w:sz w:val="22"/>
          <w:szCs w:val="22"/>
          <w:lang w:val="nl-NL"/>
        </w:rPr>
        <w:t xml:space="preserve"> om hen te helpen concretiseren van knelpunten en het mee nadenken over mogelijke oplossingen</w:t>
      </w:r>
      <w:r w:rsidRPr="1E252C0F" w:rsidR="66C9FF1D">
        <w:rPr>
          <w:rFonts w:ascii="Aptos" w:hAnsi="Aptos" w:eastAsia="Aptos" w:cs="Aptos"/>
          <w:b w:val="0"/>
          <w:bCs w:val="0"/>
          <w:i w:val="0"/>
          <w:iCs w:val="0"/>
          <w:caps w:val="0"/>
          <w:smallCaps w:val="0"/>
          <w:noProof w:val="0"/>
          <w:color w:val="auto"/>
          <w:sz w:val="22"/>
          <w:szCs w:val="22"/>
          <w:lang w:val="nl-NL"/>
        </w:rPr>
        <w:t xml:space="preserve">. </w:t>
      </w:r>
    </w:p>
    <w:p w:rsidR="00F10B32" w:rsidP="1E252C0F" w:rsidRDefault="00F10B32" w14:paraId="0EB6E48A" w14:textId="70735A04">
      <w:pPr>
        <w:pStyle w:val="Lijstalinea"/>
        <w:numPr>
          <w:ilvl w:val="1"/>
          <w:numId w:val="29"/>
        </w:numPr>
        <w:jc w:val="both"/>
        <w:rPr>
          <w:rFonts w:ascii="Aptos" w:hAnsi="Aptos" w:eastAsia="Aptos" w:cs="Aptos"/>
          <w:b w:val="0"/>
          <w:bCs w:val="0"/>
          <w:i w:val="0"/>
          <w:iCs w:val="0"/>
          <w:caps w:val="0"/>
          <w:smallCaps w:val="0"/>
          <w:noProof w:val="0"/>
          <w:color w:val="auto" w:themeColor="accent2" w:themeTint="FF" w:themeShade="FF"/>
          <w:sz w:val="22"/>
          <w:szCs w:val="22"/>
          <w:lang w:val="nl-NL"/>
        </w:rPr>
      </w:pPr>
      <w:r w:rsidRPr="1E252C0F" w:rsidR="66C9FF1D">
        <w:rPr>
          <w:rFonts w:ascii="Aptos" w:hAnsi="Aptos" w:eastAsia="Aptos" w:cs="Aptos"/>
          <w:b w:val="0"/>
          <w:bCs w:val="0"/>
          <w:i w:val="0"/>
          <w:iCs w:val="0"/>
          <w:caps w:val="0"/>
          <w:smallCaps w:val="0"/>
          <w:noProof w:val="0"/>
          <w:color w:val="auto"/>
          <w:sz w:val="22"/>
          <w:szCs w:val="22"/>
          <w:lang w:val="nl-NL"/>
        </w:rPr>
        <w:t xml:space="preserve">In elk geval hou je er best rekening mee dat een school graag het jaar start met duidelijke afspraken naar leerlingen, ouders en leerkrachten </w:t>
      </w:r>
      <w:r w:rsidRPr="1E252C0F" w:rsidR="71CCD04A">
        <w:rPr>
          <w:rFonts w:ascii="Aptos" w:hAnsi="Aptos" w:eastAsia="Aptos" w:cs="Aptos"/>
          <w:b w:val="0"/>
          <w:bCs w:val="0"/>
          <w:i w:val="0"/>
          <w:iCs w:val="0"/>
          <w:caps w:val="0"/>
          <w:smallCaps w:val="0"/>
          <w:noProof w:val="0"/>
          <w:color w:val="auto"/>
          <w:sz w:val="22"/>
          <w:szCs w:val="22"/>
          <w:lang w:val="nl-NL"/>
        </w:rPr>
        <w:t xml:space="preserve">toe rond afwezigheden </w:t>
      </w:r>
      <w:r w:rsidRPr="1E252C0F" w:rsidR="66C9FF1D">
        <w:rPr>
          <w:rFonts w:ascii="Aptos" w:hAnsi="Aptos" w:eastAsia="Aptos" w:cs="Aptos"/>
          <w:b w:val="0"/>
          <w:bCs w:val="0"/>
          <w:i w:val="0"/>
          <w:iCs w:val="0"/>
          <w:caps w:val="0"/>
          <w:smallCaps w:val="0"/>
          <w:noProof w:val="0"/>
          <w:color w:val="auto"/>
          <w:sz w:val="22"/>
          <w:szCs w:val="22"/>
          <w:lang w:val="nl-NL"/>
        </w:rPr>
        <w:t>om onduidelijkheid te voorkomen</w:t>
      </w:r>
      <w:r w:rsidRPr="1E252C0F" w:rsidR="4124D4CB">
        <w:rPr>
          <w:rFonts w:ascii="Aptos" w:hAnsi="Aptos" w:eastAsia="Aptos" w:cs="Aptos"/>
          <w:b w:val="0"/>
          <w:bCs w:val="0"/>
          <w:i w:val="0"/>
          <w:iCs w:val="0"/>
          <w:caps w:val="0"/>
          <w:smallCaps w:val="0"/>
          <w:noProof w:val="0"/>
          <w:color w:val="auto"/>
          <w:sz w:val="22"/>
          <w:szCs w:val="22"/>
          <w:lang w:val="nl-NL"/>
        </w:rPr>
        <w:t>. Calculeer deze verwerkings- en communicatietijd in.</w:t>
      </w:r>
    </w:p>
    <w:p w:rsidR="00F10B32" w:rsidP="7EA7D8F0" w:rsidRDefault="00F10B32" w14:paraId="7ADF24C6" w14:textId="7AECCBC1">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Is de vraag niet duidelijk? Neem de </w:t>
      </w:r>
      <w:r w:rsidRPr="7EA7D8F0" w:rsidR="22F0958A">
        <w:rPr>
          <w:rFonts w:ascii="Aptos" w:hAnsi="Aptos" w:eastAsia="Aptos" w:cs="Aptos"/>
          <w:b w:val="1"/>
          <w:bCs w:val="1"/>
          <w:i w:val="0"/>
          <w:iCs w:val="0"/>
          <w:caps w:val="0"/>
          <w:smallCaps w:val="0"/>
          <w:noProof w:val="0"/>
          <w:color w:val="000000" w:themeColor="text1" w:themeTint="FF" w:themeShade="FF"/>
          <w:sz w:val="22"/>
          <w:szCs w:val="22"/>
          <w:lang w:val="nl-NL"/>
        </w:rPr>
        <w:t>handleiding</w:t>
      </w:r>
      <w:r w:rsidRPr="7EA7D8F0" w:rsidR="5873F53E">
        <w:rPr>
          <w:rFonts w:ascii="Aptos" w:hAnsi="Aptos" w:eastAsia="Aptos" w:cs="Aptos"/>
          <w:b w:val="1"/>
          <w:bCs w:val="1"/>
          <w:i w:val="0"/>
          <w:iCs w:val="0"/>
          <w:caps w:val="0"/>
          <w:smallCaps w:val="0"/>
          <w:noProof w:val="0"/>
          <w:color w:val="000000" w:themeColor="text1" w:themeTint="FF" w:themeShade="FF"/>
          <w:sz w:val="22"/>
          <w:szCs w:val="22"/>
          <w:lang w:val="nl-NL"/>
        </w:rPr>
        <w:t xml:space="preserve"> </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er zeker bij.</w:t>
      </w:r>
    </w:p>
    <w:p w:rsidR="00F10B32" w:rsidP="7EA7D8F0" w:rsidRDefault="00F10B32" w14:paraId="47D1EE28" w14:textId="35247ACC">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Sta stil bij de aangewezen </w:t>
      </w:r>
      <w:r w:rsidRPr="7EA7D8F0" w:rsidR="5873F53E">
        <w:rPr>
          <w:rFonts w:ascii="Aptos" w:hAnsi="Aptos" w:eastAsia="Aptos" w:cs="Aptos"/>
          <w:b w:val="1"/>
          <w:bCs w:val="1"/>
          <w:i w:val="0"/>
          <w:iCs w:val="0"/>
          <w:caps w:val="0"/>
          <w:smallCaps w:val="0"/>
          <w:noProof w:val="0"/>
          <w:color w:val="000000" w:themeColor="text1" w:themeTint="FF" w:themeShade="FF"/>
          <w:sz w:val="22"/>
          <w:szCs w:val="22"/>
          <w:lang w:val="nl-NL"/>
        </w:rPr>
        <w:t>aanwezigen</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Streef ernaar alle directe betrokkenen samen aan de tafel te zetten: verantwoordelijke registratie, leerlingenbegeleiding, directie, CLB en eventuele andere essentiële betrokkenen.</w:t>
      </w:r>
    </w:p>
    <w:p w:rsidR="00F10B32" w:rsidP="7EA7D8F0" w:rsidRDefault="00F10B32" w14:paraId="784A895C" w14:textId="1841CB0F">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Neem voor het gesprek even de </w:t>
      </w:r>
      <w:hyperlink r:id="R79eb5fd99fa742a1">
        <w:r w:rsidRPr="7EA7D8F0" w:rsidR="5873F53E">
          <w:rPr>
            <w:rStyle w:val="Hyperlink"/>
            <w:rFonts w:ascii="Aptos" w:hAnsi="Aptos" w:eastAsia="Aptos" w:cs="Aptos"/>
            <w:b w:val="1"/>
            <w:bCs w:val="1"/>
            <w:i w:val="0"/>
            <w:iCs w:val="0"/>
            <w:caps w:val="0"/>
            <w:smallCaps w:val="0"/>
            <w:strike w:val="0"/>
            <w:dstrike w:val="0"/>
            <w:noProof w:val="0"/>
            <w:sz w:val="22"/>
            <w:szCs w:val="22"/>
            <w:lang w:val="nl-NL"/>
          </w:rPr>
          <w:t>leidraad</w:t>
        </w:r>
        <w:r w:rsidRPr="7EA7D8F0" w:rsidR="5873F53E">
          <w:rPr>
            <w:rStyle w:val="Hyperlink"/>
            <w:rFonts w:ascii="Aptos" w:hAnsi="Aptos" w:eastAsia="Aptos" w:cs="Aptos"/>
            <w:b w:val="0"/>
            <w:bCs w:val="0"/>
            <w:i w:val="0"/>
            <w:iCs w:val="0"/>
            <w:caps w:val="0"/>
            <w:smallCaps w:val="0"/>
            <w:strike w:val="0"/>
            <w:dstrike w:val="0"/>
            <w:noProof w:val="0"/>
            <w:sz w:val="22"/>
            <w:szCs w:val="22"/>
            <w:lang w:val="nl-NL"/>
          </w:rPr>
          <w:t xml:space="preserve"> </w:t>
        </w:r>
        <w:r w:rsidRPr="7EA7D8F0" w:rsidR="5873F53E">
          <w:rPr>
            <w:rStyle w:val="Hyperlink"/>
            <w:rFonts w:ascii="Aptos" w:hAnsi="Aptos" w:eastAsia="Aptos" w:cs="Aptos"/>
            <w:b w:val="1"/>
            <w:bCs w:val="1"/>
            <w:i w:val="0"/>
            <w:iCs w:val="0"/>
            <w:caps w:val="0"/>
            <w:smallCaps w:val="0"/>
            <w:strike w:val="0"/>
            <w:dstrike w:val="0"/>
            <w:noProof w:val="0"/>
            <w:sz w:val="22"/>
            <w:szCs w:val="22"/>
            <w:lang w:val="nl-NL"/>
          </w:rPr>
          <w:t>problematische afwezigheden</w:t>
        </w:r>
      </w:hyperlink>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 door of de samenvatting in bijlage</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Je vindt er de regelgeving terug, aangevuld met een visie op aanpak, gebaseerd op wetenschappelijk onderzoek.</w:t>
      </w:r>
    </w:p>
    <w:p w:rsidR="00F10B32" w:rsidP="7EA7D8F0" w:rsidRDefault="00F10B32" w14:paraId="6AE05195" w14:textId="67F8FF86">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05BBF9CF">
        <w:rPr>
          <w:rFonts w:ascii="Aptos" w:hAnsi="Aptos" w:eastAsia="Aptos" w:cs="Aptos"/>
          <w:b w:val="0"/>
          <w:bCs w:val="0"/>
          <w:i w:val="0"/>
          <w:iCs w:val="0"/>
          <w:caps w:val="0"/>
          <w:smallCaps w:val="0"/>
          <w:noProof w:val="0"/>
          <w:color w:val="000000" w:themeColor="text1" w:themeTint="FF" w:themeShade="FF"/>
          <w:sz w:val="22"/>
          <w:szCs w:val="22"/>
          <w:lang w:val="nl-NL"/>
        </w:rPr>
        <w:t xml:space="preserve">Dit document biedt een goeie basis voor een gesprek met de school en is bedoeld voor CLB-medewerkers. </w:t>
      </w:r>
      <w:r w:rsidRPr="7EA7D8F0" w:rsidR="4735452E">
        <w:rPr>
          <w:rFonts w:ascii="Aptos" w:hAnsi="Aptos" w:eastAsia="Aptos" w:cs="Aptos"/>
          <w:b w:val="0"/>
          <w:bCs w:val="0"/>
          <w:i w:val="0"/>
          <w:iCs w:val="0"/>
          <w:caps w:val="0"/>
          <w:smallCaps w:val="0"/>
          <w:noProof w:val="0"/>
          <w:color w:val="000000" w:themeColor="text1" w:themeTint="FF" w:themeShade="FF"/>
          <w:sz w:val="22"/>
          <w:szCs w:val="22"/>
          <w:lang w:val="nl-NL"/>
        </w:rPr>
        <w:t>Het is belangrijk om de school</w:t>
      </w:r>
      <w:r w:rsidRPr="7EA7D8F0" w:rsidR="4735452E">
        <w:rPr>
          <w:rFonts w:ascii="Aptos" w:hAnsi="Aptos" w:eastAsia="Aptos" w:cs="Aptos"/>
          <w:b w:val="1"/>
          <w:bCs w:val="1"/>
          <w:i w:val="0"/>
          <w:iCs w:val="0"/>
          <w:caps w:val="0"/>
          <w:smallCaps w:val="0"/>
          <w:noProof w:val="0"/>
          <w:color w:val="000000" w:themeColor="text1" w:themeTint="FF" w:themeShade="FF"/>
          <w:sz w:val="22"/>
          <w:szCs w:val="22"/>
          <w:lang w:val="nl-NL"/>
        </w:rPr>
        <w:t xml:space="preserve"> op voorhand te vragen om de</w:t>
      </w:r>
      <w:r w:rsidRPr="7EA7D8F0" w:rsidR="5873F53E">
        <w:rPr>
          <w:rFonts w:ascii="Aptos" w:hAnsi="Aptos" w:eastAsia="Aptos" w:cs="Aptos"/>
          <w:b w:val="1"/>
          <w:bCs w:val="1"/>
          <w:i w:val="0"/>
          <w:iCs w:val="0"/>
          <w:caps w:val="0"/>
          <w:smallCaps w:val="0"/>
          <w:noProof w:val="0"/>
          <w:color w:val="000000" w:themeColor="text1" w:themeTint="FF" w:themeShade="FF"/>
          <w:sz w:val="22"/>
          <w:szCs w:val="22"/>
          <w:lang w:val="nl-NL"/>
        </w:rPr>
        <w:t xml:space="preserve"> aan- en afwezigheidscijfers ter beschikking </w:t>
      </w:r>
      <w:r w:rsidRPr="7EA7D8F0" w:rsidR="28E6BFB7">
        <w:rPr>
          <w:rFonts w:ascii="Aptos" w:hAnsi="Aptos" w:eastAsia="Aptos" w:cs="Aptos"/>
          <w:b w:val="1"/>
          <w:bCs w:val="1"/>
          <w:i w:val="0"/>
          <w:iCs w:val="0"/>
          <w:caps w:val="0"/>
          <w:smallCaps w:val="0"/>
          <w:noProof w:val="0"/>
          <w:color w:val="000000" w:themeColor="text1" w:themeTint="FF" w:themeShade="FF"/>
          <w:sz w:val="22"/>
          <w:szCs w:val="22"/>
          <w:lang w:val="nl-NL"/>
        </w:rPr>
        <w:t>te stellen</w:t>
      </w:r>
      <w:r w:rsidRPr="7EA7D8F0" w:rsidR="28E6BFB7">
        <w:rPr>
          <w:rFonts w:ascii="Aptos" w:hAnsi="Aptos" w:eastAsia="Aptos" w:cs="Aptos"/>
          <w:b w:val="0"/>
          <w:bCs w:val="0"/>
          <w:i w:val="0"/>
          <w:iCs w:val="0"/>
          <w:caps w:val="0"/>
          <w:smallCaps w:val="0"/>
          <w:noProof w:val="0"/>
          <w:color w:val="000000" w:themeColor="text1" w:themeTint="FF" w:themeShade="FF"/>
          <w:sz w:val="22"/>
          <w:szCs w:val="22"/>
          <w:lang w:val="nl-NL"/>
        </w:rPr>
        <w:t xml:space="preserve"> in voorbereiding op dit overleg.</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 </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I</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nzicht in de afwezigheden</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 vormt immers een belangrijk uitgangspunt voor dit gesprek.</w:t>
      </w:r>
    </w:p>
    <w:p w:rsidR="00F10B32" w:rsidP="7EA7D8F0" w:rsidRDefault="00F10B32" w14:paraId="41545515" w14:textId="3A0C6A27">
      <w:pPr>
        <w:pStyle w:val="Lijstalinea"/>
        <w:numPr>
          <w:ilvl w:val="0"/>
          <w:numId w:val="29"/>
        </w:numPr>
        <w:jc w:val="both"/>
        <w:rPr>
          <w:rFonts w:ascii="Aptos" w:hAnsi="Aptos" w:eastAsia="Aptos" w:cs="Aptos"/>
          <w:b w:val="0"/>
          <w:bCs w:val="0"/>
          <w:i w:val="0"/>
          <w:iCs w:val="0"/>
          <w:caps w:val="0"/>
          <w:smallCaps w:val="0"/>
          <w:noProof w:val="0"/>
          <w:color w:val="156082" w:themeColor="accen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
        </w:rPr>
        <w:t xml:space="preserve">Werken aan aanwezigheidsbeleid is uiteraard een </w:t>
      </w:r>
      <w:r w:rsidRPr="7EA7D8F0" w:rsidR="5873F53E">
        <w:rPr>
          <w:rFonts w:ascii="Aptos" w:hAnsi="Aptos" w:eastAsia="Aptos" w:cs="Aptos"/>
          <w:b w:val="1"/>
          <w:bCs w:val="1"/>
          <w:i w:val="0"/>
          <w:iCs w:val="0"/>
          <w:caps w:val="0"/>
          <w:smallCaps w:val="0"/>
          <w:noProof w:val="0"/>
          <w:color w:val="000000" w:themeColor="text1" w:themeTint="FF" w:themeShade="FF"/>
          <w:sz w:val="22"/>
          <w:szCs w:val="22"/>
          <w:lang w:val="nl"/>
        </w:rPr>
        <w:t>proces</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
        </w:rPr>
        <w:t>. Sta doorheen het jaar regelmatig stil bij de stappen die jullie zetten en gebruik dit document als referentiepunt.</w:t>
      </w:r>
      <w:r w:rsidRPr="7EA7D8F0" w:rsidR="5873F53E">
        <w:rPr>
          <w:rFonts w:ascii="Aptos" w:hAnsi="Aptos" w:eastAsia="Aptos" w:cs="Aptos"/>
          <w:b w:val="0"/>
          <w:bCs w:val="0"/>
          <w:i w:val="0"/>
          <w:iCs w:val="0"/>
          <w:caps w:val="0"/>
          <w:smallCaps w:val="0"/>
          <w:noProof w:val="0"/>
          <w:color w:val="156082" w:themeColor="accent1" w:themeTint="FF" w:themeShade="FF"/>
          <w:sz w:val="22"/>
          <w:szCs w:val="22"/>
          <w:lang w:val="nl"/>
        </w:rPr>
        <w:t xml:space="preserve"> </w:t>
      </w:r>
    </w:p>
    <w:p w:rsidR="00F10B32" w:rsidP="7EA7D8F0" w:rsidRDefault="00F10B32" w14:paraId="2868E95D" w14:textId="1789D3DF">
      <w:pPr>
        <w:pStyle w:val="Lijstalinea"/>
        <w:numPr>
          <w:ilvl w:val="0"/>
          <w:numId w:val="29"/>
        </w:numPr>
        <w:jc w:val="both"/>
        <w:rPr>
          <w:rFonts w:ascii="Aptos" w:hAnsi="Aptos" w:eastAsia="Aptos" w:cs="Aptos"/>
          <w:b w:val="0"/>
          <w:bCs w:val="0"/>
          <w:i w:val="0"/>
          <w:iCs w:val="0"/>
          <w:caps w:val="0"/>
          <w:smallCaps w:val="0"/>
          <w:noProof w:val="0"/>
          <w:color w:val="000000" w:themeColor="text1" w:themeTint="FF" w:themeShade="FF"/>
          <w:sz w:val="22"/>
          <w:szCs w:val="22"/>
          <w:lang w:val="nl"/>
        </w:rPr>
      </w:pP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xml:space="preserve">We werken met </w:t>
      </w:r>
      <w:r w:rsidRPr="7EA7D8F0" w:rsidR="5873F53E">
        <w:rPr>
          <w:rFonts w:ascii="Aptos" w:hAnsi="Aptos" w:eastAsia="Aptos" w:cs="Aptos"/>
          <w:b w:val="1"/>
          <w:bCs w:val="1"/>
          <w:i w:val="0"/>
          <w:iCs w:val="0"/>
          <w:caps w:val="0"/>
          <w:smallCaps w:val="0"/>
          <w:noProof w:val="0"/>
          <w:color w:val="000000" w:themeColor="text1" w:themeTint="FF" w:themeShade="FF"/>
          <w:sz w:val="22"/>
          <w:szCs w:val="22"/>
          <w:lang w:val="nl-NL"/>
        </w:rPr>
        <w:t>basisvragen en verdiepende vragen</w:t>
      </w:r>
      <w:r w:rsidRPr="7EA7D8F0" w:rsidR="5873F53E">
        <w:rPr>
          <w:rFonts w:ascii="Aptos" w:hAnsi="Aptos" w:eastAsia="Aptos" w:cs="Aptos"/>
          <w:b w:val="0"/>
          <w:bCs w:val="0"/>
          <w:i w:val="0"/>
          <w:iCs w:val="0"/>
          <w:caps w:val="0"/>
          <w:smallCaps w:val="0"/>
          <w:noProof w:val="0"/>
          <w:color w:val="000000" w:themeColor="text1" w:themeTint="FF" w:themeShade="FF"/>
          <w:sz w:val="22"/>
          <w:szCs w:val="22"/>
          <w:lang w:val="nl-NL"/>
        </w:rPr>
        <w:t>. De basisvragen vormen de ruggengraat van dit gesprek en staan steeds als eerste opgenomen. Bekijk samen welke verdiepende vragen interessant zijn om te bespreken. Niet genoeg tijd? Ga dan zeker voor de basisvragen en neem relevante verdiepende vragen mee naar een volgend overleg.</w:t>
      </w:r>
    </w:p>
    <w:p w:rsidR="00802B41" w:rsidP="1E252C0F" w:rsidRDefault="00802B41" w14:paraId="65E87BE0" w14:textId="1E7120D0">
      <w:pPr>
        <w:pStyle w:val="Standaard"/>
        <w:rPr>
          <w:rFonts w:ascii="Aptos" w:hAnsi="Aptos" w:eastAsia="Aptos" w:cs="Aptos"/>
          <w:color w:val="156082" w:themeColor="accent1" w:themeTint="FF" w:themeShade="FF"/>
          <w:lang w:val="nl"/>
        </w:rPr>
      </w:pPr>
    </w:p>
    <w:p w:rsidR="00802B41" w:rsidP="1E252C0F" w:rsidRDefault="00802B41" w14:paraId="418B977E" w14:textId="7CF44091">
      <w:pPr>
        <w:pStyle w:val="Standaard"/>
        <w:pBdr>
          <w:bottom w:val="single" w:color="FF000000" w:sz="4" w:space="4"/>
        </w:pBdr>
        <w:rPr>
          <w:b w:val="1"/>
          <w:bCs w:val="1"/>
          <w:color w:val="0070C0"/>
          <w:sz w:val="28"/>
          <w:szCs w:val="28"/>
          <w:lang w:val="nl-NL"/>
        </w:rPr>
      </w:pPr>
      <w:r w:rsidRPr="1E252C0F" w:rsidR="0F953380">
        <w:rPr>
          <w:b w:val="1"/>
          <w:bCs w:val="1"/>
          <w:color w:val="0070C0"/>
          <w:sz w:val="28"/>
          <w:szCs w:val="28"/>
          <w:lang w:val="nl-NL"/>
        </w:rPr>
        <w:t>I</w:t>
      </w:r>
      <w:r w:rsidRPr="1E252C0F" w:rsidR="338FDBE8">
        <w:rPr>
          <w:b w:val="1"/>
          <w:bCs w:val="1"/>
          <w:color w:val="0070C0"/>
          <w:sz w:val="28"/>
          <w:szCs w:val="28"/>
          <w:lang w:val="nl-NL"/>
        </w:rPr>
        <w:t>nzicht</w:t>
      </w:r>
      <w:r w:rsidRPr="1E252C0F" w:rsidR="338FDBE8">
        <w:rPr>
          <w:b w:val="1"/>
          <w:bCs w:val="1"/>
          <w:color w:val="0070C0"/>
          <w:sz w:val="28"/>
          <w:szCs w:val="28"/>
          <w:lang w:val="nl-NL"/>
        </w:rPr>
        <w:t xml:space="preserve"> in de afwezigheden</w:t>
      </w:r>
    </w:p>
    <w:p w:rsidR="00802B41" w:rsidP="00802B41" w:rsidRDefault="00802B41" w14:paraId="233F81C9" w14:textId="77777777">
      <w:pPr>
        <w:spacing w:after="0"/>
        <w:jc w:val="both"/>
        <w:rPr>
          <w:lang w:val="nl-NL"/>
        </w:rPr>
      </w:pPr>
      <w:r>
        <w:rPr>
          <w:lang w:val="nl-NL"/>
        </w:rPr>
        <w:t>Onderzoek toont aan dat een goed inzicht in de eigen cijfers meer daadkracht geeft in het verbeteren van het aanwezigheidsbeleid op school. Het is dan ook cruciaal deze analyse voor de eigen school te maken</w:t>
      </w:r>
      <w:r w:rsidRPr="00802B41">
        <w:rPr>
          <w:lang w:val="nl-NL"/>
        </w:rPr>
        <w:t>. Weet dat de pedagogische begeleidingsdienst hier ook ondersteunend kan in zijn.</w:t>
      </w:r>
    </w:p>
    <w:p w:rsidRPr="00B26F1A" w:rsidR="00802B41" w:rsidP="00802B41" w:rsidRDefault="00802B41" w14:paraId="5662BAA9" w14:textId="77777777">
      <w:pPr>
        <w:spacing w:after="0"/>
        <w:jc w:val="both"/>
        <w:rPr>
          <w:lang w:val="nl-NL"/>
        </w:rPr>
      </w:pPr>
    </w:p>
    <w:p w:rsidR="00802B41" w:rsidP="00802B41" w:rsidRDefault="00802B41" w14:paraId="249FB98A" w14:textId="77777777">
      <w:pPr>
        <w:pStyle w:val="Lijstalinea"/>
        <w:numPr>
          <w:ilvl w:val="0"/>
          <w:numId w:val="2"/>
        </w:numPr>
        <w:spacing w:after="0"/>
        <w:ind w:left="714" w:hanging="357"/>
        <w:jc w:val="both"/>
        <w:rPr>
          <w:lang w:val="nl-NL"/>
        </w:rPr>
      </w:pPr>
      <w:r w:rsidRPr="777EE2F8">
        <w:rPr>
          <w:lang w:val="nl-NL"/>
        </w:rPr>
        <w:t>Overzicht van de afwezigheden op jaarbasis van de school (</w:t>
      </w:r>
      <w:r w:rsidRPr="00A22DB4">
        <w:rPr>
          <w:i/>
          <w:iCs/>
          <w:lang w:val="nl-NL"/>
        </w:rPr>
        <w:t>Dataloep, Smartschool of Mijn Onderwijs</w:t>
      </w:r>
      <w:r w:rsidRPr="777EE2F8">
        <w:rPr>
          <w:lang w:val="nl-NL"/>
        </w:rPr>
        <w:t>):</w:t>
      </w:r>
    </w:p>
    <w:p w:rsidR="00802B41" w:rsidP="00802B41" w:rsidRDefault="00802B41" w14:paraId="1E9DBC4D" w14:textId="77777777">
      <w:pPr>
        <w:pStyle w:val="Lijstalinea"/>
        <w:numPr>
          <w:ilvl w:val="0"/>
          <w:numId w:val="11"/>
        </w:numPr>
        <w:jc w:val="both"/>
        <w:rPr>
          <w:lang w:val="nl-NL"/>
        </w:rPr>
      </w:pPr>
      <w:r w:rsidRPr="5987F8CC">
        <w:rPr>
          <w:lang w:val="nl-NL"/>
        </w:rPr>
        <w:t>B-codes</w:t>
      </w:r>
      <w:r>
        <w:tab/>
      </w:r>
      <w:r>
        <w:tab/>
      </w:r>
      <w:r>
        <w:tab/>
      </w:r>
      <w:r>
        <w:tab/>
      </w:r>
      <w:r w:rsidRPr="5987F8CC">
        <w:rPr>
          <w:lang w:val="nl-NL"/>
        </w:rPr>
        <w:t>...</w:t>
      </w:r>
    </w:p>
    <w:p w:rsidR="00802B41" w:rsidP="00802B41" w:rsidRDefault="00802B41" w14:paraId="244D8F4B" w14:textId="77777777">
      <w:pPr>
        <w:pStyle w:val="Lijstalinea"/>
        <w:numPr>
          <w:ilvl w:val="0"/>
          <w:numId w:val="11"/>
        </w:numPr>
        <w:jc w:val="both"/>
        <w:rPr>
          <w:lang w:val="nl-NL"/>
        </w:rPr>
      </w:pPr>
      <w:r w:rsidRPr="5987F8CC">
        <w:rPr>
          <w:lang w:val="nl-NL"/>
        </w:rPr>
        <w:t>D-codes</w:t>
      </w:r>
      <w:r>
        <w:tab/>
      </w:r>
      <w:r>
        <w:tab/>
      </w:r>
      <w:r>
        <w:tab/>
      </w:r>
      <w:r>
        <w:tab/>
      </w:r>
      <w:r w:rsidRPr="5987F8CC">
        <w:rPr>
          <w:lang w:val="nl-NL"/>
        </w:rPr>
        <w:t>...</w:t>
      </w:r>
    </w:p>
    <w:p w:rsidR="00802B41" w:rsidP="00802B41" w:rsidRDefault="00802B41" w14:paraId="4E7F085C" w14:textId="77777777">
      <w:pPr>
        <w:pStyle w:val="Lijstalinea"/>
        <w:numPr>
          <w:ilvl w:val="0"/>
          <w:numId w:val="11"/>
        </w:numPr>
        <w:jc w:val="both"/>
        <w:rPr>
          <w:lang w:val="nl-NL"/>
        </w:rPr>
      </w:pPr>
      <w:r w:rsidRPr="081318BE">
        <w:rPr>
          <w:lang w:val="nl-NL"/>
        </w:rPr>
        <w:t>Z-codes</w:t>
      </w:r>
      <w:r>
        <w:tab/>
      </w:r>
      <w:r>
        <w:tab/>
      </w:r>
      <w:r>
        <w:tab/>
      </w:r>
      <w:r>
        <w:tab/>
      </w:r>
      <w:r w:rsidRPr="081318BE">
        <w:rPr>
          <w:lang w:val="nl-NL"/>
        </w:rPr>
        <w:t>...</w:t>
      </w:r>
    </w:p>
    <w:p w:rsidR="00802B41" w:rsidP="00802B41" w:rsidRDefault="00802B41" w14:paraId="7A70A2A3" w14:textId="77777777">
      <w:pPr>
        <w:pStyle w:val="Lijstalinea"/>
        <w:numPr>
          <w:ilvl w:val="1"/>
          <w:numId w:val="2"/>
        </w:numPr>
        <w:jc w:val="both"/>
        <w:rPr>
          <w:lang w:val="nl-NL"/>
        </w:rPr>
      </w:pPr>
      <w:r w:rsidRPr="081318BE">
        <w:rPr>
          <w:lang w:val="nl-NL"/>
        </w:rPr>
        <w:t>Evt. L-codes (bij intern gebruik)</w:t>
      </w:r>
      <w:r w:rsidRPr="006C3A82">
        <w:rPr>
          <w:lang w:val="nl-NL"/>
        </w:rPr>
        <w:tab/>
      </w:r>
      <w:r w:rsidRPr="081318BE">
        <w:rPr>
          <w:lang w:val="nl-NL"/>
        </w:rPr>
        <w:t>...</w:t>
      </w:r>
    </w:p>
    <w:p w:rsidR="00802B41" w:rsidP="00802B41" w:rsidRDefault="00802B41" w14:paraId="4E1C32A9" w14:textId="77777777">
      <w:pPr>
        <w:pStyle w:val="Lijstalinea"/>
        <w:jc w:val="both"/>
        <w:rPr>
          <w:lang w:val="nl-NL"/>
        </w:rPr>
      </w:pPr>
    </w:p>
    <w:p w:rsidR="39A733D4" w:rsidP="7EA7D8F0" w:rsidRDefault="39A733D4" w14:paraId="077446A4" w14:textId="751D4EB6">
      <w:pPr>
        <w:ind w:left="720"/>
        <w:jc w:val="both"/>
        <w:rPr>
          <w:noProof w:val="0"/>
          <w:lang w:val="nl-NL"/>
        </w:rPr>
      </w:pPr>
      <w:r w:rsidRPr="7EA7D8F0" w:rsidR="39A733D4">
        <w:rPr>
          <w:rFonts w:ascii="Aptos" w:hAnsi="Aptos" w:eastAsia="Aptos" w:cs="Aptos"/>
          <w:b w:val="0"/>
          <w:bCs w:val="0"/>
          <w:i w:val="0"/>
          <w:iCs w:val="0"/>
          <w:caps w:val="0"/>
          <w:smallCaps w:val="0"/>
          <w:noProof w:val="0"/>
          <w:color w:val="000000" w:themeColor="text1" w:themeTint="FF" w:themeShade="FF"/>
          <w:sz w:val="22"/>
          <w:szCs w:val="22"/>
          <w:lang w:val="nl-NL"/>
        </w:rPr>
        <w:t>Graag in categorieën, zoals 0-5B, 5-10B, 10-20B, 20-30B, +30B in functie van overzicht. Kies zelf met de school welke categorieën in kaart worden gebracht, voorkeuren kunnen verschillen. Meer richtlijnen hierrond vind je in de handleiding.</w:t>
      </w:r>
    </w:p>
    <w:p w:rsidR="6B95DD6C" w:rsidP="7EA7D8F0" w:rsidRDefault="6B95DD6C" w14:paraId="78FFD736" w14:textId="65996603">
      <w:pPr>
        <w:pStyle w:val="Lijstalinea"/>
        <w:numPr>
          <w:ilvl w:val="1"/>
          <w:numId w:val="24"/>
        </w:numPr>
        <w:jc w:val="both"/>
        <w:rPr>
          <w:color w:val="E97132" w:themeColor="accent2" w:themeTint="FF" w:themeShade="FF"/>
          <w:lang w:val="nl-NL"/>
        </w:rPr>
      </w:pPr>
      <w:r w:rsidRPr="7EA7D8F0" w:rsidR="6B95DD6C">
        <w:rPr>
          <w:color w:val="E97132" w:themeColor="accent2" w:themeTint="FF" w:themeShade="FF"/>
          <w:lang w:val="nl-NL"/>
        </w:rPr>
        <w:t xml:space="preserve">0-5 B-codes: </w:t>
      </w:r>
      <w:r w:rsidRPr="7EA7D8F0" w:rsidR="39A733D4">
        <w:rPr>
          <w:color w:val="E97132" w:themeColor="accent2" w:themeTint="FF" w:themeShade="FF"/>
          <w:lang w:val="nl-NL"/>
        </w:rPr>
        <w:t xml:space="preserve">De wet schrijft voor dat de school elke leerling </w:t>
      </w:r>
      <w:r w:rsidRPr="7EA7D8F0" w:rsidR="7D80330B">
        <w:rPr>
          <w:color w:val="E97132" w:themeColor="accent2" w:themeTint="FF" w:themeShade="FF"/>
          <w:lang w:val="nl-NL"/>
        </w:rPr>
        <w:t xml:space="preserve">vanaf </w:t>
      </w:r>
      <w:r w:rsidRPr="7EA7D8F0" w:rsidR="39A733D4">
        <w:rPr>
          <w:color w:val="E97132" w:themeColor="accent2" w:themeTint="FF" w:themeShade="FF"/>
          <w:lang w:val="nl-NL"/>
        </w:rPr>
        <w:t>5 B-codes moet signaleren aan het CLB</w:t>
      </w:r>
      <w:r w:rsidRPr="7EA7D8F0" w:rsidR="65733F55">
        <w:rPr>
          <w:color w:val="E97132" w:themeColor="accent2" w:themeTint="FF" w:themeShade="FF"/>
          <w:lang w:val="nl-NL"/>
        </w:rPr>
        <w:t>. De</w:t>
      </w:r>
      <w:r w:rsidRPr="7EA7D8F0" w:rsidR="10C3D556">
        <w:rPr>
          <w:color w:val="E97132" w:themeColor="accent2" w:themeTint="FF" w:themeShade="FF"/>
          <w:lang w:val="nl-NL"/>
        </w:rPr>
        <w:t>ze categorie is dus een basiscategorie om in kaart te brengen hoeveel leerlingen niet onder de leerplichtcontrole van het CLB vallen.</w:t>
      </w:r>
    </w:p>
    <w:p w:rsidR="10C3D556" w:rsidP="7EA7D8F0" w:rsidRDefault="10C3D556" w14:paraId="7204EAE2" w14:textId="6ABC2725">
      <w:pPr>
        <w:pStyle w:val="Lijstalinea"/>
        <w:numPr>
          <w:ilvl w:val="1"/>
          <w:numId w:val="24"/>
        </w:numPr>
        <w:jc w:val="both"/>
        <w:rPr>
          <w:color w:val="E97132" w:themeColor="accent2" w:themeTint="FF" w:themeShade="FF"/>
          <w:lang w:val="nl-NL"/>
        </w:rPr>
      </w:pPr>
      <w:r w:rsidRPr="7EA7D8F0" w:rsidR="10C3D556">
        <w:rPr>
          <w:color w:val="E97132" w:themeColor="accent2" w:themeTint="FF" w:themeShade="FF"/>
          <w:lang w:val="nl-NL"/>
        </w:rPr>
        <w:t>30+ B-codes: Leerlingen verliezen hun studietoelage vanaf 30 B-codes. Bovendien hanteert het departement onderwijs 30 B-codes om te spreken over problematische afwezigheden.</w:t>
      </w:r>
    </w:p>
    <w:p w:rsidR="10C3D556" w:rsidP="7EA7D8F0" w:rsidRDefault="10C3D556" w14:paraId="30A842FF" w14:textId="76BBA14B">
      <w:pPr>
        <w:pStyle w:val="Lijstalinea"/>
        <w:numPr>
          <w:ilvl w:val="1"/>
          <w:numId w:val="24"/>
        </w:numPr>
        <w:jc w:val="both"/>
        <w:rPr>
          <w:color w:val="E97132" w:themeColor="accent2" w:themeTint="FF" w:themeShade="FF"/>
          <w:lang w:val="nl-NL"/>
        </w:rPr>
      </w:pPr>
      <w:r w:rsidRPr="7EA7D8F0" w:rsidR="10C3D556">
        <w:rPr>
          <w:color w:val="E97132" w:themeColor="accent2" w:themeTint="FF" w:themeShade="FF"/>
          <w:lang w:val="nl-NL"/>
        </w:rPr>
        <w:t>Keuze</w:t>
      </w:r>
      <w:r w:rsidRPr="7EA7D8F0" w:rsidR="148A5134">
        <w:rPr>
          <w:color w:val="E97132" w:themeColor="accent2" w:themeTint="FF" w:themeShade="FF"/>
          <w:lang w:val="nl-NL"/>
        </w:rPr>
        <w:t>s</w:t>
      </w:r>
      <w:r w:rsidRPr="7EA7D8F0" w:rsidR="10C3D556">
        <w:rPr>
          <w:color w:val="E97132" w:themeColor="accent2" w:themeTint="FF" w:themeShade="FF"/>
          <w:lang w:val="nl-NL"/>
        </w:rPr>
        <w:t xml:space="preserve"> die verder worden gemaakt zijn schoolafhankelijk. Wel wijst onderzoek uit dat 20 B-codes ook een ijkpunt is wanneer het gaat over hardnekkige afwezigheden</w:t>
      </w:r>
      <w:r w:rsidRPr="7EA7D8F0" w:rsidR="0DF1786B">
        <w:rPr>
          <w:color w:val="E97132" w:themeColor="accent2" w:themeTint="FF" w:themeShade="FF"/>
          <w:lang w:val="nl-NL"/>
        </w:rPr>
        <w:t>. Sommige scholen hanteren de grens van 10 B, anderen 15 om acties in de school op te enten.</w:t>
      </w:r>
      <w:r w:rsidRPr="7EA7D8F0">
        <w:rPr>
          <w:rStyle w:val="Voetnootmarkering"/>
          <w:color w:val="E97132" w:themeColor="accent2" w:themeTint="FF" w:themeShade="FF"/>
          <w:lang w:val="nl-NL"/>
        </w:rPr>
        <w:footnoteReference w:id="21712"/>
      </w:r>
    </w:p>
    <w:p w:rsidRPr="00802B41" w:rsidR="00802B41" w:rsidP="00802B41" w:rsidRDefault="00802B41" w14:paraId="069F8EFA" w14:textId="77777777">
      <w:pPr>
        <w:numPr>
          <w:ilvl w:val="0"/>
          <w:numId w:val="24"/>
        </w:numPr>
        <w:spacing w:line="256" w:lineRule="auto"/>
        <w:contextualSpacing/>
        <w:jc w:val="both"/>
        <w:rPr>
          <w:lang w:val="nl-NL"/>
        </w:rPr>
      </w:pPr>
      <w:r w:rsidRPr="00802B41">
        <w:rPr>
          <w:lang w:val="nl-NL"/>
        </w:rPr>
        <w:t>Hoe groot is het probleem van twijfelachtige doktersattesten op de school?</w:t>
      </w:r>
    </w:p>
    <w:p w:rsidRPr="00802B41" w:rsidR="00802B41" w:rsidP="00802B41" w:rsidRDefault="00802B41" w14:paraId="6162F9B5" w14:textId="77777777">
      <w:pPr>
        <w:spacing w:line="256" w:lineRule="auto"/>
        <w:jc w:val="both"/>
        <w:rPr>
          <w:rFonts w:ascii="Aptos" w:hAnsi="Aptos" w:eastAsia="Aptos" w:cs="Times New Roman"/>
          <w:lang w:val="nl-NL"/>
        </w:rPr>
      </w:pPr>
    </w:p>
    <w:p w:rsidRPr="00802B41" w:rsidR="00802B41" w:rsidP="00802B41" w:rsidRDefault="00802B41" w14:paraId="2D1281B3" w14:textId="77777777">
      <w:pPr>
        <w:spacing w:line="256" w:lineRule="auto"/>
        <w:jc w:val="both"/>
        <w:rPr>
          <w:rFonts w:ascii="Aptos" w:hAnsi="Aptos" w:eastAsia="Aptos" w:cs="Times New Roman"/>
          <w:b/>
          <w:bCs/>
          <w:color w:val="0070C0"/>
          <w:lang w:val="nl-NL"/>
        </w:rPr>
      </w:pPr>
      <w:r w:rsidRPr="00802B41">
        <w:rPr>
          <w:rFonts w:ascii="Aptos" w:hAnsi="Aptos" w:eastAsia="Aptos" w:cs="Times New Roman"/>
          <w:b/>
          <w:bCs/>
          <w:color w:val="0070C0"/>
          <w:lang w:val="nl-NL"/>
        </w:rPr>
        <w:t>Verdiepende vragen</w:t>
      </w:r>
    </w:p>
    <w:p w:rsidR="00802B41" w:rsidP="00802B41" w:rsidRDefault="00802B41" w14:paraId="3A068DEA" w14:textId="77777777">
      <w:pPr>
        <w:spacing w:line="256" w:lineRule="auto"/>
        <w:jc w:val="both"/>
        <w:rPr>
          <w:rFonts w:ascii="Aptos" w:hAnsi="Aptos" w:eastAsia="Aptos" w:cs="Times New Roman"/>
          <w:lang w:val="nl-NL"/>
        </w:rPr>
      </w:pPr>
      <w:r w:rsidRPr="00802B41">
        <w:rPr>
          <w:rFonts w:ascii="Aptos" w:hAnsi="Aptos" w:eastAsia="Aptos" w:cs="Times New Roman"/>
          <w:lang w:val="nl-NL"/>
        </w:rPr>
        <w:t>We merken dat het voor scholen niet altijd evident is om deze cijfers te genereren. Toch biedt het een belangrijke basis om inzicht te hebben in afwezigheden en daar beleidsgericht naar oplossingen te kunnen zoeken. We moedigen aan deze cijfers in kaart te brengen en hiermee aan de slag te gaan.</w:t>
      </w:r>
    </w:p>
    <w:p w:rsidR="00802B41" w:rsidP="00802B41" w:rsidRDefault="00802B41" w14:paraId="51E8CDD5" w14:textId="77777777">
      <w:pPr>
        <w:pStyle w:val="Lijstalinea"/>
        <w:numPr>
          <w:ilvl w:val="0"/>
          <w:numId w:val="2"/>
        </w:numPr>
        <w:jc w:val="both"/>
        <w:rPr>
          <w:lang w:val="nl-NL"/>
        </w:rPr>
      </w:pPr>
      <w:r>
        <w:rPr>
          <w:lang w:val="nl-NL"/>
        </w:rPr>
        <w:t>Hoe verhoudt de school zich in deze aantallen tot andere scholen met een vergelijkbare leerlingenpopulatie?</w:t>
      </w:r>
    </w:p>
    <w:p w:rsidRPr="00B26F1A" w:rsidR="00802B41" w:rsidP="00802B41" w:rsidRDefault="00802B41" w14:paraId="6B2D4017" w14:textId="77777777">
      <w:pPr>
        <w:pStyle w:val="Lijstalinea"/>
        <w:jc w:val="both"/>
        <w:rPr>
          <w:color w:val="E97132" w:themeColor="accent2"/>
          <w:lang w:val="nl-NL"/>
        </w:rPr>
      </w:pPr>
      <w:r w:rsidRPr="00802B41">
        <w:rPr>
          <w:color w:val="E97132" w:themeColor="accent2"/>
          <w:lang w:val="nl-NL"/>
        </w:rPr>
        <w:t>In mijn onderwijs kan de school zich vergelijken met scholen met eenzelfde leerlingenpopulatie. Ook in dataloep vindt men cijfers per regio, onderwijsvorm, graad e.d.</w:t>
      </w:r>
    </w:p>
    <w:p w:rsidRPr="00802B41" w:rsidR="00802B41" w:rsidP="00802B41" w:rsidRDefault="00802B41" w14:paraId="2E3C0847" w14:textId="77777777">
      <w:pPr>
        <w:numPr>
          <w:ilvl w:val="0"/>
          <w:numId w:val="24"/>
        </w:numPr>
        <w:spacing w:line="256" w:lineRule="auto"/>
        <w:contextualSpacing/>
        <w:jc w:val="both"/>
        <w:rPr>
          <w:lang w:val="nl-NL"/>
        </w:rPr>
      </w:pPr>
      <w:r w:rsidRPr="00802B41">
        <w:rPr>
          <w:lang w:val="nl-NL"/>
        </w:rPr>
        <w:t xml:space="preserve">Zijn er verschillen tussen jaren/graden/richtingen? </w:t>
      </w:r>
    </w:p>
    <w:p w:rsidRPr="00802B41" w:rsidR="00802B41" w:rsidP="00802B41" w:rsidRDefault="00802B41" w14:paraId="501647E3" w14:textId="77777777">
      <w:pPr>
        <w:numPr>
          <w:ilvl w:val="0"/>
          <w:numId w:val="24"/>
        </w:numPr>
        <w:spacing w:line="256" w:lineRule="auto"/>
        <w:contextualSpacing/>
        <w:jc w:val="both"/>
        <w:rPr>
          <w:i/>
          <w:iCs/>
          <w:lang w:val="nl-NL"/>
        </w:rPr>
      </w:pPr>
      <w:r w:rsidRPr="00802B41">
        <w:rPr>
          <w:lang w:val="nl-NL"/>
        </w:rPr>
        <w:t>Zien jullie de afgelopen jaren evolutie in deze cijfers? (</w:t>
      </w:r>
      <w:r w:rsidRPr="00802B41">
        <w:rPr>
          <w:i/>
          <w:iCs/>
          <w:lang w:val="nl-NL"/>
        </w:rPr>
        <w:t>Stijgend, dalend, andere groepen?)</w:t>
      </w:r>
    </w:p>
    <w:p w:rsidRPr="00802B41" w:rsidR="00802B41" w:rsidP="00802B41" w:rsidRDefault="00802B41" w14:paraId="01D09CDF" w14:textId="77777777">
      <w:pPr>
        <w:numPr>
          <w:ilvl w:val="0"/>
          <w:numId w:val="24"/>
        </w:numPr>
        <w:spacing w:line="256" w:lineRule="auto"/>
        <w:contextualSpacing/>
        <w:jc w:val="both"/>
        <w:rPr>
          <w:lang w:val="nl-NL"/>
        </w:rPr>
      </w:pPr>
      <w:r w:rsidRPr="00802B41">
        <w:rPr>
          <w:lang w:val="nl-NL"/>
        </w:rPr>
        <w:t xml:space="preserve">Heb je zicht op het effect van jullie acties? </w:t>
      </w:r>
    </w:p>
    <w:p w:rsidRPr="00802B41" w:rsidR="00802B41" w:rsidP="00802B41" w:rsidRDefault="00802B41" w14:paraId="3B1EBC7A" w14:textId="77777777">
      <w:pPr>
        <w:spacing w:line="256" w:lineRule="auto"/>
        <w:ind w:left="720"/>
        <w:contextualSpacing/>
        <w:jc w:val="both"/>
        <w:rPr>
          <w:lang w:val="nl-NL"/>
        </w:rPr>
      </w:pPr>
      <w:r w:rsidRPr="00802B41">
        <w:rPr>
          <w:lang w:val="nl-NL"/>
        </w:rPr>
        <w:t xml:space="preserve">Waaruit blijkt dit? </w:t>
      </w:r>
    </w:p>
    <w:p w:rsidR="00802B41" w:rsidP="00802B41" w:rsidRDefault="00802B41" w14:paraId="25316745" w14:textId="77777777">
      <w:pPr>
        <w:spacing w:line="256" w:lineRule="auto"/>
        <w:ind w:left="720"/>
        <w:contextualSpacing/>
        <w:jc w:val="both"/>
        <w:rPr>
          <w:lang w:val="nl-NL"/>
        </w:rPr>
      </w:pPr>
      <w:r w:rsidRPr="00802B41">
        <w:rPr>
          <w:lang w:val="nl-NL"/>
        </w:rPr>
        <w:t>Hoe breng je dit in kaart?</w:t>
      </w:r>
    </w:p>
    <w:p w:rsidR="00802B41" w:rsidP="00802B41" w:rsidRDefault="00802B41" w14:paraId="1A9F5BDE" w14:textId="35A924BE">
      <w:pPr>
        <w:spacing w:line="256" w:lineRule="auto"/>
        <w:ind w:left="720"/>
        <w:contextualSpacing/>
        <w:jc w:val="both"/>
        <w:rPr>
          <w:color w:val="E97132" w:themeColor="accent2"/>
          <w:lang w:val="nl-NL"/>
        </w:rPr>
      </w:pPr>
      <w:r>
        <w:rPr>
          <w:color w:val="E97132" w:themeColor="accent2"/>
          <w:lang w:val="nl-NL"/>
        </w:rPr>
        <w:t>Vb. Als je een lijst neemt van de leerlingen die je opvolgde en je bekijkt het aantal afwezigheden voor het eerste gesprek en na het eerste gesprek. Zie je dan een verschil in aantallen? Verandert dat doorheen het begeleidend traject? Bij hoeveel leerlingen zag je een impact op de afwezigheden na/tijdens begeleiding?</w:t>
      </w:r>
    </w:p>
    <w:p w:rsidR="00802B41" w:rsidP="00802B41" w:rsidRDefault="00802B41" w14:paraId="7767ED58" w14:textId="2E873CD4">
      <w:pPr>
        <w:spacing w:line="256" w:lineRule="auto"/>
        <w:ind w:left="720"/>
        <w:contextualSpacing/>
        <w:rPr>
          <w:color w:val="E97132" w:themeColor="accent2"/>
          <w:lang w:val="nl-NL"/>
        </w:rPr>
      </w:pPr>
      <w:r>
        <w:rPr>
          <w:color w:val="E97132" w:themeColor="accent2"/>
          <w:lang w:val="nl-NL"/>
        </w:rPr>
        <w:t>Vb. Na een schoolintern begeleidend traject, bevragen we bij de leerling wat geholpen heeft en wat niet.</w:t>
      </w:r>
    </w:p>
    <w:p w:rsidRPr="00802B41" w:rsidR="00802B41" w:rsidP="00802B41" w:rsidRDefault="00802B41" w14:paraId="3CE3EA25" w14:textId="2572C6A0">
      <w:pPr>
        <w:spacing w:line="256" w:lineRule="auto"/>
        <w:ind w:left="720"/>
        <w:contextualSpacing/>
        <w:rPr>
          <w:b/>
          <w:bCs/>
          <w:color w:val="E97132" w:themeColor="accent2"/>
          <w:lang w:val="nl-NL"/>
        </w:rPr>
      </w:pPr>
      <w:r>
        <w:rPr>
          <w:color w:val="E97132" w:themeColor="accent2"/>
          <w:lang w:val="nl-NL"/>
        </w:rPr>
        <w:t>Vb. Na een aantal wijzigingen in ons aanwezigheidsbeleid vergeleken we het totaal aantal B-codes en Z-codes tegenover vorig schooljaar.</w:t>
      </w:r>
    </w:p>
    <w:p w:rsidR="00802B41" w:rsidP="00802B41" w:rsidRDefault="00802B41" w14:paraId="73538F77" w14:textId="77777777">
      <w:pPr>
        <w:numPr>
          <w:ilvl w:val="0"/>
          <w:numId w:val="24"/>
        </w:numPr>
        <w:spacing w:line="256" w:lineRule="auto"/>
        <w:contextualSpacing/>
        <w:jc w:val="both"/>
        <w:rPr>
          <w:lang w:val="nl-NL"/>
        </w:rPr>
      </w:pPr>
      <w:r w:rsidRPr="00802B41">
        <w:rPr>
          <w:lang w:val="nl-NL"/>
        </w:rPr>
        <w:t xml:space="preserve">Hoe groot is het aandeel te laat </w:t>
      </w:r>
      <w:proofErr w:type="spellStart"/>
      <w:r w:rsidRPr="00802B41">
        <w:rPr>
          <w:lang w:val="nl-NL"/>
        </w:rPr>
        <w:t>komers</w:t>
      </w:r>
      <w:proofErr w:type="spellEnd"/>
      <w:r w:rsidRPr="00802B41">
        <w:rPr>
          <w:lang w:val="nl-NL"/>
        </w:rPr>
        <w:t xml:space="preserve">? </w:t>
      </w:r>
    </w:p>
    <w:p w:rsidRPr="00802B41" w:rsidR="00802B41" w:rsidP="00802B41" w:rsidRDefault="00802B41" w14:paraId="4AC002F5" w14:textId="61DFDEB4">
      <w:pPr>
        <w:spacing w:line="256" w:lineRule="auto"/>
        <w:ind w:left="720"/>
        <w:contextualSpacing/>
        <w:jc w:val="both"/>
        <w:rPr>
          <w:color w:val="E97132" w:themeColor="accent2"/>
          <w:lang w:val="nl-NL"/>
        </w:rPr>
      </w:pPr>
      <w:r>
        <w:rPr>
          <w:color w:val="E97132" w:themeColor="accent2"/>
          <w:lang w:val="nl-NL"/>
        </w:rPr>
        <w:t xml:space="preserve">Deel het aantal te laat </w:t>
      </w:r>
      <w:proofErr w:type="spellStart"/>
      <w:r>
        <w:rPr>
          <w:color w:val="E97132" w:themeColor="accent2"/>
          <w:lang w:val="nl-NL"/>
        </w:rPr>
        <w:t>komers</w:t>
      </w:r>
      <w:proofErr w:type="spellEnd"/>
      <w:r>
        <w:rPr>
          <w:color w:val="E97132" w:themeColor="accent2"/>
          <w:lang w:val="nl-NL"/>
        </w:rPr>
        <w:t xml:space="preserve"> door het totaal aantal leerlingen per jaar, per graad, voor de hele school, … Je kan hier ook een onderscheid maken tussen categorieën, zoals max. 3 keer te laat, max. 10 keer te laat e.d.</w:t>
      </w:r>
    </w:p>
    <w:p w:rsidRPr="00802B41" w:rsidR="00802B41" w:rsidP="00802B41" w:rsidRDefault="00802B41" w14:paraId="67B3BA6B" w14:textId="77777777">
      <w:pPr>
        <w:numPr>
          <w:ilvl w:val="0"/>
          <w:numId w:val="24"/>
        </w:numPr>
        <w:spacing w:line="256" w:lineRule="auto"/>
        <w:contextualSpacing/>
        <w:jc w:val="both"/>
        <w:rPr>
          <w:lang w:val="nl-NL"/>
        </w:rPr>
      </w:pPr>
      <w:r w:rsidRPr="00802B41">
        <w:t xml:space="preserve">Zien jullie dezelfde oorzaken van problematische afwezigheden terugkomen? </w:t>
      </w:r>
    </w:p>
    <w:p w:rsidRPr="00802B41" w:rsidR="00802B41" w:rsidP="00802B41" w:rsidRDefault="00802B41" w14:paraId="7503942D" w14:textId="77777777">
      <w:pPr>
        <w:spacing w:line="256" w:lineRule="auto"/>
        <w:ind w:left="720"/>
        <w:contextualSpacing/>
        <w:jc w:val="both"/>
        <w:rPr>
          <w:lang w:val="nl-NL"/>
        </w:rPr>
      </w:pPr>
      <w:r w:rsidRPr="00802B41">
        <w:t>Herkennen jullie bepaalde profielen (</w:t>
      </w:r>
      <w:r w:rsidRPr="00802B41">
        <w:rPr>
          <w:i/>
          <w:iCs/>
        </w:rPr>
        <w:t>vb. demotivatie, schoolse vertraging, persoonlijke problemen, gedragsproblemen, …</w:t>
      </w:r>
      <w:r w:rsidRPr="00802B41">
        <w:t>)? Zien jullie hier evolutie in?</w:t>
      </w:r>
    </w:p>
    <w:p w:rsidRPr="00802B41" w:rsidR="00802B41" w:rsidP="00802B41" w:rsidRDefault="00802B41" w14:paraId="25588579" w14:textId="77777777">
      <w:pPr>
        <w:spacing w:line="256" w:lineRule="auto"/>
        <w:ind w:left="720"/>
        <w:contextualSpacing/>
        <w:jc w:val="both"/>
        <w:rPr>
          <w:lang w:val="nl-NL"/>
        </w:rPr>
      </w:pPr>
    </w:p>
    <w:p w:rsidRPr="00802B41" w:rsidR="00802B41" w:rsidP="00802B41" w:rsidRDefault="00802B41" w14:paraId="50054800" w14:textId="77777777">
      <w:pPr>
        <w:numPr>
          <w:ilvl w:val="0"/>
          <w:numId w:val="24"/>
        </w:numPr>
        <w:spacing w:line="256" w:lineRule="auto"/>
        <w:contextualSpacing/>
        <w:jc w:val="both"/>
        <w:rPr>
          <w:lang w:val="nl-NL"/>
        </w:rPr>
      </w:pPr>
      <w:r w:rsidRPr="00802B41">
        <w:rPr>
          <w:lang w:val="nl-NL"/>
        </w:rPr>
        <w:t>Welke conclusies willen we hieruit meenemen?</w:t>
      </w:r>
    </w:p>
    <w:p w:rsidR="00802B41" w:rsidP="1E252C0F" w:rsidRDefault="00802B41" w14:paraId="48E070DD" w14:textId="05A8273A">
      <w:pPr>
        <w:pStyle w:val="Standaard"/>
        <w:rPr>
          <w:rFonts w:ascii="Aptos" w:hAnsi="Aptos" w:eastAsia="Aptos" w:cs="Aptos"/>
          <w:color w:val="156082" w:themeColor="accent1"/>
          <w:lang w:val="nl-NL"/>
        </w:rPr>
      </w:pPr>
    </w:p>
    <w:p w:rsidR="1E252C0F" w:rsidP="1E252C0F" w:rsidRDefault="1E252C0F" w14:paraId="1E64AD2B" w14:textId="13E47D71">
      <w:pPr>
        <w:pStyle w:val="Standaard"/>
        <w:rPr>
          <w:rFonts w:ascii="Aptos" w:hAnsi="Aptos" w:eastAsia="Aptos" w:cs="Aptos"/>
          <w:color w:val="156082" w:themeColor="accent1" w:themeTint="FF" w:themeShade="FF"/>
          <w:lang w:val="nl-NL"/>
        </w:rPr>
      </w:pPr>
    </w:p>
    <w:p w:rsidRPr="00CF161D" w:rsidR="00CF161D" w:rsidP="00CF161D" w:rsidRDefault="00F10B32" w14:paraId="38FD7C3E" w14:textId="5DDE8700">
      <w:pPr>
        <w:pBdr>
          <w:bottom w:val="single" w:color="auto" w:sz="4" w:space="1"/>
        </w:pBdr>
        <w:jc w:val="both"/>
      </w:pPr>
      <w:r w:rsidRPr="3EBA203F">
        <w:rPr>
          <w:b/>
          <w:bCs/>
          <w:color w:val="0070C0"/>
          <w:sz w:val="28"/>
          <w:szCs w:val="28"/>
          <w:lang w:val="nl-NL"/>
        </w:rPr>
        <w:t>Registratie</w:t>
      </w:r>
    </w:p>
    <w:p w:rsidR="00F10B32" w:rsidP="00F10B32" w:rsidRDefault="00F10B32" w14:paraId="485C0A77" w14:textId="77777777">
      <w:pPr>
        <w:pStyle w:val="Lijstalinea"/>
        <w:numPr>
          <w:ilvl w:val="0"/>
          <w:numId w:val="10"/>
        </w:numPr>
        <w:jc w:val="both"/>
        <w:rPr>
          <w:lang w:val="nl-NL"/>
        </w:rPr>
      </w:pPr>
      <w:r w:rsidRPr="00676715">
        <w:rPr>
          <w:lang w:val="nl-NL"/>
        </w:rPr>
        <w:t>Wie staat in voor registratie van afwezigheden (leerkracht, secretariaat, ...)?</w:t>
      </w:r>
    </w:p>
    <w:p w:rsidR="00640D2B" w:rsidP="00640D2B" w:rsidRDefault="00EF66AF" w14:paraId="3F7736C5" w14:textId="07E64DD5">
      <w:pPr>
        <w:pStyle w:val="Lijstalinea"/>
        <w:jc w:val="both"/>
        <w:rPr>
          <w:color w:val="E97132" w:themeColor="accent2"/>
          <w:lang w:val="nl-NL"/>
        </w:rPr>
      </w:pPr>
      <w:r>
        <w:rPr>
          <w:color w:val="E97132" w:themeColor="accent2"/>
          <w:lang w:val="nl-NL"/>
        </w:rPr>
        <w:t>Benoem alle betrokkenen, denk daarbij van A tot Z, van de vaststelling in de klas of de melding van een ouder tot de finale toekenning van een afwezigheidscode.</w:t>
      </w:r>
      <w:r w:rsidR="007A6E6C">
        <w:rPr>
          <w:color w:val="E97132" w:themeColor="accent2"/>
          <w:lang w:val="nl-NL"/>
        </w:rPr>
        <w:t xml:space="preserve"> Wie registreert wat?</w:t>
      </w:r>
    </w:p>
    <w:p w:rsidRPr="00640D2B" w:rsidR="00640D2B" w:rsidP="00640D2B" w:rsidRDefault="00640D2B" w14:paraId="47EFB951" w14:textId="77777777">
      <w:pPr>
        <w:pStyle w:val="Lijstalinea"/>
        <w:jc w:val="both"/>
        <w:rPr>
          <w:color w:val="E97132" w:themeColor="accent2"/>
          <w:lang w:val="nl-NL"/>
        </w:rPr>
      </w:pPr>
    </w:p>
    <w:p w:rsidR="00F10B32" w:rsidP="00F10B32" w:rsidRDefault="00F10B32" w14:paraId="0E0A5E69" w14:textId="77777777">
      <w:pPr>
        <w:pStyle w:val="Lijstalinea"/>
        <w:numPr>
          <w:ilvl w:val="0"/>
          <w:numId w:val="2"/>
        </w:numPr>
        <w:jc w:val="both"/>
        <w:rPr>
          <w:lang w:val="nl-NL"/>
        </w:rPr>
      </w:pPr>
      <w:r w:rsidRPr="3EBA203F">
        <w:rPr>
          <w:lang w:val="nl-NL"/>
        </w:rPr>
        <w:t xml:space="preserve">Hoe verloopt dit? Een leerling is afwezig, doorloop elke stap van </w:t>
      </w:r>
      <w:r w:rsidRPr="00C055AC">
        <w:rPr>
          <w:b/>
          <w:bCs/>
          <w:lang w:val="nl-NL"/>
        </w:rPr>
        <w:t>registratie</w:t>
      </w:r>
      <w:r w:rsidRPr="3EBA203F">
        <w:rPr>
          <w:lang w:val="nl-NL"/>
        </w:rPr>
        <w:t xml:space="preserve"> </w:t>
      </w:r>
      <w:r w:rsidRPr="00C055AC">
        <w:rPr>
          <w:b/>
          <w:bCs/>
          <w:lang w:val="nl-NL"/>
        </w:rPr>
        <w:t>van de afwezigheid</w:t>
      </w:r>
      <w:r w:rsidRPr="3EBA203F">
        <w:rPr>
          <w:lang w:val="nl-NL"/>
        </w:rPr>
        <w:t>:</w:t>
      </w:r>
    </w:p>
    <w:p w:rsidR="00F10B32" w:rsidP="00F10B32" w:rsidRDefault="00F10B32" w14:paraId="3ED49A31" w14:textId="77777777">
      <w:pPr>
        <w:pStyle w:val="Lijstalinea"/>
        <w:numPr>
          <w:ilvl w:val="1"/>
          <w:numId w:val="2"/>
        </w:numPr>
        <w:jc w:val="both"/>
        <w:rPr>
          <w:lang w:val="nl-NL"/>
        </w:rPr>
      </w:pPr>
      <w:r w:rsidRPr="3EBA203F">
        <w:rPr>
          <w:lang w:val="nl-NL"/>
        </w:rPr>
        <w:t xml:space="preserve">Hoe communiceren ouders en leerlingen over een afwezigheid? </w:t>
      </w:r>
    </w:p>
    <w:p w:rsidR="00F10B32" w:rsidP="00F10B32" w:rsidRDefault="00F10B32" w14:paraId="7D2C1E8B" w14:textId="77777777">
      <w:pPr>
        <w:pStyle w:val="Lijstalinea"/>
        <w:ind w:left="1440"/>
        <w:jc w:val="both"/>
        <w:rPr>
          <w:lang w:val="nl-NL"/>
        </w:rPr>
      </w:pPr>
      <w:r w:rsidRPr="3EBA203F">
        <w:rPr>
          <w:lang w:val="nl-NL"/>
        </w:rPr>
        <w:t>Is er één manier om dit te melden</w:t>
      </w:r>
      <w:r>
        <w:rPr>
          <w:lang w:val="nl-NL"/>
        </w:rPr>
        <w:t xml:space="preserve"> </w:t>
      </w:r>
      <w:r w:rsidRPr="00A22DB4">
        <w:rPr>
          <w:i/>
          <w:iCs/>
          <w:lang w:val="nl-NL"/>
        </w:rPr>
        <w:t>(telefoon, smartschool, …</w:t>
      </w:r>
      <w:r>
        <w:rPr>
          <w:lang w:val="nl-NL"/>
        </w:rPr>
        <w:t>)</w:t>
      </w:r>
      <w:r w:rsidRPr="3EBA203F">
        <w:rPr>
          <w:lang w:val="nl-NL"/>
        </w:rPr>
        <w:t xml:space="preserve">? </w:t>
      </w:r>
    </w:p>
    <w:p w:rsidR="00F10B32" w:rsidP="00F10B32" w:rsidRDefault="00F10B32" w14:paraId="209CA50C" w14:textId="77777777">
      <w:pPr>
        <w:pStyle w:val="Lijstalinea"/>
        <w:ind w:left="1440"/>
        <w:jc w:val="both"/>
        <w:rPr>
          <w:lang w:val="nl-NL"/>
        </w:rPr>
      </w:pPr>
      <w:r w:rsidRPr="3EBA203F">
        <w:rPr>
          <w:lang w:val="nl-NL"/>
        </w:rPr>
        <w:t>Bestaan hier eenduidige afspraken rond?</w:t>
      </w:r>
    </w:p>
    <w:p w:rsidRPr="00EF66AF" w:rsidR="00EF66AF" w:rsidP="00EF66AF" w:rsidRDefault="00EF66AF" w14:paraId="5F40EF78" w14:textId="744ADBEE">
      <w:pPr>
        <w:pStyle w:val="Lijstalinea"/>
        <w:ind w:left="1440"/>
        <w:jc w:val="both"/>
        <w:rPr>
          <w:color w:val="E97132" w:themeColor="accent2"/>
          <w:lang w:val="nl-NL"/>
        </w:rPr>
      </w:pPr>
      <w:r>
        <w:rPr>
          <w:color w:val="E97132" w:themeColor="accent2"/>
          <w:lang w:val="nl-NL"/>
        </w:rPr>
        <w:t xml:space="preserve">Ga uit van een fictieve leerling. Welke mogelijkheden hebben ouders </w:t>
      </w:r>
      <w:r w:rsidR="007A6E6C">
        <w:rPr>
          <w:color w:val="E97132" w:themeColor="accent2"/>
          <w:lang w:val="nl-NL"/>
        </w:rPr>
        <w:t xml:space="preserve">en leerlingen om hun afwezigheid te melden (telefoon, smartschool e.d.)? Wat zijn de afspraken hierrond? Zijn ze duidelijk?  Waar staan die afspraken? Hoe worden die gecommuniceerd? </w:t>
      </w:r>
    </w:p>
    <w:p w:rsidR="00EF66AF" w:rsidP="00F10B32" w:rsidRDefault="00EF66AF" w14:paraId="052E60B7" w14:textId="77777777">
      <w:pPr>
        <w:pStyle w:val="Lijstalinea"/>
        <w:ind w:left="1440"/>
        <w:jc w:val="both"/>
        <w:rPr>
          <w:lang w:val="nl-NL"/>
        </w:rPr>
      </w:pPr>
    </w:p>
    <w:p w:rsidR="00F10B32" w:rsidP="00F10B32" w:rsidRDefault="00F10B32" w14:paraId="34747C3A" w14:textId="77777777">
      <w:pPr>
        <w:pStyle w:val="Lijstalinea"/>
        <w:numPr>
          <w:ilvl w:val="1"/>
          <w:numId w:val="2"/>
        </w:numPr>
        <w:jc w:val="both"/>
        <w:rPr>
          <w:lang w:val="nl-NL"/>
        </w:rPr>
      </w:pPr>
      <w:r w:rsidRPr="3EBA203F">
        <w:rPr>
          <w:lang w:val="nl-NL"/>
        </w:rPr>
        <w:t>Hoe worden afwezigheden in de klas geregistreerd</w:t>
      </w:r>
      <w:r>
        <w:rPr>
          <w:lang w:val="nl-NL"/>
        </w:rPr>
        <w:t xml:space="preserve"> </w:t>
      </w:r>
      <w:r w:rsidRPr="00A22DB4">
        <w:rPr>
          <w:i/>
          <w:iCs/>
          <w:lang w:val="nl-NL"/>
        </w:rPr>
        <w:t>(leerkracht, iemand die rondgaat, …</w:t>
      </w:r>
      <w:r>
        <w:rPr>
          <w:lang w:val="nl-NL"/>
        </w:rPr>
        <w:t>)</w:t>
      </w:r>
      <w:r w:rsidRPr="3EBA203F">
        <w:rPr>
          <w:lang w:val="nl-NL"/>
        </w:rPr>
        <w:t xml:space="preserve">? </w:t>
      </w:r>
    </w:p>
    <w:p w:rsidR="00F10B32" w:rsidP="00F10B32" w:rsidRDefault="00F10B32" w14:paraId="73CE7FC1" w14:textId="760E4B4F">
      <w:pPr>
        <w:pStyle w:val="Lijstalinea"/>
        <w:ind w:left="1440"/>
        <w:jc w:val="both"/>
        <w:rPr>
          <w:lang w:val="nl-NL"/>
        </w:rPr>
      </w:pPr>
      <w:r w:rsidRPr="3EBA203F">
        <w:rPr>
          <w:lang w:val="nl-NL"/>
        </w:rPr>
        <w:t xml:space="preserve">Met welke frequentie </w:t>
      </w:r>
      <w:r w:rsidRPr="00A22DB4">
        <w:rPr>
          <w:i/>
          <w:iCs/>
          <w:lang w:val="nl-NL"/>
        </w:rPr>
        <w:t>(elk uur, per halve dag, ...</w:t>
      </w:r>
      <w:r w:rsidRPr="3EBA203F">
        <w:rPr>
          <w:lang w:val="nl-NL"/>
        </w:rPr>
        <w:t xml:space="preserve">)? </w:t>
      </w:r>
    </w:p>
    <w:p w:rsidR="007A6E6C" w:rsidP="007A6E6C" w:rsidRDefault="007A6E6C" w14:paraId="4B1D5D8A" w14:textId="565153EB">
      <w:pPr>
        <w:pStyle w:val="Lijstalinea"/>
        <w:ind w:left="1440"/>
        <w:jc w:val="both"/>
        <w:rPr>
          <w:color w:val="E97132" w:themeColor="accent2"/>
          <w:lang w:val="nl-NL"/>
        </w:rPr>
      </w:pPr>
      <w:r>
        <w:rPr>
          <w:color w:val="E97132" w:themeColor="accent2"/>
          <w:lang w:val="nl-NL"/>
        </w:rPr>
        <w:t>Vb. een leerkracht registreert elk uur in smartschool de aanwezigheden of afwezigen worden op een briefje genoteerd en tijdens het eerste en vijfde lesuur opgehaald in de klas door het secretariaat e.d.</w:t>
      </w:r>
    </w:p>
    <w:p w:rsidR="00F10B32" w:rsidP="00F10B32" w:rsidRDefault="00F10B32" w14:paraId="54080247" w14:textId="77777777">
      <w:pPr>
        <w:pStyle w:val="Lijstalinea"/>
        <w:ind w:left="1440"/>
        <w:jc w:val="both"/>
        <w:rPr>
          <w:lang w:val="nl-NL"/>
        </w:rPr>
      </w:pPr>
      <w:r w:rsidRPr="3EBA203F">
        <w:rPr>
          <w:lang w:val="nl-NL"/>
        </w:rPr>
        <w:t>Hoe consequent en vlot verloopt dit?</w:t>
      </w:r>
    </w:p>
    <w:p w:rsidR="007A6E6C" w:rsidP="007A6E6C" w:rsidRDefault="007A6E6C" w14:paraId="354FE050" w14:textId="2ACC17B0">
      <w:pPr>
        <w:pStyle w:val="Lijstalinea"/>
        <w:ind w:left="1440"/>
        <w:jc w:val="both"/>
        <w:rPr>
          <w:color w:val="E97132" w:themeColor="accent2"/>
          <w:lang w:val="nl-NL"/>
        </w:rPr>
      </w:pPr>
      <w:r>
        <w:rPr>
          <w:color w:val="E97132" w:themeColor="accent2"/>
          <w:lang w:val="nl-NL"/>
        </w:rPr>
        <w:t>Vb. niet elke leerkracht doet dit of men wil wel, maar het internet werkt niet overal e.d.</w:t>
      </w:r>
    </w:p>
    <w:p w:rsidRPr="007A6E6C" w:rsidR="00640D2B" w:rsidP="007A6E6C" w:rsidRDefault="00640D2B" w14:paraId="25FC3296" w14:textId="77777777">
      <w:pPr>
        <w:pStyle w:val="Lijstalinea"/>
        <w:ind w:left="1440"/>
        <w:jc w:val="both"/>
        <w:rPr>
          <w:color w:val="E97132" w:themeColor="accent2"/>
          <w:lang w:val="nl-NL"/>
        </w:rPr>
      </w:pPr>
    </w:p>
    <w:p w:rsidR="00F10B32" w:rsidP="00F10B32" w:rsidRDefault="00F10B32" w14:paraId="524C3EAD" w14:textId="77777777">
      <w:pPr>
        <w:pStyle w:val="Lijstalinea"/>
        <w:numPr>
          <w:ilvl w:val="1"/>
          <w:numId w:val="2"/>
        </w:numPr>
        <w:jc w:val="both"/>
        <w:rPr>
          <w:lang w:val="nl-NL"/>
        </w:rPr>
      </w:pPr>
      <w:r w:rsidRPr="3EBA203F">
        <w:rPr>
          <w:lang w:val="nl-NL"/>
        </w:rPr>
        <w:t xml:space="preserve">Wie contacteert de ouders bij afwezigheid of te laat? </w:t>
      </w:r>
    </w:p>
    <w:p w:rsidR="00F10B32" w:rsidP="00F10B32" w:rsidRDefault="00F10B32" w14:paraId="520D475E" w14:textId="31ACD0AC">
      <w:pPr>
        <w:pStyle w:val="Lijstalinea"/>
        <w:ind w:left="1440"/>
        <w:jc w:val="both"/>
        <w:rPr>
          <w:lang w:val="nl-NL"/>
        </w:rPr>
      </w:pPr>
      <w:r>
        <w:rPr>
          <w:lang w:val="nl-NL"/>
        </w:rPr>
        <w:t>Via welk kanaal wordt er gecommuniceerd</w:t>
      </w:r>
      <w:r w:rsidRPr="3EBA203F">
        <w:rPr>
          <w:lang w:val="nl-NL"/>
        </w:rPr>
        <w:t xml:space="preserve"> </w:t>
      </w:r>
      <w:r w:rsidRPr="00A22DB4">
        <w:rPr>
          <w:i/>
          <w:iCs/>
          <w:lang w:val="nl-NL"/>
        </w:rPr>
        <w:t xml:space="preserve">(telefonisch, bellen, </w:t>
      </w:r>
      <w:r w:rsidR="007A6E6C">
        <w:rPr>
          <w:i/>
          <w:iCs/>
          <w:lang w:val="nl-NL"/>
        </w:rPr>
        <w:t xml:space="preserve">mailtje of melding </w:t>
      </w:r>
      <w:r w:rsidRPr="00A22DB4">
        <w:rPr>
          <w:i/>
          <w:iCs/>
          <w:lang w:val="nl-NL"/>
        </w:rPr>
        <w:t>smartschool, sms-dienst, ...)</w:t>
      </w:r>
      <w:r>
        <w:rPr>
          <w:lang w:val="nl-NL"/>
        </w:rPr>
        <w:t xml:space="preserve">? </w:t>
      </w:r>
    </w:p>
    <w:p w:rsidR="00F10B32" w:rsidP="00F10B32" w:rsidRDefault="00F10B32" w14:paraId="25AC54D4" w14:textId="77777777">
      <w:pPr>
        <w:pStyle w:val="Lijstalinea"/>
        <w:ind w:left="1440"/>
        <w:jc w:val="both"/>
        <w:rPr>
          <w:lang w:val="nl-NL"/>
        </w:rPr>
      </w:pPr>
      <w:r>
        <w:rPr>
          <w:lang w:val="nl-NL"/>
        </w:rPr>
        <w:t>Hoe frequent?</w:t>
      </w:r>
    </w:p>
    <w:p w:rsidR="007A6E6C" w:rsidP="00F10B32" w:rsidRDefault="007A6E6C" w14:paraId="5F3752FD" w14:textId="09088C45">
      <w:pPr>
        <w:pStyle w:val="Lijstalinea"/>
        <w:ind w:left="1440"/>
        <w:jc w:val="both"/>
        <w:rPr>
          <w:color w:val="E97132" w:themeColor="accent2"/>
          <w:lang w:val="nl-NL"/>
        </w:rPr>
      </w:pPr>
      <w:r>
        <w:rPr>
          <w:color w:val="E97132" w:themeColor="accent2"/>
          <w:lang w:val="nl-NL"/>
        </w:rPr>
        <w:t>Gebeurt dit bij elke afwezigheid of te laat komen? ’s Morgens, 2x dag, …?</w:t>
      </w:r>
    </w:p>
    <w:p w:rsidRPr="007A6E6C" w:rsidR="00640D2B" w:rsidP="00F10B32" w:rsidRDefault="00640D2B" w14:paraId="02694D33" w14:textId="77777777">
      <w:pPr>
        <w:pStyle w:val="Lijstalinea"/>
        <w:ind w:left="1440"/>
        <w:jc w:val="both"/>
        <w:rPr>
          <w:color w:val="E97132" w:themeColor="accent2"/>
          <w:lang w:val="nl-NL"/>
        </w:rPr>
      </w:pPr>
    </w:p>
    <w:p w:rsidR="00F10B32" w:rsidP="00F10B32" w:rsidRDefault="00F10B32" w14:paraId="5F3EFCA4" w14:textId="77777777">
      <w:pPr>
        <w:pStyle w:val="Lijstalinea"/>
        <w:numPr>
          <w:ilvl w:val="1"/>
          <w:numId w:val="2"/>
        </w:numPr>
        <w:jc w:val="both"/>
        <w:rPr>
          <w:lang w:val="nl-NL"/>
        </w:rPr>
      </w:pPr>
      <w:r w:rsidRPr="3EBA203F">
        <w:rPr>
          <w:lang w:val="nl-NL"/>
        </w:rPr>
        <w:t xml:space="preserve">Wordt naast de afwezigheid ook de reden voor afwezigheid bevraagd? </w:t>
      </w:r>
    </w:p>
    <w:p w:rsidR="00F10B32" w:rsidP="00F10B32" w:rsidRDefault="00F10B32" w14:paraId="0E6EFF31" w14:textId="77777777">
      <w:pPr>
        <w:pStyle w:val="Lijstalinea"/>
        <w:ind w:left="1440"/>
        <w:jc w:val="both"/>
        <w:rPr>
          <w:lang w:val="nl-NL"/>
        </w:rPr>
      </w:pPr>
      <w:r w:rsidRPr="3EBA203F">
        <w:rPr>
          <w:lang w:val="nl-NL"/>
        </w:rPr>
        <w:t>Wordt dit geregistreerd?</w:t>
      </w:r>
    </w:p>
    <w:p w:rsidR="00640D2B" w:rsidP="00F10B32" w:rsidRDefault="00640D2B" w14:paraId="0C40E274" w14:textId="77777777">
      <w:pPr>
        <w:pStyle w:val="Lijstalinea"/>
        <w:ind w:left="1440"/>
        <w:jc w:val="both"/>
        <w:rPr>
          <w:lang w:val="nl-NL"/>
        </w:rPr>
      </w:pPr>
    </w:p>
    <w:p w:rsidR="00F10B32" w:rsidP="00F10B32" w:rsidRDefault="00F10B32" w14:paraId="5340A596" w14:textId="77777777">
      <w:pPr>
        <w:pStyle w:val="Lijstalinea"/>
        <w:numPr>
          <w:ilvl w:val="1"/>
          <w:numId w:val="2"/>
        </w:numPr>
        <w:ind w:left="1428"/>
        <w:jc w:val="both"/>
        <w:rPr>
          <w:lang w:val="nl-NL"/>
        </w:rPr>
      </w:pPr>
      <w:r>
        <w:rPr>
          <w:lang w:val="nl-NL"/>
        </w:rPr>
        <w:t xml:space="preserve">Wat zijn de regels rond ziektebriefjes? </w:t>
      </w:r>
    </w:p>
    <w:p w:rsidR="00F10B32" w:rsidP="00F10B32" w:rsidRDefault="00F10B32" w14:paraId="721D3A77" w14:textId="77777777">
      <w:pPr>
        <w:pStyle w:val="Lijstalinea"/>
        <w:ind w:left="1428"/>
        <w:jc w:val="both"/>
        <w:rPr>
          <w:lang w:val="nl-NL"/>
        </w:rPr>
      </w:pPr>
      <w:r>
        <w:rPr>
          <w:lang w:val="nl-NL"/>
        </w:rPr>
        <w:t>Wanneer moeten deze worden ingediend?</w:t>
      </w:r>
    </w:p>
    <w:p w:rsidR="00F10B32" w:rsidP="00F10B32" w:rsidRDefault="00F10B32" w14:paraId="6658D24D" w14:textId="77777777">
      <w:pPr>
        <w:pStyle w:val="Lijstalinea"/>
        <w:ind w:left="1428"/>
        <w:jc w:val="both"/>
        <w:rPr>
          <w:lang w:val="nl-NL"/>
        </w:rPr>
      </w:pPr>
      <w:r>
        <w:rPr>
          <w:lang w:val="nl-NL"/>
        </w:rPr>
        <w:t xml:space="preserve">En wat wanneer de leerling dit laattijdig doet? </w:t>
      </w:r>
    </w:p>
    <w:p w:rsidR="00F10B32" w:rsidP="00640D2B" w:rsidRDefault="00640D2B" w14:paraId="31C270BB" w14:textId="7846F8F4">
      <w:pPr>
        <w:pStyle w:val="Lijstalinea"/>
        <w:ind w:left="1428"/>
        <w:jc w:val="both"/>
        <w:rPr>
          <w:color w:val="E97132" w:themeColor="accent2"/>
          <w:lang w:val="nl-NL"/>
        </w:rPr>
      </w:pPr>
      <w:r>
        <w:rPr>
          <w:color w:val="E97132" w:themeColor="accent2"/>
          <w:lang w:val="nl-NL"/>
        </w:rPr>
        <w:t>Vb. een ziektebriefje moet ingediend worden maximum 3 dagen na afwezigheid, l</w:t>
      </w:r>
      <w:r w:rsidRPr="00640D2B">
        <w:rPr>
          <w:color w:val="E97132" w:themeColor="accent2"/>
          <w:lang w:val="nl-NL"/>
        </w:rPr>
        <w:t xml:space="preserve">aattijdig indienen van een afwezigheidsattest leidt tot de registratie van een B-code, de B-code kan nadien </w:t>
      </w:r>
      <w:r>
        <w:rPr>
          <w:color w:val="E97132" w:themeColor="accent2"/>
          <w:lang w:val="nl-NL"/>
        </w:rPr>
        <w:t xml:space="preserve">al dan niet </w:t>
      </w:r>
      <w:r w:rsidRPr="00640D2B">
        <w:rPr>
          <w:color w:val="E97132" w:themeColor="accent2"/>
          <w:lang w:val="nl-NL"/>
        </w:rPr>
        <w:t>nog omgezet worden in een D-code</w:t>
      </w:r>
      <w:r>
        <w:rPr>
          <w:color w:val="E97132" w:themeColor="accent2"/>
          <w:lang w:val="nl-NL"/>
        </w:rPr>
        <w:t>, wij kennen 1x om de twee weken de juiste afwezigheidscodes toe, …</w:t>
      </w:r>
    </w:p>
    <w:p w:rsidRPr="00640D2B" w:rsidR="00640D2B" w:rsidP="00640D2B" w:rsidRDefault="00640D2B" w14:paraId="328AAD39" w14:textId="77777777">
      <w:pPr>
        <w:pStyle w:val="Lijstalinea"/>
        <w:ind w:left="1428"/>
        <w:jc w:val="both"/>
        <w:rPr>
          <w:color w:val="E97132" w:themeColor="accent2"/>
          <w:lang w:val="nl-NL"/>
        </w:rPr>
      </w:pPr>
    </w:p>
    <w:p w:rsidRPr="00CF161D" w:rsidR="00640D2B" w:rsidP="00CF161D" w:rsidRDefault="00F10B32" w14:paraId="749D6EFD" w14:textId="4ADD4CA2">
      <w:pPr>
        <w:pStyle w:val="Lijstalinea"/>
        <w:numPr>
          <w:ilvl w:val="0"/>
          <w:numId w:val="2"/>
        </w:numPr>
        <w:jc w:val="both"/>
        <w:rPr>
          <w:lang w:val="nl-NL"/>
        </w:rPr>
      </w:pPr>
      <w:r>
        <w:rPr>
          <w:lang w:val="nl-NL"/>
        </w:rPr>
        <w:t xml:space="preserve">Hoe wordt de </w:t>
      </w:r>
      <w:r w:rsidRPr="00C055AC">
        <w:rPr>
          <w:lang w:val="nl-NL"/>
        </w:rPr>
        <w:t>opvolging van de afwezigheden geregistreerd</w:t>
      </w:r>
      <w:r>
        <w:rPr>
          <w:lang w:val="nl-NL"/>
        </w:rPr>
        <w:t xml:space="preserve"> </w:t>
      </w:r>
      <w:r w:rsidRPr="00A22DB4">
        <w:rPr>
          <w:i/>
          <w:iCs/>
          <w:lang w:val="nl-NL"/>
        </w:rPr>
        <w:t>(telefoontjes, mailtjes, overleg, gesprekken, …)</w:t>
      </w:r>
      <w:r>
        <w:rPr>
          <w:lang w:val="nl-NL"/>
        </w:rPr>
        <w:t xml:space="preserve">? </w:t>
      </w:r>
      <w:r w:rsidR="00640D2B">
        <w:rPr>
          <w:color w:val="E97132" w:themeColor="accent2"/>
          <w:lang w:val="nl-NL"/>
        </w:rPr>
        <w:t xml:space="preserve">Vb. de betreffende medewerker noteert dit in smartschool, we hebben een interne </w:t>
      </w:r>
      <w:proofErr w:type="spellStart"/>
      <w:r w:rsidR="00640D2B">
        <w:rPr>
          <w:color w:val="E97132" w:themeColor="accent2"/>
          <w:lang w:val="nl-NL"/>
        </w:rPr>
        <w:t>excel</w:t>
      </w:r>
      <w:proofErr w:type="spellEnd"/>
      <w:r w:rsidR="00640D2B">
        <w:rPr>
          <w:color w:val="E97132" w:themeColor="accent2"/>
          <w:lang w:val="nl-NL"/>
        </w:rPr>
        <w:t xml:space="preserve"> dit staat eerder in persoonlijke notities, …</w:t>
      </w:r>
    </w:p>
    <w:p w:rsidR="00F10B32" w:rsidP="00F10B32" w:rsidRDefault="00F10B32" w14:paraId="4AC1696F" w14:textId="77777777">
      <w:pPr>
        <w:pStyle w:val="Lijstalinea"/>
        <w:numPr>
          <w:ilvl w:val="0"/>
          <w:numId w:val="2"/>
        </w:numPr>
        <w:jc w:val="both"/>
        <w:rPr>
          <w:lang w:val="nl-NL"/>
        </w:rPr>
      </w:pPr>
      <w:r w:rsidRPr="081318BE">
        <w:rPr>
          <w:lang w:val="nl-NL"/>
        </w:rPr>
        <w:t xml:space="preserve">Hoe wordt omgegaan met spijbelen binnen de schoolmuren? </w:t>
      </w:r>
      <w:r w:rsidRPr="00676715">
        <w:rPr>
          <w:lang w:val="nl-NL"/>
        </w:rPr>
        <w:t>Worden hier ook codes aan toegekend?</w:t>
      </w:r>
    </w:p>
    <w:p w:rsidR="00F10B32" w:rsidP="00F10B32" w:rsidRDefault="00640D2B" w14:paraId="78F6AE59" w14:textId="40321BFB">
      <w:pPr>
        <w:pStyle w:val="Lijstalinea"/>
        <w:jc w:val="both"/>
        <w:rPr>
          <w:color w:val="E97132" w:themeColor="accent2"/>
          <w:lang w:val="nl-NL"/>
        </w:rPr>
      </w:pPr>
      <w:r>
        <w:rPr>
          <w:color w:val="E97132" w:themeColor="accent2"/>
          <w:lang w:val="nl-NL"/>
        </w:rPr>
        <w:t>De leerling is op school, maar gaat niet naar de les. Wat doet de school? Sancties, gesprek, afwezigheidscode, …</w:t>
      </w:r>
    </w:p>
    <w:p w:rsidR="00640D2B" w:rsidP="00CF161D" w:rsidRDefault="00640D2B" w14:paraId="049DE27E" w14:textId="77777777">
      <w:pPr>
        <w:jc w:val="both"/>
        <w:rPr>
          <w:color w:val="E97132" w:themeColor="accent2"/>
          <w:lang w:val="nl-NL"/>
        </w:rPr>
      </w:pPr>
    </w:p>
    <w:p w:rsidRPr="00CF161D" w:rsidR="00CF161D" w:rsidP="00CF161D" w:rsidRDefault="00CF161D" w14:paraId="2BA5273A" w14:textId="77777777">
      <w:pPr>
        <w:spacing w:line="256" w:lineRule="auto"/>
        <w:jc w:val="both"/>
        <w:rPr>
          <w:rFonts w:ascii="Aptos" w:hAnsi="Aptos" w:eastAsia="Aptos" w:cs="Times New Roman"/>
          <w:b/>
          <w:bCs/>
          <w:color w:val="0070C0"/>
          <w:lang w:val="nl-NL"/>
        </w:rPr>
      </w:pPr>
      <w:r w:rsidRPr="00CF161D">
        <w:rPr>
          <w:rFonts w:ascii="Aptos" w:hAnsi="Aptos" w:eastAsia="Aptos" w:cs="Times New Roman"/>
          <w:b/>
          <w:bCs/>
          <w:color w:val="0070C0"/>
          <w:lang w:val="nl-NL"/>
        </w:rPr>
        <w:t>Verdiepende vragen</w:t>
      </w:r>
    </w:p>
    <w:p w:rsidR="00CF161D" w:rsidP="00CF161D" w:rsidRDefault="00CF161D" w14:paraId="79DEAF9D" w14:textId="77777777">
      <w:pPr>
        <w:numPr>
          <w:ilvl w:val="0"/>
          <w:numId w:val="24"/>
        </w:numPr>
        <w:spacing w:after="0" w:line="256" w:lineRule="auto"/>
        <w:ind w:left="714" w:hanging="357"/>
        <w:contextualSpacing/>
        <w:jc w:val="both"/>
        <w:rPr>
          <w:lang w:val="nl-NL"/>
        </w:rPr>
      </w:pPr>
      <w:r w:rsidRPr="00CF161D">
        <w:rPr>
          <w:lang w:val="nl-NL"/>
        </w:rPr>
        <w:t xml:space="preserve">Hoe worden te laat </w:t>
      </w:r>
      <w:proofErr w:type="spellStart"/>
      <w:r w:rsidRPr="00CF161D">
        <w:rPr>
          <w:lang w:val="nl-NL"/>
        </w:rPr>
        <w:t>komers</w:t>
      </w:r>
      <w:proofErr w:type="spellEnd"/>
      <w:r w:rsidRPr="00CF161D">
        <w:rPr>
          <w:lang w:val="nl-NL"/>
        </w:rPr>
        <w:t xml:space="preserve"> geregistreerd (</w:t>
      </w:r>
      <w:r w:rsidRPr="00CF161D">
        <w:rPr>
          <w:i/>
          <w:iCs/>
          <w:lang w:val="nl-NL"/>
        </w:rPr>
        <w:t>wordt er een B-code gegeven na het eerste lesuur of wordt de leerling als te laat geregistreerd als die nog toekomt gedurende de halve dag)</w:t>
      </w:r>
      <w:r w:rsidRPr="00CF161D">
        <w:rPr>
          <w:lang w:val="nl-NL"/>
        </w:rPr>
        <w:t>?</w:t>
      </w:r>
    </w:p>
    <w:p w:rsidRPr="00640D2B" w:rsidR="00CF161D" w:rsidP="00CF161D" w:rsidRDefault="00CF161D" w14:paraId="6A458073" w14:textId="2C405F7E">
      <w:pPr>
        <w:pStyle w:val="Lijstalinea"/>
        <w:jc w:val="both"/>
        <w:rPr>
          <w:color w:val="E97132" w:themeColor="accent2"/>
          <w:lang w:val="nl-NL"/>
        </w:rPr>
      </w:pPr>
      <w:r>
        <w:rPr>
          <w:color w:val="E97132" w:themeColor="accent2"/>
          <w:lang w:val="nl-NL"/>
        </w:rPr>
        <w:t xml:space="preserve">Een leerling is 2 uur te laat </w:t>
      </w:r>
      <w:r>
        <w:rPr>
          <w:color w:val="E97132" w:themeColor="accent2"/>
          <w:lang w:val="nl-NL"/>
        </w:rPr>
        <w:t>op school.</w:t>
      </w:r>
      <w:r>
        <w:rPr>
          <w:color w:val="E97132" w:themeColor="accent2"/>
          <w:lang w:val="nl-NL"/>
        </w:rPr>
        <w:t xml:space="preserve"> Wat zijn de afspraken wat betreft de registratie hiervan?</w:t>
      </w:r>
      <w:r>
        <w:rPr>
          <w:color w:val="E97132" w:themeColor="accent2"/>
          <w:lang w:val="nl-NL"/>
        </w:rPr>
        <w:t xml:space="preserve"> Wettelijk gezien KAN een school een B-code geven vanaf het tweede lesuur, maar ze is daar niet toe verplicht. De school kan ook kiezen om de leerling intern als te laat te registreren, maar officieel wordt dit een aanwezigheidscode.</w:t>
      </w:r>
    </w:p>
    <w:p w:rsidR="00CF161D" w:rsidP="00CF161D" w:rsidRDefault="00CF161D" w14:paraId="6F04082D" w14:textId="77777777">
      <w:pPr>
        <w:numPr>
          <w:ilvl w:val="0"/>
          <w:numId w:val="24"/>
        </w:numPr>
        <w:spacing w:line="256" w:lineRule="auto"/>
        <w:contextualSpacing/>
        <w:jc w:val="both"/>
        <w:rPr>
          <w:lang w:val="nl-NL"/>
        </w:rPr>
      </w:pPr>
      <w:r w:rsidRPr="00CF161D">
        <w:rPr>
          <w:lang w:val="nl-NL"/>
        </w:rPr>
        <w:t xml:space="preserve">Registreer je te laat </w:t>
      </w:r>
      <w:proofErr w:type="spellStart"/>
      <w:r w:rsidRPr="00CF161D">
        <w:rPr>
          <w:lang w:val="nl-NL"/>
        </w:rPr>
        <w:t>komers</w:t>
      </w:r>
      <w:proofErr w:type="spellEnd"/>
      <w:r w:rsidRPr="00CF161D">
        <w:rPr>
          <w:lang w:val="nl-NL"/>
        </w:rPr>
        <w:t xml:space="preserve"> afzonderlijk </w:t>
      </w:r>
      <w:proofErr w:type="spellStart"/>
      <w:r w:rsidRPr="00CF161D">
        <w:rPr>
          <w:lang w:val="nl-NL"/>
        </w:rPr>
        <w:t>i.f.v</w:t>
      </w:r>
      <w:proofErr w:type="spellEnd"/>
      <w:r w:rsidRPr="00CF161D">
        <w:rPr>
          <w:lang w:val="nl-NL"/>
        </w:rPr>
        <w:t>. een goed overzicht?</w:t>
      </w:r>
    </w:p>
    <w:p w:rsidRPr="00CF161D" w:rsidR="00CF161D" w:rsidP="00CF161D" w:rsidRDefault="00CF161D" w14:paraId="56717274" w14:textId="6167A682">
      <w:pPr>
        <w:ind w:left="708"/>
        <w:jc w:val="both"/>
        <w:rPr>
          <w:color w:val="E97132" w:themeColor="accent2"/>
          <w:lang w:val="nl-NL"/>
        </w:rPr>
      </w:pPr>
      <w:r w:rsidRPr="00CF161D">
        <w:rPr>
          <w:color w:val="E97132" w:themeColor="accent2"/>
          <w:lang w:val="nl-NL"/>
        </w:rPr>
        <w:t xml:space="preserve">L-codes kunnen niet meer worden doorgegeven aan </w:t>
      </w:r>
      <w:proofErr w:type="spellStart"/>
      <w:r w:rsidRPr="00CF161D">
        <w:rPr>
          <w:color w:val="E97132" w:themeColor="accent2"/>
          <w:lang w:val="nl-NL"/>
        </w:rPr>
        <w:t>Agodi</w:t>
      </w:r>
      <w:proofErr w:type="spellEnd"/>
      <w:r w:rsidRPr="00CF161D">
        <w:rPr>
          <w:color w:val="E97132" w:themeColor="accent2"/>
          <w:lang w:val="nl-NL"/>
        </w:rPr>
        <w:t>. Kiest de school ervoor om intern wel nog L te registreren om goed inzicht te hebben in de afwezigheidscodes?</w:t>
      </w:r>
    </w:p>
    <w:p w:rsidRPr="00CF161D" w:rsidR="00CF161D" w:rsidP="00CF161D" w:rsidRDefault="00CF161D" w14:paraId="08BAA727" w14:textId="77777777">
      <w:pPr>
        <w:numPr>
          <w:ilvl w:val="0"/>
          <w:numId w:val="24"/>
        </w:numPr>
        <w:spacing w:line="256" w:lineRule="auto"/>
        <w:contextualSpacing/>
        <w:jc w:val="both"/>
        <w:rPr>
          <w:lang w:val="nl-NL"/>
        </w:rPr>
      </w:pPr>
      <w:r w:rsidRPr="00CF161D">
        <w:rPr>
          <w:lang w:val="nl-NL"/>
        </w:rPr>
        <w:t>Hoe wordt omgegaan met P-codes? Voor wat wordt dit gegeven?</w:t>
      </w:r>
    </w:p>
    <w:p w:rsidRPr="00CF161D" w:rsidR="00CF161D" w:rsidP="00CF161D" w:rsidRDefault="00CF161D" w14:paraId="7BAB3FEE" w14:textId="25F98D3D">
      <w:pPr>
        <w:ind w:left="708"/>
        <w:jc w:val="both"/>
        <w:rPr>
          <w:color w:val="E97132" w:themeColor="accent2"/>
          <w:lang w:val="nl-NL"/>
        </w:rPr>
      </w:pPr>
      <w:r w:rsidRPr="00CF161D">
        <w:rPr>
          <w:color w:val="E97132" w:themeColor="accent2"/>
          <w:lang w:val="nl-NL"/>
        </w:rPr>
        <w:t>Het is d</w:t>
      </w:r>
      <w:r>
        <w:rPr>
          <w:color w:val="E97132" w:themeColor="accent2"/>
          <w:lang w:val="nl-NL"/>
        </w:rPr>
        <w:t xml:space="preserve">e autonomie van de school om een code P toe te kennen, waar ze dat wenselijk vindt. Ze moet dit wel verantwoorden voor de verificateur. Een leerling met een moeilijke persoonlijke situatie die gekend is bij de school, zou </w:t>
      </w:r>
      <w:proofErr w:type="spellStart"/>
      <w:r>
        <w:rPr>
          <w:color w:val="E97132" w:themeColor="accent2"/>
          <w:lang w:val="nl-NL"/>
        </w:rPr>
        <w:t>bvb</w:t>
      </w:r>
      <w:proofErr w:type="spellEnd"/>
      <w:r>
        <w:rPr>
          <w:color w:val="E97132" w:themeColor="accent2"/>
          <w:lang w:val="nl-NL"/>
        </w:rPr>
        <w:t>. een P-code kunnen krijgen i.p.v. een B-code als er geen wettiging is, maar als de school weet waarom de leerling afwezig is en daar begrip voor heeft.</w:t>
      </w:r>
    </w:p>
    <w:p w:rsidRPr="00C055AC" w:rsidR="00F10B32" w:rsidP="00F10B32" w:rsidRDefault="00F10B32" w14:paraId="6C590CA7" w14:textId="77777777">
      <w:pPr>
        <w:jc w:val="both"/>
        <w:rPr>
          <w:lang w:val="nl-NL"/>
        </w:rPr>
      </w:pPr>
    </w:p>
    <w:p w:rsidR="00F10B32" w:rsidP="00F10B32" w:rsidRDefault="00F10B32" w14:paraId="2F474E7E" w14:textId="77777777">
      <w:pPr>
        <w:pBdr>
          <w:bottom w:val="single" w:color="auto" w:sz="4" w:space="1"/>
        </w:pBdr>
        <w:jc w:val="both"/>
        <w:rPr>
          <w:b/>
          <w:bCs/>
          <w:color w:val="0070C0"/>
          <w:sz w:val="28"/>
          <w:szCs w:val="28"/>
          <w:lang w:val="nl-NL"/>
        </w:rPr>
      </w:pPr>
      <w:r w:rsidRPr="5987F8CC">
        <w:rPr>
          <w:b/>
          <w:bCs/>
          <w:color w:val="0070C0"/>
          <w:sz w:val="28"/>
          <w:szCs w:val="28"/>
          <w:lang w:val="nl-NL"/>
        </w:rPr>
        <w:t>Aanwezigheidsbeleid op school</w:t>
      </w:r>
    </w:p>
    <w:p w:rsidRPr="00C055AC" w:rsidR="00F10B32" w:rsidP="00F10B32" w:rsidRDefault="00F10B32" w14:paraId="5D9AF9EF" w14:textId="77777777">
      <w:pPr>
        <w:jc w:val="both"/>
        <w:rPr>
          <w:b/>
          <w:bCs/>
          <w:color w:val="0070C0"/>
          <w:sz w:val="24"/>
          <w:szCs w:val="24"/>
          <w:lang w:val="nl-NL"/>
        </w:rPr>
      </w:pPr>
      <w:r w:rsidRPr="00C055AC">
        <w:rPr>
          <w:b/>
          <w:bCs/>
          <w:color w:val="0070C0"/>
          <w:sz w:val="24"/>
          <w:szCs w:val="24"/>
          <w:lang w:val="nl-NL"/>
        </w:rPr>
        <w:t>Algemeen</w:t>
      </w:r>
    </w:p>
    <w:p w:rsidR="00A60ACA" w:rsidP="00F10B32" w:rsidRDefault="00F10B32" w14:paraId="1CD7B536" w14:textId="77777777">
      <w:pPr>
        <w:pStyle w:val="Lijstalinea"/>
        <w:numPr>
          <w:ilvl w:val="0"/>
          <w:numId w:val="3"/>
        </w:numPr>
        <w:jc w:val="both"/>
        <w:rPr>
          <w:lang w:val="nl-NL"/>
        </w:rPr>
      </w:pPr>
      <w:r>
        <w:rPr>
          <w:lang w:val="nl-NL"/>
        </w:rPr>
        <w:t xml:space="preserve">Hoe wordt gecommuniceerd met de ouders over het aanwezigheidsbeleid op school </w:t>
      </w:r>
    </w:p>
    <w:p w:rsidR="00F10B32" w:rsidP="00A60ACA" w:rsidRDefault="00A60ACA" w14:paraId="1D732E94" w14:textId="29777FA6">
      <w:pPr>
        <w:pStyle w:val="Lijstalinea"/>
        <w:jc w:val="both"/>
        <w:rPr>
          <w:color w:val="E97132" w:themeColor="accent2"/>
          <w:lang w:val="nl-NL"/>
        </w:rPr>
      </w:pPr>
      <w:r w:rsidRPr="00A60ACA">
        <w:rPr>
          <w:color w:val="E97132" w:themeColor="accent2"/>
          <w:lang w:val="nl-NL"/>
        </w:rPr>
        <w:t xml:space="preserve">vb. via het </w:t>
      </w:r>
      <w:r w:rsidRPr="00A60ACA" w:rsidR="00F10B32">
        <w:rPr>
          <w:color w:val="E97132" w:themeColor="accent2"/>
          <w:lang w:val="nl-NL"/>
        </w:rPr>
        <w:t xml:space="preserve">schoolreglement, klastitularis, </w:t>
      </w:r>
      <w:r w:rsidRPr="00A60ACA">
        <w:rPr>
          <w:color w:val="E97132" w:themeColor="accent2"/>
          <w:lang w:val="nl-NL"/>
        </w:rPr>
        <w:t xml:space="preserve">infoavond, oudercontact, </w:t>
      </w:r>
      <w:r w:rsidRPr="00A60ACA" w:rsidR="00F10B32">
        <w:rPr>
          <w:color w:val="E97132" w:themeColor="accent2"/>
          <w:lang w:val="nl-NL"/>
        </w:rPr>
        <w:t>andere kanalen</w:t>
      </w:r>
      <w:r>
        <w:rPr>
          <w:color w:val="E97132" w:themeColor="accent2"/>
          <w:lang w:val="nl-NL"/>
        </w:rPr>
        <w:t>, …</w:t>
      </w:r>
    </w:p>
    <w:p w:rsidRPr="00A60ACA" w:rsidR="00F4063A" w:rsidP="00A60ACA" w:rsidRDefault="00F4063A" w14:paraId="033EA7A4" w14:textId="77777777">
      <w:pPr>
        <w:pStyle w:val="Lijstalinea"/>
        <w:jc w:val="both"/>
        <w:rPr>
          <w:color w:val="E97132" w:themeColor="accent2"/>
          <w:lang w:val="nl-NL"/>
        </w:rPr>
      </w:pPr>
    </w:p>
    <w:p w:rsidRPr="009E30E5" w:rsidR="00F10B32" w:rsidP="00F10B32" w:rsidRDefault="00F10B32" w14:paraId="66CE94B1" w14:textId="53CF19B0">
      <w:pPr>
        <w:pStyle w:val="Lijstalinea"/>
        <w:numPr>
          <w:ilvl w:val="0"/>
          <w:numId w:val="3"/>
        </w:numPr>
        <w:jc w:val="both"/>
        <w:rPr>
          <w:color w:val="E97132" w:themeColor="accent2"/>
          <w:lang w:val="nl-NL"/>
        </w:rPr>
      </w:pPr>
      <w:r w:rsidRPr="009E30E5">
        <w:rPr>
          <w:lang w:val="nl-NL"/>
        </w:rPr>
        <w:t xml:space="preserve">Hoe wordt gecommuniceerd met de leerlingen over het aanwezigheidsbeleid op school </w:t>
      </w:r>
      <w:r w:rsidRPr="009E30E5" w:rsidR="00A60ACA">
        <w:rPr>
          <w:color w:val="E97132" w:themeColor="accent2"/>
          <w:lang w:val="nl-NL"/>
        </w:rPr>
        <w:t xml:space="preserve">vb. eerste schooldag, </w:t>
      </w:r>
      <w:r w:rsidRPr="009E30E5">
        <w:rPr>
          <w:color w:val="E97132" w:themeColor="accent2"/>
          <w:lang w:val="nl-NL"/>
        </w:rPr>
        <w:t xml:space="preserve">schoolreglement, klastitularis, </w:t>
      </w:r>
      <w:r w:rsidRPr="009E30E5" w:rsidR="00A60ACA">
        <w:rPr>
          <w:color w:val="E97132" w:themeColor="accent2"/>
          <w:lang w:val="nl-NL"/>
        </w:rPr>
        <w:t>alleen wanneer het zich voordoet, …</w:t>
      </w:r>
    </w:p>
    <w:p w:rsidRPr="00A60ACA" w:rsidR="00F4063A" w:rsidP="00F4063A" w:rsidRDefault="00F4063A" w14:paraId="6940767F" w14:textId="77777777">
      <w:pPr>
        <w:pStyle w:val="Lijstalinea"/>
        <w:jc w:val="both"/>
        <w:rPr>
          <w:color w:val="E97132" w:themeColor="accent2"/>
          <w:lang w:val="nl-NL"/>
        </w:rPr>
      </w:pPr>
    </w:p>
    <w:p w:rsidR="00F10B32" w:rsidP="00F10B32" w:rsidRDefault="00F10B32" w14:paraId="1E2B3B98" w14:textId="77777777">
      <w:pPr>
        <w:pStyle w:val="Lijstalinea"/>
        <w:numPr>
          <w:ilvl w:val="0"/>
          <w:numId w:val="3"/>
        </w:numPr>
        <w:jc w:val="both"/>
        <w:rPr>
          <w:lang w:val="nl-NL"/>
        </w:rPr>
      </w:pPr>
      <w:r>
        <w:rPr>
          <w:lang w:val="nl-NL"/>
        </w:rPr>
        <w:t>Wat is de algemene taakverdeling wat betreft opvolging van afwezigheden (niet registratie) op de school?</w:t>
      </w:r>
    </w:p>
    <w:p w:rsidR="009E30E5" w:rsidP="009E30E5" w:rsidRDefault="00A60ACA" w14:paraId="4BBE45B8" w14:textId="206BB857">
      <w:pPr>
        <w:pStyle w:val="Lijstalinea"/>
        <w:jc w:val="both"/>
        <w:rPr>
          <w:color w:val="E97132" w:themeColor="accent2"/>
          <w:lang w:val="nl-NL"/>
        </w:rPr>
      </w:pPr>
      <w:r>
        <w:rPr>
          <w:color w:val="E97132" w:themeColor="accent2"/>
          <w:lang w:val="nl-NL"/>
        </w:rPr>
        <w:t xml:space="preserve">Vb. secretariaatsmedewerker/leerlingenbegeleider/klastitularis/directie </w:t>
      </w:r>
      <w:r w:rsidRPr="00A60ACA">
        <w:rPr>
          <w:rFonts w:ascii="Wingdings" w:hAnsi="Wingdings" w:eastAsia="Wingdings" w:cs="Wingdings"/>
          <w:color w:val="E97132" w:themeColor="accent2"/>
          <w:lang w:val="nl-NL"/>
        </w:rPr>
        <w:t>à</w:t>
      </w:r>
      <w:r>
        <w:rPr>
          <w:color w:val="E97132" w:themeColor="accent2"/>
          <w:lang w:val="nl-NL"/>
        </w:rPr>
        <w:t xml:space="preserve"> wie doet wat? </w:t>
      </w:r>
      <w:r w:rsidR="00F22CE3">
        <w:rPr>
          <w:color w:val="E97132" w:themeColor="accent2"/>
          <w:lang w:val="nl-NL"/>
        </w:rPr>
        <w:t>I</w:t>
      </w:r>
      <w:r>
        <w:rPr>
          <w:color w:val="E97132" w:themeColor="accent2"/>
          <w:lang w:val="nl-NL"/>
        </w:rPr>
        <w:t>s er een stappenplan waarbij een bepaalde volgorde zit in wie wanneer wordt betrokken?</w:t>
      </w:r>
    </w:p>
    <w:p w:rsidRPr="009E30E5" w:rsidR="009E30E5" w:rsidP="009E30E5" w:rsidRDefault="009E30E5" w14:paraId="0C07F418" w14:textId="77777777">
      <w:pPr>
        <w:pStyle w:val="Lijstalinea"/>
        <w:jc w:val="both"/>
        <w:rPr>
          <w:color w:val="E97132" w:themeColor="accent2"/>
          <w:lang w:val="nl-NL"/>
        </w:rPr>
      </w:pPr>
    </w:p>
    <w:p w:rsidR="009E30E5" w:rsidP="009E30E5" w:rsidRDefault="009E30E5" w14:paraId="2AD30204" w14:textId="1116691E">
      <w:pPr>
        <w:pStyle w:val="Lijstalinea"/>
        <w:numPr>
          <w:ilvl w:val="0"/>
          <w:numId w:val="3"/>
        </w:numPr>
        <w:jc w:val="both"/>
        <w:rPr>
          <w:lang w:val="nl-NL"/>
        </w:rPr>
      </w:pPr>
      <w:r w:rsidRPr="009E30E5">
        <w:rPr>
          <w:lang w:val="nl-NL"/>
        </w:rPr>
        <w:t>Welke rol neemt de leerkracht hierin op?</w:t>
      </w:r>
    </w:p>
    <w:p w:rsidRPr="009E30E5" w:rsidR="009E30E5" w:rsidP="009E30E5" w:rsidRDefault="009E30E5" w14:paraId="6D8EDF75" w14:textId="320CDE4C">
      <w:pPr>
        <w:pStyle w:val="Lijstalinea"/>
        <w:jc w:val="both"/>
        <w:rPr>
          <w:color w:val="E97132" w:themeColor="accent2"/>
          <w:lang w:val="nl-NL"/>
        </w:rPr>
      </w:pPr>
      <w:r>
        <w:rPr>
          <w:color w:val="E97132" w:themeColor="accent2"/>
          <w:lang w:val="nl-NL"/>
        </w:rPr>
        <w:t>Vb. registreren van de afwezigheden elk lesuur, de titularis heeft een gesprek met de leerling indien die ongewettigd afwezig is, …</w:t>
      </w:r>
    </w:p>
    <w:p w:rsidR="00F10B32" w:rsidP="00F10B32" w:rsidRDefault="00F10B32" w14:paraId="7B9A0245" w14:textId="77777777">
      <w:pPr>
        <w:jc w:val="both"/>
        <w:rPr>
          <w:b/>
          <w:bCs/>
          <w:color w:val="0070C0"/>
          <w:sz w:val="24"/>
          <w:szCs w:val="24"/>
          <w:lang w:val="nl-NL"/>
        </w:rPr>
      </w:pPr>
    </w:p>
    <w:p w:rsidRPr="00C055AC" w:rsidR="00F10B32" w:rsidP="00F10B32" w:rsidRDefault="00F10B32" w14:paraId="5E55F8EA" w14:textId="3B3160A7">
      <w:pPr>
        <w:jc w:val="both"/>
        <w:rPr>
          <w:b/>
          <w:bCs/>
          <w:color w:val="0070C0"/>
          <w:sz w:val="24"/>
          <w:szCs w:val="24"/>
          <w:lang w:val="nl-NL"/>
        </w:rPr>
      </w:pPr>
      <w:r w:rsidRPr="00C055AC">
        <w:rPr>
          <w:b/>
          <w:bCs/>
          <w:color w:val="0070C0"/>
          <w:sz w:val="24"/>
          <w:szCs w:val="24"/>
          <w:lang w:val="nl-NL"/>
        </w:rPr>
        <w:t>Te laat</w:t>
      </w:r>
      <w:r>
        <w:rPr>
          <w:b/>
          <w:bCs/>
          <w:color w:val="0070C0"/>
          <w:sz w:val="24"/>
          <w:szCs w:val="24"/>
          <w:lang w:val="nl-NL"/>
        </w:rPr>
        <w:t xml:space="preserve"> </w:t>
      </w:r>
      <w:proofErr w:type="spellStart"/>
      <w:r>
        <w:rPr>
          <w:b/>
          <w:bCs/>
          <w:color w:val="0070C0"/>
          <w:sz w:val="24"/>
          <w:szCs w:val="24"/>
          <w:lang w:val="nl-NL"/>
        </w:rPr>
        <w:t>komers</w:t>
      </w:r>
      <w:proofErr w:type="spellEnd"/>
      <w:r w:rsidR="00F22CE3">
        <w:rPr>
          <w:b/>
          <w:bCs/>
          <w:color w:val="0070C0"/>
          <w:sz w:val="24"/>
          <w:szCs w:val="24"/>
          <w:lang w:val="nl-NL"/>
        </w:rPr>
        <w:t xml:space="preserve">? </w:t>
      </w:r>
    </w:p>
    <w:p w:rsidR="009E30E5" w:rsidP="009E30E5" w:rsidRDefault="009E30E5" w14:paraId="31E194F6" w14:textId="77777777">
      <w:pPr>
        <w:pStyle w:val="Lijstalinea"/>
        <w:numPr>
          <w:ilvl w:val="0"/>
          <w:numId w:val="3"/>
        </w:numPr>
        <w:spacing w:line="256" w:lineRule="auto"/>
        <w:jc w:val="both"/>
        <w:rPr>
          <w:lang w:val="nl-NL"/>
        </w:rPr>
      </w:pPr>
      <w:r>
        <w:rPr>
          <w:lang w:val="nl-NL"/>
        </w:rPr>
        <w:t xml:space="preserve">Hoe worden te laat </w:t>
      </w:r>
      <w:proofErr w:type="spellStart"/>
      <w:r>
        <w:rPr>
          <w:lang w:val="nl-NL"/>
        </w:rPr>
        <w:t>komers</w:t>
      </w:r>
      <w:proofErr w:type="spellEnd"/>
      <w:r>
        <w:rPr>
          <w:lang w:val="nl-NL"/>
        </w:rPr>
        <w:t xml:space="preserve"> onthaald en opgevolgd op school? </w:t>
      </w:r>
    </w:p>
    <w:p w:rsidR="00F10B32" w:rsidP="00F10B32" w:rsidRDefault="00F10B32" w14:paraId="2E445E54" w14:textId="77777777">
      <w:pPr>
        <w:pStyle w:val="Lijstalinea"/>
        <w:numPr>
          <w:ilvl w:val="1"/>
          <w:numId w:val="3"/>
        </w:numPr>
        <w:jc w:val="both"/>
        <w:rPr>
          <w:lang w:val="nl-NL"/>
        </w:rPr>
      </w:pPr>
      <w:r w:rsidRPr="00C055AC">
        <w:rPr>
          <w:lang w:val="nl-NL"/>
        </w:rPr>
        <w:t>Mogen ze meteen naar de les? Of moeten ze wachten tot het volgende uur?</w:t>
      </w:r>
    </w:p>
    <w:p w:rsidRPr="00C055AC" w:rsidR="00F4063A" w:rsidP="00F4063A" w:rsidRDefault="00F4063A" w14:paraId="787FAD9D" w14:textId="77777777">
      <w:pPr>
        <w:pStyle w:val="Lijstalinea"/>
        <w:ind w:left="1440"/>
        <w:jc w:val="both"/>
        <w:rPr>
          <w:lang w:val="nl-NL"/>
        </w:rPr>
      </w:pPr>
    </w:p>
    <w:p w:rsidR="00F10B32" w:rsidP="00F10B32" w:rsidRDefault="00F10B32" w14:paraId="0FE37BD5" w14:textId="77777777">
      <w:pPr>
        <w:pStyle w:val="Lijstalinea"/>
        <w:numPr>
          <w:ilvl w:val="1"/>
          <w:numId w:val="3"/>
        </w:numPr>
        <w:jc w:val="both"/>
        <w:rPr>
          <w:lang w:val="nl-NL"/>
        </w:rPr>
      </w:pPr>
      <w:r w:rsidRPr="00C055AC">
        <w:rPr>
          <w:lang w:val="nl-NL"/>
        </w:rPr>
        <w:t xml:space="preserve">Wordt er in gesprek gegaan? </w:t>
      </w:r>
    </w:p>
    <w:p w:rsidRPr="00F22CE3" w:rsidR="00F22CE3" w:rsidP="00F22CE3" w:rsidRDefault="00F22CE3" w14:paraId="79A66674" w14:textId="22FED43C">
      <w:pPr>
        <w:pStyle w:val="Lijstalinea"/>
        <w:ind w:left="1440"/>
        <w:jc w:val="both"/>
        <w:rPr>
          <w:color w:val="E97132" w:themeColor="accent2"/>
          <w:lang w:val="nl-NL"/>
        </w:rPr>
      </w:pPr>
      <w:r>
        <w:rPr>
          <w:color w:val="E97132" w:themeColor="accent2"/>
          <w:lang w:val="nl-NL"/>
        </w:rPr>
        <w:t>Met ‘in gesprek gaan’ bedoelen we een gesprek dat verder gaat dan de vaststelling dat ze te laat zijn en de melding dat dit niet mag. Wordt er gepolst naar de reden van de afwezigheid? Is hier ruimte voor?</w:t>
      </w:r>
    </w:p>
    <w:p w:rsidR="00F10B32" w:rsidP="00F10B32" w:rsidRDefault="00F10B32" w14:paraId="25126084" w14:textId="77777777">
      <w:pPr>
        <w:pStyle w:val="Lijstalinea"/>
        <w:ind w:left="1440"/>
        <w:jc w:val="both"/>
        <w:rPr>
          <w:lang w:val="nl-NL"/>
        </w:rPr>
      </w:pPr>
      <w:r w:rsidRPr="00C055AC">
        <w:rPr>
          <w:lang w:val="nl-NL"/>
        </w:rPr>
        <w:t>Indien niet, vanaf welk moment wordt er gekozen voor een gesprek met de leerling en evt.</w:t>
      </w:r>
      <w:r>
        <w:rPr>
          <w:lang w:val="nl-NL"/>
        </w:rPr>
        <w:t xml:space="preserve"> </w:t>
      </w:r>
      <w:r w:rsidRPr="00C055AC">
        <w:rPr>
          <w:lang w:val="nl-NL"/>
        </w:rPr>
        <w:t>ouders?</w:t>
      </w:r>
    </w:p>
    <w:p w:rsidR="00F22CE3" w:rsidP="00F10B32" w:rsidRDefault="00F22CE3" w14:paraId="798E5900" w14:textId="76423DD5">
      <w:pPr>
        <w:pStyle w:val="Lijstalinea"/>
        <w:ind w:left="1440"/>
        <w:jc w:val="both"/>
        <w:rPr>
          <w:color w:val="E97132" w:themeColor="accent2"/>
          <w:lang w:val="nl-NL"/>
        </w:rPr>
      </w:pPr>
      <w:r>
        <w:rPr>
          <w:color w:val="E97132" w:themeColor="accent2"/>
          <w:lang w:val="nl-NL"/>
        </w:rPr>
        <w:t>Vb. wanneer de leerling drie keer te laat kwam in een periode van vier weken, bespreekt de secretariaatsmedewerker dit met de leerling. Wanneer de leerling veelvuldig te laat blijft komen, heeft de leerlingenbegeleider een gesprek met de leerling. Een leerling die 10x te laat kwam, heeft een gesprek met de directeur.</w:t>
      </w:r>
    </w:p>
    <w:p w:rsidRPr="00F22CE3" w:rsidR="00F4063A" w:rsidP="00F10B32" w:rsidRDefault="00F4063A" w14:paraId="565CAA52" w14:textId="77777777">
      <w:pPr>
        <w:pStyle w:val="Lijstalinea"/>
        <w:ind w:left="1440"/>
        <w:jc w:val="both"/>
        <w:rPr>
          <w:color w:val="E97132" w:themeColor="accent2"/>
          <w:lang w:val="nl-NL"/>
        </w:rPr>
      </w:pPr>
    </w:p>
    <w:p w:rsidR="00F10B32" w:rsidP="7AE0580C" w:rsidRDefault="00F10B32" w14:paraId="4D0D5C07" w14:textId="77777777">
      <w:pPr>
        <w:pStyle w:val="Lijstalinea"/>
        <w:numPr>
          <w:ilvl w:val="1"/>
          <w:numId w:val="3"/>
        </w:numPr>
        <w:jc w:val="both"/>
        <w:rPr>
          <w:lang w:val="nl-BE"/>
        </w:rPr>
      </w:pPr>
      <w:r w:rsidRPr="7AE0580C" w:rsidR="00F10B32">
        <w:rPr>
          <w:lang w:val="nl-BE"/>
        </w:rPr>
        <w:t>Wie doet dit gesprek? Op welke manier gebeurt dit (</w:t>
      </w:r>
      <w:r w:rsidRPr="7AE0580C" w:rsidR="00F10B32">
        <w:rPr>
          <w:i w:val="1"/>
          <w:iCs w:val="1"/>
          <w:lang w:val="nl-BE"/>
        </w:rPr>
        <w:t>inhoud van het gesprek, is de benadering sanctionerend, …</w:t>
      </w:r>
      <w:r w:rsidRPr="7AE0580C" w:rsidR="00F10B32">
        <w:rPr>
          <w:lang w:val="nl-BE"/>
        </w:rPr>
        <w:t xml:space="preserve">) ? </w:t>
      </w:r>
    </w:p>
    <w:p w:rsidRPr="00F22CE3" w:rsidR="00F22CE3" w:rsidP="00F22CE3" w:rsidRDefault="00F22CE3" w14:paraId="7656C7EC" w14:textId="08D1C292">
      <w:pPr>
        <w:pStyle w:val="Lijstalinea"/>
        <w:ind w:left="1440"/>
        <w:jc w:val="both"/>
        <w:rPr>
          <w:color w:val="E97132" w:themeColor="accent2"/>
          <w:lang w:val="nl-NL"/>
        </w:rPr>
      </w:pPr>
      <w:r>
        <w:rPr>
          <w:color w:val="E97132" w:themeColor="accent2"/>
          <w:lang w:val="nl-NL"/>
        </w:rPr>
        <w:t xml:space="preserve">Vb. de secretariaatsmedewerker vraagt de leerling om langs te komen tijdens de middag, bespreekt het aantal te laten en zegt welke sancties hiervoor zijn OF de </w:t>
      </w:r>
      <w:r>
        <w:rPr>
          <w:color w:val="E97132" w:themeColor="accent2"/>
          <w:lang w:val="nl-NL"/>
        </w:rPr>
        <w:t>leerlingenbegeleider bespreekt de afwezigheden en zoekt samen naar oplossingen om dit op te vangen en polst naar eventuele achterliggende oorzaken.</w:t>
      </w:r>
    </w:p>
    <w:p w:rsidR="00F10B32" w:rsidP="00F10B32" w:rsidRDefault="00F10B32" w14:paraId="14905B9A" w14:textId="77777777">
      <w:pPr>
        <w:pStyle w:val="Lijstalinea"/>
        <w:ind w:left="1440"/>
        <w:jc w:val="both"/>
        <w:rPr>
          <w:lang w:val="nl-NL"/>
        </w:rPr>
      </w:pPr>
    </w:p>
    <w:p w:rsidR="00F10B32" w:rsidP="00F10B32" w:rsidRDefault="00F10B32" w14:paraId="0116DB5F" w14:textId="77777777">
      <w:pPr>
        <w:jc w:val="both"/>
        <w:rPr>
          <w:b/>
          <w:bCs/>
          <w:color w:val="0070C0"/>
          <w:sz w:val="24"/>
          <w:szCs w:val="24"/>
          <w:lang w:val="nl-NL"/>
        </w:rPr>
      </w:pPr>
      <w:r w:rsidRPr="00C055AC">
        <w:rPr>
          <w:b/>
          <w:bCs/>
          <w:color w:val="0070C0"/>
          <w:sz w:val="24"/>
          <w:szCs w:val="24"/>
          <w:lang w:val="nl-NL"/>
        </w:rPr>
        <w:t>Problematische afwezigheden</w:t>
      </w:r>
    </w:p>
    <w:p w:rsidR="00F10B32" w:rsidP="00F10B32" w:rsidRDefault="00F10B32" w14:paraId="64EA765E" w14:textId="77777777">
      <w:pPr>
        <w:pStyle w:val="Lijstalinea"/>
        <w:numPr>
          <w:ilvl w:val="0"/>
          <w:numId w:val="3"/>
        </w:numPr>
        <w:jc w:val="both"/>
        <w:rPr>
          <w:lang w:val="nl-NL"/>
        </w:rPr>
      </w:pPr>
      <w:r>
        <w:rPr>
          <w:lang w:val="nl-NL"/>
        </w:rPr>
        <w:t>Is er een stappenplan, een bepaald stramien dat gehanteerd wordt?</w:t>
      </w:r>
    </w:p>
    <w:p w:rsidR="00F10B32" w:rsidP="00F10B32" w:rsidRDefault="00F10B32" w14:paraId="11CBF075" w14:textId="77777777">
      <w:pPr>
        <w:pStyle w:val="Lijstalinea"/>
        <w:numPr>
          <w:ilvl w:val="1"/>
          <w:numId w:val="3"/>
        </w:numPr>
        <w:jc w:val="both"/>
        <w:rPr>
          <w:lang w:val="nl-NL"/>
        </w:rPr>
      </w:pPr>
      <w:r w:rsidRPr="1CC5BE18">
        <w:rPr>
          <w:lang w:val="nl-NL"/>
        </w:rPr>
        <w:t xml:space="preserve">Wordt iedereen meteen gebeld of </w:t>
      </w:r>
      <w:proofErr w:type="spellStart"/>
      <w:r w:rsidRPr="1CC5BE18">
        <w:rPr>
          <w:lang w:val="nl-NL"/>
        </w:rPr>
        <w:t>gesmst</w:t>
      </w:r>
      <w:proofErr w:type="spellEnd"/>
      <w:r w:rsidRPr="1CC5BE18">
        <w:rPr>
          <w:lang w:val="nl-NL"/>
        </w:rPr>
        <w:t xml:space="preserve"> bij afwezigheid zonder bericht van de ouders?</w:t>
      </w:r>
    </w:p>
    <w:p w:rsidR="00F10B32" w:rsidP="00F10B32" w:rsidRDefault="00F10B32" w14:paraId="57D4848E" w14:textId="77777777">
      <w:pPr>
        <w:pStyle w:val="Lijstalinea"/>
        <w:numPr>
          <w:ilvl w:val="1"/>
          <w:numId w:val="3"/>
        </w:numPr>
        <w:jc w:val="both"/>
        <w:rPr>
          <w:lang w:val="nl-NL"/>
        </w:rPr>
      </w:pPr>
      <w:r w:rsidRPr="07BFA4FD">
        <w:rPr>
          <w:lang w:val="nl-NL"/>
        </w:rPr>
        <w:t xml:space="preserve">Vanaf welk moment wordt de leerling aangesproken (gesprek)? </w:t>
      </w:r>
    </w:p>
    <w:p w:rsidR="00F10B32" w:rsidP="00F10B32" w:rsidRDefault="00F10B32" w14:paraId="0EEE2371" w14:textId="77777777">
      <w:pPr>
        <w:pStyle w:val="Lijstalinea"/>
        <w:ind w:left="744" w:firstLine="696"/>
        <w:jc w:val="both"/>
        <w:rPr>
          <w:lang w:val="nl-NL"/>
        </w:rPr>
      </w:pPr>
      <w:r w:rsidRPr="1CC5BE18">
        <w:rPr>
          <w:lang w:val="nl-NL"/>
        </w:rPr>
        <w:t>Wat zijn knipperlichten/parameters om dit te doen?</w:t>
      </w:r>
    </w:p>
    <w:p w:rsidR="00F10B32" w:rsidP="00F10B32" w:rsidRDefault="00F10B32" w14:paraId="60D25015" w14:textId="77777777">
      <w:pPr>
        <w:pStyle w:val="Lijstalinea"/>
        <w:ind w:left="744" w:firstLine="696"/>
        <w:jc w:val="both"/>
        <w:rPr>
          <w:i/>
          <w:iCs/>
          <w:lang w:val="nl-NL"/>
        </w:rPr>
      </w:pPr>
      <w:r w:rsidRPr="1CC5BE18">
        <w:rPr>
          <w:lang w:val="nl-NL"/>
        </w:rPr>
        <w:t xml:space="preserve">Wie doet dit? </w:t>
      </w:r>
    </w:p>
    <w:p w:rsidR="00F10B32" w:rsidP="00F10B32" w:rsidRDefault="00F10B32" w14:paraId="7F573202" w14:textId="77777777">
      <w:pPr>
        <w:pStyle w:val="Lijstalinea"/>
        <w:ind w:left="744" w:firstLine="696"/>
        <w:jc w:val="both"/>
        <w:rPr>
          <w:i/>
          <w:iCs/>
          <w:lang w:val="nl-NL"/>
        </w:rPr>
      </w:pPr>
      <w:r w:rsidRPr="07BFA4FD">
        <w:rPr>
          <w:lang w:val="nl-NL"/>
        </w:rPr>
        <w:t xml:space="preserve">Op welke manier wordt dit aangepakt? </w:t>
      </w:r>
      <w:r w:rsidRPr="07BFA4FD">
        <w:rPr>
          <w:i/>
          <w:iCs/>
          <w:lang w:val="nl-NL"/>
        </w:rPr>
        <w:t>(Sanctionerend versus ondersteunend)</w:t>
      </w:r>
    </w:p>
    <w:p w:rsidR="00F10B32" w:rsidP="00F10B32" w:rsidRDefault="00F10B32" w14:paraId="4F2664A5" w14:textId="77777777">
      <w:pPr>
        <w:pStyle w:val="Lijstalinea"/>
        <w:numPr>
          <w:ilvl w:val="1"/>
          <w:numId w:val="3"/>
        </w:numPr>
        <w:jc w:val="both"/>
        <w:rPr>
          <w:lang w:val="nl-NL"/>
        </w:rPr>
      </w:pPr>
      <w:r w:rsidRPr="1CC5BE18">
        <w:rPr>
          <w:lang w:val="nl-NL"/>
        </w:rPr>
        <w:t xml:space="preserve">Vanaf welk moment worden de ouders uitgenodigd of aangesproken? </w:t>
      </w:r>
    </w:p>
    <w:p w:rsidR="00F10B32" w:rsidP="00F10B32" w:rsidRDefault="00F10B32" w14:paraId="0EEFF9C4" w14:textId="77777777">
      <w:pPr>
        <w:pStyle w:val="Lijstalinea"/>
        <w:ind w:left="744" w:firstLine="696"/>
        <w:jc w:val="both"/>
        <w:rPr>
          <w:lang w:val="nl-NL"/>
        </w:rPr>
      </w:pPr>
      <w:r w:rsidRPr="1CC5BE18">
        <w:rPr>
          <w:lang w:val="nl-NL"/>
        </w:rPr>
        <w:t>Wie doet dit?</w:t>
      </w:r>
    </w:p>
    <w:p w:rsidRPr="00F22CE3" w:rsidR="00F22CE3" w:rsidP="00F22CE3" w:rsidRDefault="00F22CE3" w14:paraId="0FF0BF50" w14:textId="01487796">
      <w:pPr>
        <w:pStyle w:val="Lijstalinea"/>
        <w:ind w:left="1416" w:firstLine="24"/>
        <w:jc w:val="both"/>
        <w:rPr>
          <w:color w:val="E97132" w:themeColor="accent2"/>
          <w:lang w:val="nl-NL"/>
        </w:rPr>
      </w:pPr>
      <w:r w:rsidRPr="00F22CE3">
        <w:rPr>
          <w:color w:val="E97132" w:themeColor="accent2"/>
          <w:lang w:val="nl-NL"/>
        </w:rPr>
        <w:t>Vb. vanaf 10 B-codes nodigt de leerlingenbegeleider de ouders uit op school voor een gesprek</w:t>
      </w:r>
    </w:p>
    <w:p w:rsidR="00F10B32" w:rsidP="00F10B32" w:rsidRDefault="00F10B32" w14:paraId="274D964B" w14:textId="77777777">
      <w:pPr>
        <w:pStyle w:val="Lijstalinea"/>
        <w:numPr>
          <w:ilvl w:val="1"/>
          <w:numId w:val="3"/>
        </w:numPr>
        <w:jc w:val="both"/>
        <w:rPr>
          <w:lang w:val="nl-NL"/>
        </w:rPr>
      </w:pPr>
      <w:r w:rsidRPr="5987F8CC">
        <w:rPr>
          <w:lang w:val="nl-NL"/>
        </w:rPr>
        <w:t>Zijn er gangbare sancties vanaf een bepaald moment?</w:t>
      </w:r>
    </w:p>
    <w:p w:rsidRPr="00F22CE3" w:rsidR="00F22CE3" w:rsidP="00F22CE3" w:rsidRDefault="00F22CE3" w14:paraId="2034A863" w14:textId="3F3F9E1A">
      <w:pPr>
        <w:pStyle w:val="Lijstalinea"/>
        <w:ind w:left="1440"/>
        <w:jc w:val="both"/>
        <w:rPr>
          <w:color w:val="E97132" w:themeColor="accent2"/>
          <w:lang w:val="nl-NL"/>
        </w:rPr>
      </w:pPr>
      <w:r w:rsidRPr="00F22CE3">
        <w:rPr>
          <w:color w:val="E97132" w:themeColor="accent2"/>
          <w:lang w:val="nl-NL"/>
        </w:rPr>
        <w:t>Vb. een leerling die ongewettigd afwezig was, moet nablijven</w:t>
      </w:r>
    </w:p>
    <w:p w:rsidR="00F10B32" w:rsidP="00F10B32" w:rsidRDefault="00F10B32" w14:paraId="668B76AA" w14:textId="77777777">
      <w:pPr>
        <w:pStyle w:val="Lijstalinea"/>
        <w:ind w:left="1440"/>
        <w:jc w:val="both"/>
        <w:rPr>
          <w:lang w:val="nl-NL"/>
        </w:rPr>
      </w:pPr>
      <w:r w:rsidRPr="5987F8CC">
        <w:rPr>
          <w:lang w:val="nl-NL"/>
        </w:rPr>
        <w:t>Wordt er daarbij een verschil gemaakt tussen L- en B-codes?</w:t>
      </w:r>
    </w:p>
    <w:p w:rsidR="00F4063A" w:rsidP="00F10B32" w:rsidRDefault="00F4063A" w14:paraId="3F31A6D7" w14:textId="77777777">
      <w:pPr>
        <w:pStyle w:val="Lijstalinea"/>
        <w:ind w:left="1440"/>
        <w:jc w:val="both"/>
        <w:rPr>
          <w:lang w:val="nl-NL"/>
        </w:rPr>
      </w:pPr>
    </w:p>
    <w:p w:rsidR="00F10B32" w:rsidP="00F10B32" w:rsidRDefault="00F10B32" w14:paraId="0F54332C" w14:textId="77777777">
      <w:pPr>
        <w:pStyle w:val="Lijstalinea"/>
        <w:numPr>
          <w:ilvl w:val="0"/>
          <w:numId w:val="3"/>
        </w:numPr>
        <w:jc w:val="both"/>
        <w:rPr>
          <w:lang w:val="nl-NL"/>
        </w:rPr>
      </w:pPr>
      <w:r>
        <w:rPr>
          <w:lang w:val="nl-NL"/>
        </w:rPr>
        <w:t>Zijn er afspraken rond toetsen en taken?</w:t>
      </w:r>
    </w:p>
    <w:p w:rsidR="00823039" w:rsidP="00823039" w:rsidRDefault="00823039" w14:paraId="7073CDE0" w14:textId="1ECFD352">
      <w:pPr>
        <w:pStyle w:val="Lijstalinea"/>
        <w:tabs>
          <w:tab w:val="left" w:pos="7613"/>
        </w:tabs>
        <w:jc w:val="both"/>
        <w:rPr>
          <w:color w:val="E97132" w:themeColor="accent2"/>
          <w:lang w:val="nl-NL"/>
        </w:rPr>
      </w:pPr>
      <w:r>
        <w:rPr>
          <w:color w:val="E97132" w:themeColor="accent2"/>
          <w:lang w:val="nl-NL"/>
        </w:rPr>
        <w:t>Vb. een toets tijdens een ongewettigde afwezigheid kan ingehaald worden in een 8</w:t>
      </w:r>
      <w:r w:rsidRPr="00823039">
        <w:rPr>
          <w:color w:val="E97132" w:themeColor="accent2"/>
          <w:vertAlign w:val="superscript"/>
          <w:lang w:val="nl-NL"/>
        </w:rPr>
        <w:t>e</w:t>
      </w:r>
      <w:r>
        <w:rPr>
          <w:color w:val="E97132" w:themeColor="accent2"/>
          <w:lang w:val="nl-NL"/>
        </w:rPr>
        <w:t xml:space="preserve"> lesuur</w:t>
      </w:r>
    </w:p>
    <w:p w:rsidR="009E30E5" w:rsidP="00823039" w:rsidRDefault="009E30E5" w14:paraId="29E42559" w14:textId="77777777">
      <w:pPr>
        <w:pStyle w:val="Lijstalinea"/>
        <w:tabs>
          <w:tab w:val="left" w:pos="7613"/>
        </w:tabs>
        <w:jc w:val="both"/>
        <w:rPr>
          <w:color w:val="E97132" w:themeColor="accent2"/>
          <w:lang w:val="nl-NL"/>
        </w:rPr>
      </w:pPr>
    </w:p>
    <w:p w:rsidRPr="009E30E5" w:rsidR="009E30E5" w:rsidP="009E30E5" w:rsidRDefault="009E30E5" w14:paraId="35F0C358" w14:textId="77777777">
      <w:pPr>
        <w:spacing w:line="256" w:lineRule="auto"/>
        <w:jc w:val="both"/>
        <w:rPr>
          <w:rFonts w:ascii="Aptos" w:hAnsi="Aptos" w:eastAsia="Aptos" w:cs="Times New Roman"/>
          <w:b/>
          <w:bCs/>
          <w:color w:val="0070C0"/>
          <w:sz w:val="24"/>
          <w:szCs w:val="24"/>
          <w:lang w:val="nl-NL"/>
        </w:rPr>
      </w:pPr>
      <w:r w:rsidRPr="009E30E5">
        <w:rPr>
          <w:rFonts w:ascii="Aptos" w:hAnsi="Aptos" w:eastAsia="Aptos" w:cs="Times New Roman"/>
          <w:b/>
          <w:bCs/>
          <w:color w:val="0070C0"/>
          <w:sz w:val="24"/>
          <w:szCs w:val="24"/>
          <w:lang w:val="nl-NL"/>
        </w:rPr>
        <w:t>Gewettigde afwezigheden</w:t>
      </w:r>
    </w:p>
    <w:p w:rsidRPr="009E30E5" w:rsidR="009E30E5" w:rsidP="009E30E5" w:rsidRDefault="009E30E5" w14:paraId="7082D0C5" w14:textId="77777777">
      <w:pPr>
        <w:numPr>
          <w:ilvl w:val="0"/>
          <w:numId w:val="27"/>
        </w:numPr>
        <w:spacing w:line="256" w:lineRule="auto"/>
        <w:contextualSpacing/>
        <w:jc w:val="both"/>
        <w:rPr>
          <w:lang w:val="nl-NL"/>
        </w:rPr>
      </w:pPr>
      <w:r w:rsidRPr="009E30E5">
        <w:rPr>
          <w:lang w:val="nl-NL"/>
        </w:rPr>
        <w:t xml:space="preserve">Hoe gaat de school om met langdurige doktersattesten? </w:t>
      </w:r>
    </w:p>
    <w:p w:rsidRPr="009E30E5" w:rsidR="009E30E5" w:rsidP="009E30E5" w:rsidRDefault="009E30E5" w14:paraId="6590128B" w14:textId="77777777">
      <w:pPr>
        <w:spacing w:line="256" w:lineRule="auto"/>
        <w:ind w:left="720"/>
        <w:contextualSpacing/>
        <w:jc w:val="both"/>
        <w:rPr>
          <w:lang w:val="nl-NL"/>
        </w:rPr>
      </w:pPr>
      <w:r w:rsidRPr="009E30E5">
        <w:rPr>
          <w:lang w:val="nl-NL"/>
        </w:rPr>
        <w:t>Gaat de school hierover in gesprek met ouders?</w:t>
      </w:r>
    </w:p>
    <w:p w:rsidRPr="009E30E5" w:rsidR="009E30E5" w:rsidP="009E30E5" w:rsidRDefault="009E30E5" w14:paraId="63245DCC" w14:textId="77777777">
      <w:pPr>
        <w:spacing w:line="256" w:lineRule="auto"/>
        <w:ind w:left="720"/>
        <w:contextualSpacing/>
        <w:jc w:val="both"/>
        <w:rPr>
          <w:lang w:val="nl-NL"/>
        </w:rPr>
      </w:pPr>
      <w:r w:rsidRPr="009E30E5">
        <w:rPr>
          <w:lang w:val="nl-NL"/>
        </w:rPr>
        <w:t xml:space="preserve">Is er contact met de leerling? </w:t>
      </w:r>
    </w:p>
    <w:p w:rsidR="009E30E5" w:rsidP="009E30E5" w:rsidRDefault="009E30E5" w14:paraId="052F4C41" w14:textId="77777777">
      <w:pPr>
        <w:spacing w:line="256" w:lineRule="auto"/>
        <w:ind w:left="720"/>
        <w:contextualSpacing/>
        <w:jc w:val="both"/>
        <w:rPr>
          <w:lang w:val="nl-NL"/>
        </w:rPr>
      </w:pPr>
      <w:r w:rsidRPr="009E30E5">
        <w:rPr>
          <w:lang w:val="nl-NL"/>
        </w:rPr>
        <w:t>Wie doet dit (</w:t>
      </w:r>
      <w:r w:rsidRPr="009E30E5">
        <w:rPr>
          <w:i/>
          <w:iCs/>
          <w:lang w:val="nl-NL"/>
        </w:rPr>
        <w:t>leerlingenbegeleiding, titularis, …</w:t>
      </w:r>
      <w:r w:rsidRPr="009E30E5">
        <w:rPr>
          <w:lang w:val="nl-NL"/>
        </w:rPr>
        <w:t>)?</w:t>
      </w:r>
    </w:p>
    <w:p w:rsidRPr="009E30E5" w:rsidR="009E30E5" w:rsidP="009E30E5" w:rsidRDefault="009E30E5" w14:paraId="60C60E98" w14:textId="44D6911D">
      <w:pPr>
        <w:ind w:left="708"/>
        <w:jc w:val="both"/>
        <w:rPr>
          <w:color w:val="E97132" w:themeColor="accent2"/>
          <w:lang w:val="nl-NL"/>
        </w:rPr>
      </w:pPr>
      <w:r w:rsidRPr="009E30E5">
        <w:rPr>
          <w:color w:val="E97132" w:themeColor="accent2"/>
          <w:lang w:val="nl-NL"/>
        </w:rPr>
        <w:t>Vb. een leerling die minstens een week afwezig is, krijgt een mailtje van de titularis om te vragen hoe het gaat OF bij een leerling die minstens twee weken afwezig is, contacteert de leerlingenbegeleidster standaard de ouders</w:t>
      </w:r>
    </w:p>
    <w:p w:rsidRPr="009E30E5" w:rsidR="009E30E5" w:rsidP="009E30E5" w:rsidRDefault="009E30E5" w14:paraId="028D17BC" w14:textId="6B0B85B5">
      <w:pPr>
        <w:numPr>
          <w:ilvl w:val="0"/>
          <w:numId w:val="27"/>
        </w:numPr>
        <w:spacing w:line="256" w:lineRule="auto"/>
        <w:contextualSpacing/>
        <w:jc w:val="both"/>
        <w:rPr>
          <w:lang w:val="nl-NL"/>
        </w:rPr>
      </w:pPr>
      <w:r w:rsidRPr="009E30E5">
        <w:rPr>
          <w:lang w:val="nl-NL"/>
        </w:rPr>
        <w:t>Wanneer wordt een ziekteattest als problematisch ervaren</w:t>
      </w:r>
      <w:r>
        <w:rPr>
          <w:lang w:val="nl-NL"/>
        </w:rPr>
        <w:t xml:space="preserve"> (twijfelachtig doktersattest)</w:t>
      </w:r>
      <w:r w:rsidRPr="009E30E5">
        <w:rPr>
          <w:lang w:val="nl-NL"/>
        </w:rPr>
        <w:t xml:space="preserve">? </w:t>
      </w:r>
    </w:p>
    <w:p w:rsidRPr="009E30E5" w:rsidR="009E30E5" w:rsidP="009E30E5" w:rsidRDefault="009E30E5" w14:paraId="79D42AA9" w14:textId="77777777">
      <w:pPr>
        <w:spacing w:line="256" w:lineRule="auto"/>
        <w:ind w:left="720"/>
        <w:contextualSpacing/>
        <w:jc w:val="both"/>
        <w:rPr>
          <w:lang w:val="nl-NL"/>
        </w:rPr>
      </w:pPr>
      <w:r w:rsidRPr="009E30E5">
        <w:rPr>
          <w:lang w:val="nl-NL"/>
        </w:rPr>
        <w:t>Wat zijn voor jullie belangrijke knipperlichten daarin?</w:t>
      </w:r>
    </w:p>
    <w:p w:rsidRPr="009E30E5" w:rsidR="009E30E5" w:rsidP="009E30E5" w:rsidRDefault="009E30E5" w14:paraId="5B758B68" w14:textId="77777777">
      <w:pPr>
        <w:spacing w:line="256" w:lineRule="auto"/>
        <w:ind w:left="720"/>
        <w:contextualSpacing/>
        <w:jc w:val="both"/>
        <w:rPr>
          <w:lang w:val="nl-NL"/>
        </w:rPr>
      </w:pPr>
      <w:r w:rsidRPr="009E30E5">
        <w:rPr>
          <w:lang w:val="nl-NL"/>
        </w:rPr>
        <w:t>Welke stappen worden hierrond genomen?</w:t>
      </w:r>
    </w:p>
    <w:p w:rsidRPr="009E30E5" w:rsidR="00F10B32" w:rsidP="009E30E5" w:rsidRDefault="009E30E5" w14:paraId="79EE5D0A" w14:textId="6B65CD2D">
      <w:pPr>
        <w:numPr>
          <w:ilvl w:val="0"/>
          <w:numId w:val="27"/>
        </w:numPr>
        <w:spacing w:line="256" w:lineRule="auto"/>
        <w:contextualSpacing/>
        <w:jc w:val="both"/>
        <w:rPr>
          <w:lang w:val="nl-NL"/>
        </w:rPr>
      </w:pPr>
      <w:r w:rsidRPr="009E30E5">
        <w:rPr>
          <w:lang w:val="nl-NL"/>
        </w:rPr>
        <w:t>Zijn er afspraken rond toetsen en taken?</w:t>
      </w:r>
    </w:p>
    <w:p w:rsidR="00F10B32" w:rsidP="00654A5F" w:rsidRDefault="00F10B32" w14:paraId="5575EAFE" w14:textId="77777777">
      <w:pPr>
        <w:jc w:val="both"/>
        <w:rPr>
          <w:b/>
          <w:bCs/>
          <w:color w:val="0070C0"/>
          <w:sz w:val="28"/>
          <w:szCs w:val="28"/>
          <w:lang w:val="nl-NL"/>
        </w:rPr>
      </w:pPr>
    </w:p>
    <w:p w:rsidR="00654A5F" w:rsidP="00654A5F" w:rsidRDefault="00654A5F" w14:paraId="2D71FF29" w14:textId="77777777">
      <w:pPr>
        <w:pStyle w:val="paragraph"/>
        <w:pBdr>
          <w:bottom w:val="single" w:color="000000" w:sz="4" w:space="1"/>
        </w:pBdr>
        <w:spacing w:before="0" w:beforeAutospacing="0" w:after="0" w:afterAutospacing="0"/>
        <w:jc w:val="both"/>
        <w:textAlignment w:val="baseline"/>
        <w:rPr>
          <w:rFonts w:ascii="Segoe UI" w:hAnsi="Segoe UI" w:cs="Segoe UI"/>
          <w:sz w:val="18"/>
          <w:szCs w:val="18"/>
        </w:rPr>
      </w:pPr>
      <w:r>
        <w:rPr>
          <w:rStyle w:val="normaltextrun"/>
          <w:rFonts w:ascii="Aptos" w:hAnsi="Aptos" w:cs="Segoe UI" w:eastAsiaTheme="majorEastAsia"/>
          <w:b/>
          <w:bCs/>
          <w:color w:val="0070C0"/>
          <w:sz w:val="28"/>
          <w:szCs w:val="28"/>
          <w:lang w:val="nl-NL"/>
        </w:rPr>
        <w:t>Samenwerking school-CLB</w:t>
      </w:r>
      <w:r>
        <w:rPr>
          <w:rStyle w:val="eop"/>
          <w:rFonts w:ascii="Aptos" w:hAnsi="Aptos" w:cs="Segoe UI" w:eastAsiaTheme="majorEastAsia"/>
          <w:color w:val="0070C0"/>
          <w:sz w:val="28"/>
          <w:szCs w:val="28"/>
        </w:rPr>
        <w:t> </w:t>
      </w:r>
    </w:p>
    <w:p w:rsidR="00E058F1" w:rsidP="00E058F1" w:rsidRDefault="00E058F1" w14:paraId="0E0D586A" w14:textId="77777777">
      <w:pPr>
        <w:jc w:val="both"/>
        <w:rPr>
          <w:lang w:val="nl-NL"/>
        </w:rPr>
      </w:pPr>
    </w:p>
    <w:p w:rsidRPr="00E058F1" w:rsidR="00E058F1" w:rsidP="00E058F1" w:rsidRDefault="00E058F1" w14:paraId="6467A67C" w14:textId="77777777">
      <w:pPr>
        <w:numPr>
          <w:ilvl w:val="0"/>
          <w:numId w:val="28"/>
        </w:numPr>
        <w:spacing w:line="256" w:lineRule="auto"/>
        <w:contextualSpacing/>
        <w:jc w:val="both"/>
        <w:rPr>
          <w:lang w:val="nl-NL"/>
        </w:rPr>
      </w:pPr>
      <w:r w:rsidRPr="00E058F1">
        <w:rPr>
          <w:lang w:val="nl-NL"/>
        </w:rPr>
        <w:t>Op welke manier worden afwezigheden nu besproken en aangepakt met het CLB?</w:t>
      </w:r>
    </w:p>
    <w:p w:rsidRPr="00E058F1" w:rsidR="00E058F1" w:rsidP="00E058F1" w:rsidRDefault="00E058F1" w14:paraId="776AD310" w14:textId="77777777">
      <w:pPr>
        <w:numPr>
          <w:ilvl w:val="1"/>
          <w:numId w:val="27"/>
        </w:numPr>
        <w:spacing w:line="256" w:lineRule="auto"/>
        <w:contextualSpacing/>
        <w:jc w:val="both"/>
        <w:rPr>
          <w:lang w:val="nl-NL"/>
        </w:rPr>
      </w:pPr>
      <w:r w:rsidRPr="00E058F1">
        <w:rPr>
          <w:lang w:val="nl-NL"/>
        </w:rPr>
        <w:t>Maken jullie gebruik van de bestaande leidraad rond de opvolging van problematische afwezigheden? Zijn jullie hiermee vertrouwd? (zie bijlage)</w:t>
      </w:r>
    </w:p>
    <w:p w:rsidRPr="00E058F1" w:rsidR="00E058F1" w:rsidP="00E058F1" w:rsidRDefault="00E058F1" w14:paraId="582FFBDB" w14:textId="77777777">
      <w:pPr>
        <w:numPr>
          <w:ilvl w:val="1"/>
          <w:numId w:val="27"/>
        </w:numPr>
        <w:spacing w:line="256" w:lineRule="auto"/>
        <w:contextualSpacing/>
        <w:jc w:val="both"/>
        <w:rPr>
          <w:lang w:val="nl-NL"/>
        </w:rPr>
      </w:pPr>
      <w:r w:rsidRPr="00E058F1">
        <w:rPr>
          <w:lang w:val="nl-NL"/>
        </w:rPr>
        <w:t>Op welke overlegstructuur worden afwezigheden besproken met het CLB?</w:t>
      </w:r>
    </w:p>
    <w:p w:rsidRPr="00E058F1" w:rsidR="00E058F1" w:rsidP="00E058F1" w:rsidRDefault="00E058F1" w14:paraId="43DDE1E4" w14:textId="77777777">
      <w:pPr>
        <w:numPr>
          <w:ilvl w:val="1"/>
          <w:numId w:val="27"/>
        </w:numPr>
        <w:spacing w:line="256" w:lineRule="auto"/>
        <w:contextualSpacing/>
        <w:jc w:val="both"/>
        <w:rPr>
          <w:lang w:val="nl-NL"/>
        </w:rPr>
      </w:pPr>
      <w:r w:rsidRPr="00E058F1">
        <w:rPr>
          <w:lang w:val="nl-NL"/>
        </w:rPr>
        <w:t xml:space="preserve">Vanaf welk moment melden jullie aan bij het CLB? </w:t>
      </w:r>
    </w:p>
    <w:p w:rsidR="00E058F1" w:rsidP="00E058F1" w:rsidRDefault="00E058F1" w14:paraId="7F4853B9" w14:textId="77777777">
      <w:pPr>
        <w:spacing w:line="256" w:lineRule="auto"/>
        <w:ind w:left="1440"/>
        <w:contextualSpacing/>
        <w:jc w:val="both"/>
        <w:rPr>
          <w:lang w:val="nl-NL"/>
        </w:rPr>
      </w:pPr>
      <w:r w:rsidRPr="00E058F1">
        <w:rPr>
          <w:lang w:val="nl-NL"/>
        </w:rPr>
        <w:t>Zijn er bepaalde knipperlichten/parameters die jullie hiervoor hanteren?</w:t>
      </w:r>
    </w:p>
    <w:p w:rsidRPr="00E058F1" w:rsidR="00E058F1" w:rsidP="00E058F1" w:rsidRDefault="00E058F1" w14:paraId="184CAABD" w14:textId="4C374469">
      <w:pPr>
        <w:spacing w:line="256" w:lineRule="auto"/>
        <w:ind w:left="1440"/>
        <w:contextualSpacing/>
        <w:jc w:val="both"/>
        <w:rPr>
          <w:lang w:val="nl-NL"/>
        </w:rPr>
      </w:pPr>
      <w:r>
        <w:rPr>
          <w:rStyle w:val="normaltextrun"/>
          <w:rFonts w:ascii="Aptos" w:hAnsi="Aptos" w:cs="Segoe UI" w:eastAsiaTheme="majorEastAsia"/>
          <w:color w:val="E97132"/>
          <w:lang w:val="nl-NL"/>
        </w:rPr>
        <w:t>Voorbeelden vinden we in de leidraad in bijlage: weinig betrokkenheid van de ouders, plotse snelle opeenvolging van afwezigheden, gekende persoonlijke problemen e.d.</w:t>
      </w:r>
      <w:r>
        <w:rPr>
          <w:rStyle w:val="eop"/>
          <w:rFonts w:ascii="Aptos" w:hAnsi="Aptos" w:cs="Segoe UI" w:eastAsiaTheme="majorEastAsia"/>
          <w:color w:val="E97132"/>
          <w:lang w:val="nl-NL"/>
        </w:rPr>
        <w:t> </w:t>
      </w:r>
    </w:p>
    <w:p w:rsidRPr="00E058F1" w:rsidR="00E058F1" w:rsidP="00E058F1" w:rsidRDefault="00E058F1" w14:paraId="74E88BEB" w14:textId="77777777">
      <w:pPr>
        <w:spacing w:line="256" w:lineRule="auto"/>
        <w:ind w:left="1440"/>
        <w:contextualSpacing/>
        <w:jc w:val="both"/>
        <w:rPr>
          <w:lang w:val="nl-NL"/>
        </w:rPr>
      </w:pPr>
    </w:p>
    <w:p w:rsidR="00E058F1" w:rsidP="00E058F1" w:rsidRDefault="00E058F1" w14:paraId="3F998862" w14:textId="77777777">
      <w:pPr>
        <w:numPr>
          <w:ilvl w:val="1"/>
          <w:numId w:val="27"/>
        </w:numPr>
        <w:spacing w:line="256" w:lineRule="auto"/>
        <w:contextualSpacing/>
        <w:jc w:val="both"/>
        <w:rPr>
          <w:lang w:val="nl-NL"/>
        </w:rPr>
      </w:pPr>
      <w:r w:rsidRPr="00E058F1">
        <w:rPr>
          <w:lang w:val="nl-NL"/>
        </w:rPr>
        <w:t>Welke stappen zijn er al met zekerheid gezet in contact met de leerling en de ouders alvorens aan te melden bij het CLB?</w:t>
      </w:r>
    </w:p>
    <w:p w:rsidRPr="00E058F1" w:rsidR="00E058F1" w:rsidP="00E058F1" w:rsidRDefault="00E058F1" w14:paraId="2451E59D" w14:textId="7CCF811F">
      <w:pPr>
        <w:spacing w:line="256" w:lineRule="auto"/>
        <w:ind w:left="1440"/>
        <w:contextualSpacing/>
        <w:jc w:val="both"/>
        <w:rPr>
          <w:lang w:val="nl-NL"/>
        </w:rPr>
      </w:pPr>
      <w:r w:rsidRPr="00E058F1">
        <w:rPr>
          <w:rStyle w:val="normaltextrun"/>
          <w:rFonts w:ascii="Aptos" w:hAnsi="Aptos" w:cs="Segoe UI" w:eastAsiaTheme="majorEastAsia"/>
          <w:color w:val="E97132"/>
          <w:lang w:val="nl-NL"/>
        </w:rPr>
        <w:t>Vb. Een gesprek met de leerling en/of ouders, een sanctie, er is zicht op de onderliggende redenen, ...</w:t>
      </w:r>
      <w:r w:rsidRPr="00E058F1">
        <w:rPr>
          <w:rStyle w:val="eop"/>
          <w:rFonts w:ascii="Aptos" w:hAnsi="Aptos" w:cs="Segoe UI" w:eastAsiaTheme="majorEastAsia"/>
          <w:color w:val="E97132"/>
          <w:lang w:val="nl-NL"/>
        </w:rPr>
        <w:t> </w:t>
      </w:r>
    </w:p>
    <w:p w:rsidRPr="00E058F1" w:rsidR="00E058F1" w:rsidP="00E058F1" w:rsidRDefault="00E058F1" w14:paraId="02A58E54" w14:textId="77777777">
      <w:pPr>
        <w:spacing w:line="256" w:lineRule="auto"/>
        <w:ind w:left="1440"/>
        <w:contextualSpacing/>
        <w:jc w:val="both"/>
        <w:rPr>
          <w:lang w:val="nl-NL"/>
        </w:rPr>
      </w:pPr>
    </w:p>
    <w:p w:rsidR="00E058F1" w:rsidP="00E058F1" w:rsidRDefault="00E058F1" w14:paraId="75EA6F20" w14:textId="77777777">
      <w:pPr>
        <w:numPr>
          <w:ilvl w:val="1"/>
          <w:numId w:val="27"/>
        </w:numPr>
        <w:spacing w:line="256" w:lineRule="auto"/>
        <w:contextualSpacing/>
        <w:jc w:val="both"/>
        <w:rPr>
          <w:lang w:val="nl-NL"/>
        </w:rPr>
      </w:pPr>
      <w:r w:rsidRPr="00E058F1">
        <w:rPr>
          <w:lang w:val="nl-NL"/>
        </w:rPr>
        <w:t>Hoe gaan we om met ziekteattesten waar zorgen rond bestaan vanuit de school?</w:t>
      </w:r>
    </w:p>
    <w:p w:rsidRPr="00E058F1" w:rsidR="00654A5F" w:rsidP="00E058F1" w:rsidRDefault="00654A5F" w14:paraId="17373D40" w14:textId="6F8C56CA">
      <w:pPr>
        <w:spacing w:line="256" w:lineRule="auto"/>
        <w:ind w:left="1440"/>
        <w:contextualSpacing/>
        <w:jc w:val="both"/>
        <w:rPr>
          <w:lang w:val="nl-NL"/>
        </w:rPr>
      </w:pPr>
      <w:r w:rsidRPr="00E058F1">
        <w:rPr>
          <w:rStyle w:val="normaltextrun"/>
          <w:rFonts w:ascii="Aptos" w:hAnsi="Aptos" w:cs="Segoe UI" w:eastAsiaTheme="majorEastAsia"/>
          <w:color w:val="E97132"/>
          <w:lang w:val="nl-NL"/>
        </w:rPr>
        <w:t>Vb. We bespreken dit met de ouders/de leerling, we vragen toestemming of de CLB-arts mag afstemmen met de huisarts ed.</w:t>
      </w:r>
      <w:r w:rsidRPr="00E058F1">
        <w:rPr>
          <w:rStyle w:val="eop"/>
          <w:rFonts w:ascii="Aptos" w:hAnsi="Aptos" w:cs="Segoe UI" w:eastAsiaTheme="majorEastAsia"/>
          <w:color w:val="E97132"/>
          <w:lang w:val="nl-NL"/>
        </w:rPr>
        <w:t> </w:t>
      </w:r>
    </w:p>
    <w:p w:rsidR="00654A5F" w:rsidP="00654A5F" w:rsidRDefault="00654A5F" w14:paraId="3D35706E" w14:textId="77777777">
      <w:pPr>
        <w:pStyle w:val="paragraph"/>
        <w:spacing w:before="0" w:beforeAutospacing="0" w:after="0" w:afterAutospacing="0"/>
        <w:ind w:left="720"/>
        <w:jc w:val="both"/>
        <w:textAlignment w:val="baseline"/>
        <w:rPr>
          <w:rFonts w:ascii="Segoe UI" w:hAnsi="Segoe UI" w:cs="Segoe UI"/>
          <w:sz w:val="18"/>
          <w:szCs w:val="18"/>
          <w:lang w:val="nl-NL"/>
        </w:rPr>
      </w:pPr>
      <w:r>
        <w:rPr>
          <w:rStyle w:val="eop"/>
          <w:rFonts w:ascii="Aptos" w:hAnsi="Aptos" w:cs="Segoe UI" w:eastAsiaTheme="majorEastAsia"/>
          <w:color w:val="E97132"/>
          <w:sz w:val="22"/>
          <w:szCs w:val="22"/>
          <w:lang w:val="nl-NL"/>
        </w:rPr>
        <w:t> </w:t>
      </w:r>
    </w:p>
    <w:p w:rsidRPr="00E058F1" w:rsidR="00E058F1" w:rsidP="00E058F1" w:rsidRDefault="00E058F1" w14:paraId="3486E875" w14:textId="77777777">
      <w:pPr>
        <w:spacing w:line="256" w:lineRule="auto"/>
        <w:jc w:val="both"/>
        <w:rPr>
          <w:rFonts w:ascii="Aptos" w:hAnsi="Aptos" w:eastAsia="Aptos" w:cs="Times New Roman"/>
          <w:b/>
          <w:bCs/>
          <w:color w:val="0070C0"/>
          <w:lang w:val="nl-NL"/>
        </w:rPr>
      </w:pPr>
      <w:r w:rsidRPr="00E058F1">
        <w:rPr>
          <w:rFonts w:ascii="Aptos" w:hAnsi="Aptos" w:eastAsia="Aptos" w:cs="Times New Roman"/>
          <w:b/>
          <w:bCs/>
          <w:color w:val="0070C0"/>
          <w:lang w:val="nl-NL"/>
        </w:rPr>
        <w:t>Verdiepende vraag</w:t>
      </w:r>
    </w:p>
    <w:p w:rsidR="00F10B32" w:rsidP="00654A5F" w:rsidRDefault="00E058F1" w14:paraId="3153BA4C" w14:textId="07190D3B">
      <w:pPr>
        <w:numPr>
          <w:ilvl w:val="0"/>
          <w:numId w:val="28"/>
        </w:numPr>
        <w:spacing w:after="0" w:line="256" w:lineRule="auto"/>
        <w:ind w:left="360"/>
        <w:contextualSpacing/>
        <w:jc w:val="both"/>
      </w:pPr>
      <w:r>
        <w:rPr>
          <w:noProof/>
        </w:rPr>
        <w:drawing>
          <wp:anchor distT="0" distB="0" distL="114300" distR="114300" simplePos="0" relativeHeight="251660288" behindDoc="0" locked="0" layoutInCell="1" allowOverlap="1" wp14:anchorId="7E4C35D8" wp14:editId="671D4A80">
            <wp:simplePos x="0" y="0"/>
            <wp:positionH relativeFrom="margin">
              <wp:align>left</wp:align>
            </wp:positionH>
            <wp:positionV relativeFrom="paragraph">
              <wp:posOffset>439957</wp:posOffset>
            </wp:positionV>
            <wp:extent cx="6324600" cy="2245233"/>
            <wp:effectExtent l="0" t="0" r="0" b="3175"/>
            <wp:wrapNone/>
            <wp:docPr id="780250156" name="Afbeelding 780250156"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324600" cy="2245233"/>
                    </a:xfrm>
                    <a:prstGeom prst="rect">
                      <a:avLst/>
                    </a:prstGeom>
                  </pic:spPr>
                </pic:pic>
              </a:graphicData>
            </a:graphic>
          </wp:anchor>
        </w:drawing>
      </w:r>
      <w:r w:rsidRPr="00E058F1">
        <w:rPr>
          <w:lang w:val="nl-NL"/>
        </w:rPr>
        <w:t xml:space="preserve">Als we de ontwikkelingsschalen van de onderwijsinspectie (doorlichting) toepassen op het aanwezigheidsbeleid op school, hoe ziet het optimale scenario er voor deze school dan uit? </w:t>
      </w:r>
      <w:r w:rsidR="00F10B32">
        <w:br/>
      </w:r>
    </w:p>
    <w:p w:rsidR="00654A5F" w:rsidP="00654A5F" w:rsidRDefault="00654A5F" w14:paraId="773275B7" w14:textId="0E742C98">
      <w:pPr>
        <w:jc w:val="both"/>
      </w:pPr>
    </w:p>
    <w:p w:rsidR="00654A5F" w:rsidP="00654A5F" w:rsidRDefault="00654A5F" w14:paraId="1B69FDE9" w14:textId="77777777">
      <w:pPr>
        <w:jc w:val="both"/>
      </w:pPr>
    </w:p>
    <w:p w:rsidR="00654A5F" w:rsidP="00654A5F" w:rsidRDefault="00654A5F" w14:paraId="19FCF1F5" w14:textId="77777777">
      <w:pPr>
        <w:jc w:val="both"/>
      </w:pPr>
    </w:p>
    <w:p w:rsidR="00654A5F" w:rsidP="00654A5F" w:rsidRDefault="00654A5F" w14:paraId="471B526F" w14:textId="6B622BC4">
      <w:pPr>
        <w:jc w:val="both"/>
      </w:pPr>
    </w:p>
    <w:p w:rsidRPr="00654A5F" w:rsidR="00F10B32" w:rsidP="00F10B32" w:rsidRDefault="00F10B32" w14:paraId="7DD20346" w14:textId="56834122">
      <w:pPr>
        <w:jc w:val="both"/>
      </w:pPr>
      <w:r>
        <w:br/>
      </w:r>
    </w:p>
    <w:p w:rsidR="00F10B32" w:rsidP="00F10B32" w:rsidRDefault="00F10B32" w14:paraId="0D9EF35D" w14:textId="69F90444">
      <w:pPr>
        <w:jc w:val="both"/>
        <w:rPr>
          <w:lang w:val="nl-NL"/>
        </w:rPr>
      </w:pPr>
    </w:p>
    <w:p w:rsidR="00654A5F" w:rsidRDefault="00654A5F" w14:paraId="58AC498B" w14:textId="2ED29840">
      <w:pPr>
        <w:rPr>
          <w:b/>
          <w:bCs/>
          <w:color w:val="0070C0"/>
          <w:sz w:val="28"/>
          <w:szCs w:val="28"/>
          <w:lang w:val="nl-NL"/>
        </w:rPr>
      </w:pPr>
    </w:p>
    <w:p w:rsidR="00654A5F" w:rsidP="00F10B32" w:rsidRDefault="00E058F1" w14:paraId="17300C8B" w14:textId="60278C3D">
      <w:pPr>
        <w:pBdr>
          <w:bottom w:val="single" w:color="auto" w:sz="4" w:space="1"/>
        </w:pBdr>
        <w:jc w:val="both"/>
        <w:rPr>
          <w:b/>
          <w:bCs/>
          <w:color w:val="0070C0"/>
          <w:sz w:val="28"/>
          <w:szCs w:val="28"/>
          <w:lang w:val="nl-NL"/>
        </w:rPr>
      </w:pPr>
      <w:r>
        <w:rPr>
          <w:noProof/>
        </w:rPr>
        <w:drawing>
          <wp:anchor distT="0" distB="0" distL="114300" distR="114300" simplePos="0" relativeHeight="251659264" behindDoc="0" locked="0" layoutInCell="1" allowOverlap="1" wp14:anchorId="34FE4E4B" wp14:editId="375E4082">
            <wp:simplePos x="0" y="0"/>
            <wp:positionH relativeFrom="margin">
              <wp:posOffset>-151032</wp:posOffset>
            </wp:positionH>
            <wp:positionV relativeFrom="paragraph">
              <wp:posOffset>55196</wp:posOffset>
            </wp:positionV>
            <wp:extent cx="6648450" cy="2349119"/>
            <wp:effectExtent l="0" t="0" r="0" b="0"/>
            <wp:wrapNone/>
            <wp:docPr id="1135041826" name="Afbeelding 1135041826"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648450" cy="2349119"/>
                    </a:xfrm>
                    <a:prstGeom prst="rect">
                      <a:avLst/>
                    </a:prstGeom>
                  </pic:spPr>
                </pic:pic>
              </a:graphicData>
            </a:graphic>
          </wp:anchor>
        </w:drawing>
      </w:r>
    </w:p>
    <w:p w:rsidR="00654A5F" w:rsidP="00F10B32" w:rsidRDefault="00654A5F" w14:paraId="1494BB63" w14:textId="77777777">
      <w:pPr>
        <w:pBdr>
          <w:bottom w:val="single" w:color="auto" w:sz="4" w:space="1"/>
        </w:pBdr>
        <w:jc w:val="both"/>
        <w:rPr>
          <w:b/>
          <w:bCs/>
          <w:color w:val="0070C0"/>
          <w:sz w:val="28"/>
          <w:szCs w:val="28"/>
          <w:lang w:val="nl-NL"/>
        </w:rPr>
      </w:pPr>
    </w:p>
    <w:p w:rsidR="00654A5F" w:rsidP="00F10B32" w:rsidRDefault="00654A5F" w14:paraId="07E8461A" w14:textId="77777777">
      <w:pPr>
        <w:pBdr>
          <w:bottom w:val="single" w:color="auto" w:sz="4" w:space="1"/>
        </w:pBdr>
        <w:jc w:val="both"/>
        <w:rPr>
          <w:b/>
          <w:bCs/>
          <w:color w:val="0070C0"/>
          <w:sz w:val="28"/>
          <w:szCs w:val="28"/>
          <w:lang w:val="nl-NL"/>
        </w:rPr>
      </w:pPr>
    </w:p>
    <w:p w:rsidR="00654A5F" w:rsidP="00F10B32" w:rsidRDefault="00654A5F" w14:paraId="54D0FB01" w14:textId="77777777">
      <w:pPr>
        <w:pBdr>
          <w:bottom w:val="single" w:color="auto" w:sz="4" w:space="1"/>
        </w:pBdr>
        <w:jc w:val="both"/>
        <w:rPr>
          <w:b/>
          <w:bCs/>
          <w:color w:val="0070C0"/>
          <w:sz w:val="28"/>
          <w:szCs w:val="28"/>
          <w:lang w:val="nl-NL"/>
        </w:rPr>
      </w:pPr>
    </w:p>
    <w:p w:rsidR="00654A5F" w:rsidP="00F10B32" w:rsidRDefault="00654A5F" w14:paraId="05931426" w14:textId="77777777">
      <w:pPr>
        <w:pBdr>
          <w:bottom w:val="single" w:color="auto" w:sz="4" w:space="1"/>
        </w:pBdr>
        <w:jc w:val="both"/>
        <w:rPr>
          <w:b/>
          <w:bCs/>
          <w:color w:val="0070C0"/>
          <w:sz w:val="28"/>
          <w:szCs w:val="28"/>
          <w:lang w:val="nl-NL"/>
        </w:rPr>
      </w:pPr>
    </w:p>
    <w:p w:rsidR="00654A5F" w:rsidP="00F10B32" w:rsidRDefault="00654A5F" w14:paraId="0F44F259" w14:textId="77777777">
      <w:pPr>
        <w:pBdr>
          <w:bottom w:val="single" w:color="auto" w:sz="4" w:space="1"/>
        </w:pBdr>
        <w:jc w:val="both"/>
        <w:rPr>
          <w:b/>
          <w:bCs/>
          <w:color w:val="0070C0"/>
          <w:sz w:val="28"/>
          <w:szCs w:val="28"/>
          <w:lang w:val="nl-NL"/>
        </w:rPr>
      </w:pPr>
    </w:p>
    <w:p w:rsidR="00654A5F" w:rsidP="00F10B32" w:rsidRDefault="00654A5F" w14:paraId="4289A075" w14:textId="77777777">
      <w:pPr>
        <w:pBdr>
          <w:bottom w:val="single" w:color="auto" w:sz="4" w:space="1"/>
        </w:pBdr>
        <w:jc w:val="both"/>
        <w:rPr>
          <w:b/>
          <w:bCs/>
          <w:color w:val="0070C0"/>
          <w:sz w:val="28"/>
          <w:szCs w:val="28"/>
          <w:lang w:val="nl-NL"/>
        </w:rPr>
      </w:pPr>
    </w:p>
    <w:p w:rsidR="00E058F1" w:rsidP="00F10B32" w:rsidRDefault="00E058F1" w14:paraId="10DD5CA7" w14:textId="77777777">
      <w:pPr>
        <w:pBdr>
          <w:bottom w:val="single" w:color="auto" w:sz="4" w:space="1"/>
        </w:pBdr>
        <w:jc w:val="both"/>
        <w:rPr>
          <w:b/>
          <w:bCs/>
          <w:color w:val="0070C0"/>
          <w:sz w:val="28"/>
          <w:szCs w:val="28"/>
          <w:lang w:val="nl-NL"/>
        </w:rPr>
      </w:pPr>
    </w:p>
    <w:p w:rsidRPr="00A22DB4" w:rsidR="00F10B32" w:rsidP="00F10B32" w:rsidRDefault="00F10B32" w14:paraId="25EAED2F" w14:textId="748325D9">
      <w:pPr>
        <w:pBdr>
          <w:bottom w:val="single" w:color="auto" w:sz="4" w:space="1"/>
        </w:pBdr>
        <w:jc w:val="both"/>
        <w:rPr>
          <w:b/>
          <w:bCs/>
          <w:color w:val="0070C0"/>
          <w:sz w:val="28"/>
          <w:szCs w:val="28"/>
          <w:lang w:val="nl-NL"/>
        </w:rPr>
      </w:pPr>
      <w:r w:rsidRPr="00A22DB4">
        <w:rPr>
          <w:b/>
          <w:bCs/>
          <w:color w:val="0070C0"/>
          <w:sz w:val="28"/>
          <w:szCs w:val="28"/>
          <w:lang w:val="nl-NL"/>
        </w:rPr>
        <w:t>Opvolging van aanpak</w:t>
      </w:r>
    </w:p>
    <w:p w:rsidRPr="00E058F1" w:rsidR="00E058F1" w:rsidP="00E058F1" w:rsidRDefault="00E058F1" w14:paraId="5E83B5AE" w14:textId="77777777">
      <w:pPr>
        <w:spacing w:after="0" w:line="256" w:lineRule="auto"/>
        <w:jc w:val="both"/>
        <w:rPr>
          <w:rFonts w:ascii="Aptos" w:hAnsi="Aptos" w:eastAsia="Aptos" w:cs="Times New Roman"/>
          <w:lang w:val="nl-NL"/>
        </w:rPr>
      </w:pPr>
    </w:p>
    <w:p w:rsidRPr="00E058F1" w:rsidR="00E058F1" w:rsidP="00E058F1" w:rsidRDefault="00E058F1" w14:paraId="7DDDB5FD" w14:textId="77777777">
      <w:pPr>
        <w:numPr>
          <w:ilvl w:val="0"/>
          <w:numId w:val="28"/>
        </w:numPr>
        <w:spacing w:after="0" w:line="256" w:lineRule="auto"/>
        <w:contextualSpacing/>
        <w:jc w:val="both"/>
        <w:rPr>
          <w:lang w:val="nl-NL"/>
        </w:rPr>
      </w:pPr>
      <w:r w:rsidRPr="00E058F1">
        <w:rPr>
          <w:lang w:val="nl-NL"/>
        </w:rPr>
        <w:t>Wat ervaren jullie als sterke punten</w:t>
      </w:r>
    </w:p>
    <w:p w:rsidRPr="00E058F1" w:rsidR="00E058F1" w:rsidP="00E058F1" w:rsidRDefault="00E058F1" w14:paraId="3D9BACB0" w14:textId="77777777">
      <w:pPr>
        <w:numPr>
          <w:ilvl w:val="1"/>
          <w:numId w:val="28"/>
        </w:numPr>
        <w:spacing w:after="0" w:line="256" w:lineRule="auto"/>
        <w:contextualSpacing/>
        <w:jc w:val="both"/>
        <w:rPr>
          <w:lang w:val="nl-NL"/>
        </w:rPr>
      </w:pPr>
      <w:r w:rsidRPr="00E058F1">
        <w:rPr>
          <w:lang w:val="nl-NL"/>
        </w:rPr>
        <w:t>in jullie aanwezigheidsbeleid?</w:t>
      </w:r>
    </w:p>
    <w:p w:rsidRPr="00E058F1" w:rsidR="00E058F1" w:rsidP="00E058F1" w:rsidRDefault="00E058F1" w14:paraId="183CA67E" w14:textId="77777777">
      <w:pPr>
        <w:numPr>
          <w:ilvl w:val="1"/>
          <w:numId w:val="28"/>
        </w:numPr>
        <w:spacing w:after="0" w:line="256" w:lineRule="auto"/>
        <w:contextualSpacing/>
        <w:jc w:val="both"/>
        <w:rPr>
          <w:lang w:val="nl-NL"/>
        </w:rPr>
      </w:pPr>
      <w:r w:rsidRPr="00E058F1">
        <w:rPr>
          <w:lang w:val="nl-NL"/>
        </w:rPr>
        <w:t>in de samenwerking met het CLB?</w:t>
      </w:r>
    </w:p>
    <w:p w:rsidRPr="00E058F1" w:rsidR="00E058F1" w:rsidP="00E058F1" w:rsidRDefault="00E058F1" w14:paraId="69CBFF58" w14:textId="77777777">
      <w:pPr>
        <w:numPr>
          <w:ilvl w:val="0"/>
          <w:numId w:val="28"/>
        </w:numPr>
        <w:spacing w:after="0" w:line="256" w:lineRule="auto"/>
        <w:contextualSpacing/>
        <w:jc w:val="both"/>
        <w:rPr>
          <w:lang w:val="nl-NL"/>
        </w:rPr>
      </w:pPr>
      <w:r w:rsidRPr="00E058F1">
        <w:rPr>
          <w:lang w:val="nl-NL"/>
        </w:rPr>
        <w:t>Wat zijn de werkpunten?</w:t>
      </w:r>
    </w:p>
    <w:p w:rsidRPr="00E058F1" w:rsidR="00E058F1" w:rsidP="00E058F1" w:rsidRDefault="00E058F1" w14:paraId="520FCF6D" w14:textId="77777777">
      <w:pPr>
        <w:numPr>
          <w:ilvl w:val="0"/>
          <w:numId w:val="28"/>
        </w:numPr>
        <w:spacing w:after="0" w:line="256" w:lineRule="auto"/>
        <w:contextualSpacing/>
        <w:jc w:val="both"/>
        <w:rPr>
          <w:lang w:val="nl-NL"/>
        </w:rPr>
      </w:pPr>
      <w:r w:rsidRPr="00E058F1">
        <w:rPr>
          <w:lang w:val="nl-NL"/>
        </w:rPr>
        <w:t>Welke prioriteiten leggen we?</w:t>
      </w:r>
    </w:p>
    <w:p w:rsidR="00E058F1" w:rsidP="00E058F1" w:rsidRDefault="00E058F1" w14:paraId="4395571F" w14:textId="77777777">
      <w:pPr>
        <w:numPr>
          <w:ilvl w:val="0"/>
          <w:numId w:val="28"/>
        </w:numPr>
        <w:spacing w:after="0" w:line="256" w:lineRule="auto"/>
        <w:contextualSpacing/>
        <w:jc w:val="both"/>
        <w:rPr>
          <w:lang w:val="nl-NL"/>
        </w:rPr>
      </w:pPr>
      <w:r w:rsidRPr="00E058F1">
        <w:rPr>
          <w:lang w:val="nl-NL"/>
        </w:rPr>
        <w:t>Hoe timen we dit?</w:t>
      </w:r>
    </w:p>
    <w:p w:rsidRPr="00E058F1" w:rsidR="00E058F1" w:rsidP="00E058F1" w:rsidRDefault="00E058F1" w14:paraId="6B243D26" w14:textId="5F32FF33">
      <w:pPr>
        <w:pStyle w:val="Lijstalinea"/>
        <w:spacing w:after="0"/>
        <w:jc w:val="both"/>
        <w:rPr>
          <w:color w:val="E97132" w:themeColor="accent2"/>
          <w:lang w:val="nl-NL"/>
        </w:rPr>
      </w:pPr>
      <w:r w:rsidRPr="00E058F1">
        <w:rPr>
          <w:color w:val="E97132" w:themeColor="accent2"/>
          <w:lang w:val="nl-NL"/>
        </w:rPr>
        <w:t>Welke tijdslijn stellen we op met specifieke doelen en acties om vooruitgang te maken in ons aanwezigheidsbeleid?</w:t>
      </w:r>
    </w:p>
    <w:p w:rsidRPr="00E058F1" w:rsidR="00E058F1" w:rsidP="00E058F1" w:rsidRDefault="00E058F1" w14:paraId="533C27E3" w14:textId="77777777">
      <w:pPr>
        <w:numPr>
          <w:ilvl w:val="0"/>
          <w:numId w:val="28"/>
        </w:numPr>
        <w:spacing w:after="0" w:line="256" w:lineRule="auto"/>
        <w:contextualSpacing/>
        <w:jc w:val="both"/>
        <w:rPr>
          <w:lang w:val="nl-NL"/>
        </w:rPr>
      </w:pPr>
      <w:r w:rsidRPr="00E058F1">
        <w:rPr>
          <w:lang w:val="nl-NL"/>
        </w:rPr>
        <w:t>Hoe wordt de opvolging gepland?</w:t>
      </w:r>
    </w:p>
    <w:p w:rsidRPr="00E058F1" w:rsidR="00E058F1" w:rsidP="00E058F1" w:rsidRDefault="00E058F1" w14:paraId="45D31152" w14:textId="77777777">
      <w:pPr>
        <w:spacing w:after="0" w:line="256" w:lineRule="auto"/>
        <w:ind w:left="720"/>
        <w:contextualSpacing/>
        <w:jc w:val="both"/>
        <w:rPr>
          <w:lang w:val="nl-NL"/>
        </w:rPr>
      </w:pPr>
      <w:r w:rsidRPr="00E058F1">
        <w:rPr>
          <w:lang w:val="nl-NL"/>
        </w:rPr>
        <w:t>Welke stappen kunnen we hierin al zetten tegen het volgende gesprek?</w:t>
      </w:r>
    </w:p>
    <w:p w:rsidRPr="00E058F1" w:rsidR="00E058F1" w:rsidP="00E058F1" w:rsidRDefault="00E058F1" w14:paraId="4D4C592B" w14:textId="77777777">
      <w:pPr>
        <w:spacing w:after="0" w:line="256" w:lineRule="auto"/>
        <w:jc w:val="both"/>
        <w:rPr>
          <w:rFonts w:ascii="Aptos" w:hAnsi="Aptos" w:eastAsia="Aptos" w:cs="Times New Roman"/>
          <w:lang w:val="nl-NL"/>
        </w:rPr>
      </w:pPr>
    </w:p>
    <w:p w:rsidRPr="00E058F1" w:rsidR="00E058F1" w:rsidP="00E058F1" w:rsidRDefault="00E058F1" w14:paraId="0505B36C" w14:textId="77777777">
      <w:pPr>
        <w:spacing w:after="0" w:line="256" w:lineRule="auto"/>
        <w:jc w:val="both"/>
        <w:rPr>
          <w:rFonts w:ascii="Aptos" w:hAnsi="Aptos" w:eastAsia="Aptos" w:cs="Times New Roman"/>
          <w:lang w:val="nl-NL"/>
        </w:rPr>
      </w:pPr>
    </w:p>
    <w:p w:rsidRPr="00E058F1" w:rsidR="00E058F1" w:rsidP="00E058F1" w:rsidRDefault="00E058F1" w14:paraId="46C0DFD2" w14:textId="77777777">
      <w:pPr>
        <w:spacing w:line="256" w:lineRule="auto"/>
        <w:jc w:val="both"/>
        <w:rPr>
          <w:rFonts w:ascii="Aptos" w:hAnsi="Aptos" w:eastAsia="Aptos" w:cs="Times New Roman"/>
          <w:b/>
          <w:bCs/>
          <w:color w:val="0070C0"/>
          <w:lang w:val="nl-NL"/>
        </w:rPr>
      </w:pPr>
      <w:r w:rsidRPr="00E058F1">
        <w:rPr>
          <w:rFonts w:ascii="Aptos" w:hAnsi="Aptos" w:eastAsia="Aptos" w:cs="Times New Roman"/>
          <w:b/>
          <w:bCs/>
          <w:color w:val="0070C0"/>
          <w:lang w:val="nl-NL"/>
        </w:rPr>
        <w:t>Verdiepende reflectie</w:t>
      </w:r>
    </w:p>
    <w:p w:rsidRPr="00E058F1" w:rsidR="00E058F1" w:rsidP="00E058F1" w:rsidRDefault="00E058F1" w14:paraId="70574DDB" w14:textId="77777777">
      <w:pPr>
        <w:numPr>
          <w:ilvl w:val="0"/>
          <w:numId w:val="27"/>
        </w:numPr>
        <w:spacing w:line="256" w:lineRule="auto"/>
        <w:contextualSpacing/>
        <w:jc w:val="both"/>
        <w:rPr>
          <w:lang w:val="nl-NL"/>
        </w:rPr>
      </w:pPr>
      <w:r w:rsidRPr="00E058F1">
        <w:rPr>
          <w:lang w:val="nl-NL"/>
        </w:rPr>
        <w:t xml:space="preserve">Wat is de basishouding &amp; visie die jullie verwachten van leerkrachten rond aanwezigheidsbeleid? Hoe nemen jullie je team hier in mee? </w:t>
      </w:r>
    </w:p>
    <w:p w:rsidRPr="00E058F1" w:rsidR="00E058F1" w:rsidP="00E058F1" w:rsidRDefault="00E058F1" w14:paraId="6052D134" w14:textId="4CA5EDA6">
      <w:pPr>
        <w:spacing w:line="256" w:lineRule="auto"/>
        <w:rPr>
          <w:rFonts w:ascii="Aptos" w:hAnsi="Aptos" w:eastAsia="Aptos" w:cs="Times New Roman"/>
          <w:b/>
          <w:bCs/>
          <w:color w:val="0070C0"/>
          <w:sz w:val="28"/>
          <w:szCs w:val="28"/>
          <w:lang w:val="nl-NL"/>
        </w:rPr>
      </w:pPr>
    </w:p>
    <w:p w:rsidR="00E058F1" w:rsidP="00F10B32" w:rsidRDefault="00E058F1" w14:paraId="63AB025D" w14:textId="77777777">
      <w:pPr>
        <w:spacing w:after="0"/>
        <w:jc w:val="both"/>
        <w:rPr>
          <w:lang w:val="nl-NL"/>
        </w:rPr>
      </w:pPr>
    </w:p>
    <w:p w:rsidRPr="008078D8" w:rsidR="00E058F1" w:rsidP="00F10B32" w:rsidRDefault="00E058F1" w14:paraId="54F27781" w14:textId="77777777">
      <w:pPr>
        <w:spacing w:after="0"/>
        <w:jc w:val="both"/>
        <w:rPr>
          <w:lang w:val="nl-NL"/>
        </w:rPr>
      </w:pPr>
    </w:p>
    <w:p w:rsidRPr="009E30E5" w:rsidR="009E30E5" w:rsidP="009E30E5" w:rsidRDefault="009E30E5" w14:paraId="50B6C046" w14:textId="77777777">
      <w:pPr>
        <w:spacing w:after="0"/>
        <w:jc w:val="both"/>
        <w:rPr>
          <w:lang w:val="nl-NL"/>
        </w:rPr>
      </w:pPr>
    </w:p>
    <w:sectPr w:rsidRPr="009E30E5" w:rsidR="009E30E5">
      <w:footerReference w:type="default" r:id="rId10"/>
      <w:pgSz w:w="11906" w:h="16838" w:orient="portrait"/>
      <w:pgMar w:top="1417" w:right="1417" w:bottom="1417" w:left="1417" w:header="708" w:footer="708" w:gutter="0"/>
      <w:cols w:space="708"/>
      <w:docGrid w:linePitch="360"/>
      <w:headerReference w:type="default" r:id="Re69f4453640d442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D6A" w:rsidP="00F10B32" w:rsidRDefault="00967D6A" w14:paraId="0BD989F5" w14:textId="77777777">
      <w:pPr>
        <w:spacing w:after="0" w:line="240" w:lineRule="auto"/>
      </w:pPr>
      <w:r>
        <w:separator/>
      </w:r>
    </w:p>
  </w:endnote>
  <w:endnote w:type="continuationSeparator" w:id="0">
    <w:p w:rsidR="00967D6A" w:rsidP="00F10B32" w:rsidRDefault="00967D6A" w14:paraId="731918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A7D8F0" w:rsidP="7EA7D8F0" w:rsidRDefault="7EA7D8F0" w14:paraId="2234F1CE" w14:textId="5CC36904">
    <w:pPr>
      <w:pStyle w:val="Voettekst"/>
      <w:jc w:val="right"/>
    </w:pPr>
    <w:r>
      <w:fldChar w:fldCharType="begin"/>
    </w:r>
    <w:r>
      <w:instrText xml:space="preserve">PAGE</w:instrText>
    </w:r>
    <w:r>
      <w:fldChar w:fldCharType="separate"/>
    </w:r>
    <w:r>
      <w:fldChar w:fldCharType="end"/>
    </w:r>
  </w:p>
  <w:p w:rsidR="00654A5F" w:rsidP="00654A5F" w:rsidRDefault="00654A5F" w14:paraId="61D844C1" w14:textId="0B191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D6A" w:rsidP="00F10B32" w:rsidRDefault="00967D6A" w14:paraId="2EDC5509" w14:textId="77777777">
      <w:pPr>
        <w:spacing w:after="0" w:line="240" w:lineRule="auto"/>
      </w:pPr>
      <w:r>
        <w:separator/>
      </w:r>
    </w:p>
  </w:footnote>
  <w:footnote w:type="continuationSeparator" w:id="0">
    <w:p w:rsidR="00967D6A" w:rsidP="00F10B32" w:rsidRDefault="00967D6A" w14:paraId="6C1541A2" w14:textId="77777777">
      <w:pPr>
        <w:spacing w:after="0" w:line="240" w:lineRule="auto"/>
      </w:pPr>
      <w:r>
        <w:continuationSeparator/>
      </w:r>
    </w:p>
  </w:footnote>
  <w:footnote w:id="21712">
    <w:p w:rsidR="7EA7D8F0" w:rsidP="7EA7D8F0" w:rsidRDefault="7EA7D8F0" w14:paraId="30CBC5A4" w14:textId="5C4CDB21">
      <w:pPr>
        <w:pStyle w:val="Voetnoottekst"/>
        <w:bidi w:val="0"/>
      </w:pPr>
      <w:r w:rsidRPr="7EA7D8F0">
        <w:rPr>
          <w:rStyle w:val="Voetnootmarkering"/>
        </w:rPr>
        <w:footnoteRef/>
      </w:r>
      <w:r w:rsidR="7EA7D8F0">
        <w:rPr/>
        <w:t xml:space="preserve"> </w:t>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7AE0580C" w:rsidTr="7AE0580C" w14:paraId="5FC1BFF8">
      <w:trPr>
        <w:trHeight w:val="300"/>
      </w:trPr>
      <w:tc>
        <w:tcPr>
          <w:tcW w:w="3020" w:type="dxa"/>
          <w:tcMar/>
        </w:tcPr>
        <w:p w:rsidR="7AE0580C" w:rsidP="7AE0580C" w:rsidRDefault="7AE0580C" w14:paraId="2315B2EF" w14:textId="3D690D83">
          <w:pPr>
            <w:pStyle w:val="Koptekst"/>
            <w:bidi w:val="0"/>
            <w:ind w:left="-115"/>
            <w:jc w:val="left"/>
          </w:pPr>
        </w:p>
      </w:tc>
      <w:tc>
        <w:tcPr>
          <w:tcW w:w="3020" w:type="dxa"/>
          <w:tcMar/>
        </w:tcPr>
        <w:p w:rsidR="7AE0580C" w:rsidP="7AE0580C" w:rsidRDefault="7AE0580C" w14:paraId="34DF0FC8" w14:textId="37088DD3">
          <w:pPr>
            <w:pStyle w:val="Koptekst"/>
            <w:bidi w:val="0"/>
            <w:jc w:val="center"/>
          </w:pPr>
        </w:p>
      </w:tc>
      <w:tc>
        <w:tcPr>
          <w:tcW w:w="3020" w:type="dxa"/>
          <w:tcMar/>
        </w:tcPr>
        <w:p w:rsidR="7AE0580C" w:rsidP="7AE0580C" w:rsidRDefault="7AE0580C" w14:paraId="08CE741D" w14:textId="3CA9AD0B">
          <w:pPr>
            <w:pStyle w:val="Koptekst"/>
            <w:bidi w:val="0"/>
            <w:ind w:right="-115"/>
            <w:jc w:val="right"/>
          </w:pPr>
        </w:p>
      </w:tc>
    </w:tr>
  </w:tbl>
  <w:p w:rsidR="7AE0580C" w:rsidP="7AE0580C" w:rsidRDefault="7AE0580C" w14:paraId="69234A9E" w14:textId="0B6CE9F2">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55d3b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AA3F6A"/>
    <w:multiLevelType w:val="multilevel"/>
    <w:tmpl w:val="3294A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953123"/>
    <w:multiLevelType w:val="multilevel"/>
    <w:tmpl w:val="7032C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C34600"/>
    <w:multiLevelType w:val="multilevel"/>
    <w:tmpl w:val="45C2848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50B7AA3"/>
    <w:multiLevelType w:val="hybridMultilevel"/>
    <w:tmpl w:val="39FA8F9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1C9F3176"/>
    <w:multiLevelType w:val="hybridMultilevel"/>
    <w:tmpl w:val="868882A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1D16143F"/>
    <w:multiLevelType w:val="hybridMultilevel"/>
    <w:tmpl w:val="30160F0E"/>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1DA32436"/>
    <w:multiLevelType w:val="hybridMultilevel"/>
    <w:tmpl w:val="CB5AD2DE"/>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1E334968"/>
    <w:multiLevelType w:val="hybridMultilevel"/>
    <w:tmpl w:val="2AF0A55A"/>
    <w:lvl w:ilvl="0" w:tplc="08130003">
      <w:start w:val="1"/>
      <w:numFmt w:val="bullet"/>
      <w:lvlText w:val="o"/>
      <w:lvlJc w:val="left"/>
      <w:pPr>
        <w:ind w:left="1434" w:hanging="360"/>
      </w:pPr>
      <w:rPr>
        <w:rFonts w:hint="default" w:ascii="Courier New" w:hAnsi="Courier New" w:cs="Courier New"/>
      </w:rPr>
    </w:lvl>
    <w:lvl w:ilvl="1" w:tplc="FFFFFFFF" w:tentative="1">
      <w:start w:val="1"/>
      <w:numFmt w:val="bullet"/>
      <w:lvlText w:val="o"/>
      <w:lvlJc w:val="left"/>
      <w:pPr>
        <w:ind w:left="2154" w:hanging="360"/>
      </w:pPr>
      <w:rPr>
        <w:rFonts w:hint="default" w:ascii="Courier New" w:hAnsi="Courier New" w:cs="Courier New"/>
      </w:rPr>
    </w:lvl>
    <w:lvl w:ilvl="2" w:tplc="FFFFFFFF" w:tentative="1">
      <w:start w:val="1"/>
      <w:numFmt w:val="bullet"/>
      <w:lvlText w:val=""/>
      <w:lvlJc w:val="left"/>
      <w:pPr>
        <w:ind w:left="2874" w:hanging="360"/>
      </w:pPr>
      <w:rPr>
        <w:rFonts w:hint="default" w:ascii="Wingdings" w:hAnsi="Wingdings"/>
      </w:rPr>
    </w:lvl>
    <w:lvl w:ilvl="3" w:tplc="FFFFFFFF" w:tentative="1">
      <w:start w:val="1"/>
      <w:numFmt w:val="bullet"/>
      <w:lvlText w:val=""/>
      <w:lvlJc w:val="left"/>
      <w:pPr>
        <w:ind w:left="3594" w:hanging="360"/>
      </w:pPr>
      <w:rPr>
        <w:rFonts w:hint="default" w:ascii="Symbol" w:hAnsi="Symbol"/>
      </w:rPr>
    </w:lvl>
    <w:lvl w:ilvl="4" w:tplc="FFFFFFFF" w:tentative="1">
      <w:start w:val="1"/>
      <w:numFmt w:val="bullet"/>
      <w:lvlText w:val="o"/>
      <w:lvlJc w:val="left"/>
      <w:pPr>
        <w:ind w:left="4314" w:hanging="360"/>
      </w:pPr>
      <w:rPr>
        <w:rFonts w:hint="default" w:ascii="Courier New" w:hAnsi="Courier New" w:cs="Courier New"/>
      </w:rPr>
    </w:lvl>
    <w:lvl w:ilvl="5" w:tplc="FFFFFFFF" w:tentative="1">
      <w:start w:val="1"/>
      <w:numFmt w:val="bullet"/>
      <w:lvlText w:val=""/>
      <w:lvlJc w:val="left"/>
      <w:pPr>
        <w:ind w:left="5034" w:hanging="360"/>
      </w:pPr>
      <w:rPr>
        <w:rFonts w:hint="default" w:ascii="Wingdings" w:hAnsi="Wingdings"/>
      </w:rPr>
    </w:lvl>
    <w:lvl w:ilvl="6" w:tplc="FFFFFFFF" w:tentative="1">
      <w:start w:val="1"/>
      <w:numFmt w:val="bullet"/>
      <w:lvlText w:val=""/>
      <w:lvlJc w:val="left"/>
      <w:pPr>
        <w:ind w:left="5754" w:hanging="360"/>
      </w:pPr>
      <w:rPr>
        <w:rFonts w:hint="default" w:ascii="Symbol" w:hAnsi="Symbol"/>
      </w:rPr>
    </w:lvl>
    <w:lvl w:ilvl="7" w:tplc="FFFFFFFF" w:tentative="1">
      <w:start w:val="1"/>
      <w:numFmt w:val="bullet"/>
      <w:lvlText w:val="o"/>
      <w:lvlJc w:val="left"/>
      <w:pPr>
        <w:ind w:left="6474" w:hanging="360"/>
      </w:pPr>
      <w:rPr>
        <w:rFonts w:hint="default" w:ascii="Courier New" w:hAnsi="Courier New" w:cs="Courier New"/>
      </w:rPr>
    </w:lvl>
    <w:lvl w:ilvl="8" w:tplc="FFFFFFFF" w:tentative="1">
      <w:start w:val="1"/>
      <w:numFmt w:val="bullet"/>
      <w:lvlText w:val=""/>
      <w:lvlJc w:val="left"/>
      <w:pPr>
        <w:ind w:left="7194" w:hanging="360"/>
      </w:pPr>
      <w:rPr>
        <w:rFonts w:hint="default" w:ascii="Wingdings" w:hAnsi="Wingdings"/>
      </w:rPr>
    </w:lvl>
  </w:abstractNum>
  <w:abstractNum w:abstractNumId="8" w15:restartNumberingAfterBreak="0">
    <w:nsid w:val="266C27B1"/>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E63FC4"/>
    <w:multiLevelType w:val="hybridMultilevel"/>
    <w:tmpl w:val="92A8A5D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2A2D3D7B"/>
    <w:multiLevelType w:val="multilevel"/>
    <w:tmpl w:val="A58C5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7403B4"/>
    <w:multiLevelType w:val="multilevel"/>
    <w:tmpl w:val="74A8B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B8A662E"/>
    <w:multiLevelType w:val="multilevel"/>
    <w:tmpl w:val="63C04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4A6DE2"/>
    <w:multiLevelType w:val="multilevel"/>
    <w:tmpl w:val="AB460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7A32F8"/>
    <w:multiLevelType w:val="multilevel"/>
    <w:tmpl w:val="1CA41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05F3295"/>
    <w:multiLevelType w:val="multilevel"/>
    <w:tmpl w:val="8B549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16343A9"/>
    <w:multiLevelType w:val="hybridMultilevel"/>
    <w:tmpl w:val="63D6710A"/>
    <w:lvl w:ilvl="0" w:tplc="FFFFFFFF">
      <w:start w:val="1"/>
      <w:numFmt w:val="bullet"/>
      <w:lvlText w:val="·"/>
      <w:lvlJc w:val="left"/>
      <w:pPr>
        <w:ind w:left="720" w:hanging="360"/>
      </w:pPr>
      <w:rPr>
        <w:rFonts w:hint="default" w:ascii="Symbol" w:hAnsi="Symbol"/>
      </w:rPr>
    </w:lvl>
    <w:lvl w:ilvl="1" w:tplc="D9A2AA9A">
      <w:start w:val="1"/>
      <w:numFmt w:val="bullet"/>
      <w:lvlText w:val="o"/>
      <w:lvlJc w:val="left"/>
      <w:pPr>
        <w:ind w:left="1440" w:hanging="360"/>
      </w:pPr>
      <w:rPr>
        <w:rFonts w:hint="default" w:ascii="Courier New" w:hAnsi="Courier New"/>
      </w:rPr>
    </w:lvl>
    <w:lvl w:ilvl="2" w:tplc="4FC82C36">
      <w:start w:val="1"/>
      <w:numFmt w:val="bullet"/>
      <w:lvlText w:val=""/>
      <w:lvlJc w:val="left"/>
      <w:pPr>
        <w:ind w:left="2160" w:hanging="360"/>
      </w:pPr>
      <w:rPr>
        <w:rFonts w:hint="default" w:ascii="Wingdings" w:hAnsi="Wingdings"/>
      </w:rPr>
    </w:lvl>
    <w:lvl w:ilvl="3" w:tplc="87BE223E">
      <w:start w:val="1"/>
      <w:numFmt w:val="bullet"/>
      <w:lvlText w:val=""/>
      <w:lvlJc w:val="left"/>
      <w:pPr>
        <w:ind w:left="2880" w:hanging="360"/>
      </w:pPr>
      <w:rPr>
        <w:rFonts w:hint="default" w:ascii="Symbol" w:hAnsi="Symbol"/>
      </w:rPr>
    </w:lvl>
    <w:lvl w:ilvl="4" w:tplc="082E45D2">
      <w:start w:val="1"/>
      <w:numFmt w:val="bullet"/>
      <w:lvlText w:val="o"/>
      <w:lvlJc w:val="left"/>
      <w:pPr>
        <w:ind w:left="3600" w:hanging="360"/>
      </w:pPr>
      <w:rPr>
        <w:rFonts w:hint="default" w:ascii="Courier New" w:hAnsi="Courier New"/>
      </w:rPr>
    </w:lvl>
    <w:lvl w:ilvl="5" w:tplc="EBA232B2">
      <w:start w:val="1"/>
      <w:numFmt w:val="bullet"/>
      <w:lvlText w:val=""/>
      <w:lvlJc w:val="left"/>
      <w:pPr>
        <w:ind w:left="4320" w:hanging="360"/>
      </w:pPr>
      <w:rPr>
        <w:rFonts w:hint="default" w:ascii="Wingdings" w:hAnsi="Wingdings"/>
      </w:rPr>
    </w:lvl>
    <w:lvl w:ilvl="6" w:tplc="4DFACFC2">
      <w:start w:val="1"/>
      <w:numFmt w:val="bullet"/>
      <w:lvlText w:val=""/>
      <w:lvlJc w:val="left"/>
      <w:pPr>
        <w:ind w:left="5040" w:hanging="360"/>
      </w:pPr>
      <w:rPr>
        <w:rFonts w:hint="default" w:ascii="Symbol" w:hAnsi="Symbol"/>
      </w:rPr>
    </w:lvl>
    <w:lvl w:ilvl="7" w:tplc="04CEAB24">
      <w:start w:val="1"/>
      <w:numFmt w:val="bullet"/>
      <w:lvlText w:val="o"/>
      <w:lvlJc w:val="left"/>
      <w:pPr>
        <w:ind w:left="5760" w:hanging="360"/>
      </w:pPr>
      <w:rPr>
        <w:rFonts w:hint="default" w:ascii="Courier New" w:hAnsi="Courier New"/>
      </w:rPr>
    </w:lvl>
    <w:lvl w:ilvl="8" w:tplc="2C2631E4">
      <w:start w:val="1"/>
      <w:numFmt w:val="bullet"/>
      <w:lvlText w:val=""/>
      <w:lvlJc w:val="left"/>
      <w:pPr>
        <w:ind w:left="6480" w:hanging="360"/>
      </w:pPr>
      <w:rPr>
        <w:rFonts w:hint="default" w:ascii="Wingdings" w:hAnsi="Wingdings"/>
      </w:rPr>
    </w:lvl>
  </w:abstractNum>
  <w:abstractNum w:abstractNumId="17" w15:restartNumberingAfterBreak="0">
    <w:nsid w:val="46D47D46"/>
    <w:multiLevelType w:val="hybridMultilevel"/>
    <w:tmpl w:val="6E7274A6"/>
    <w:lvl w:ilvl="0" w:tplc="121E90B2">
      <w:start w:val="1"/>
      <w:numFmt w:val="bullet"/>
      <w:lvlText w:val=""/>
      <w:lvlJc w:val="left"/>
      <w:pPr>
        <w:ind w:left="720" w:hanging="360"/>
      </w:pPr>
      <w:rPr>
        <w:rFonts w:hint="default" w:ascii="Symbol" w:hAnsi="Symbol"/>
      </w:rPr>
    </w:lvl>
    <w:lvl w:ilvl="1" w:tplc="7B0CD81A">
      <w:start w:val="1"/>
      <w:numFmt w:val="bullet"/>
      <w:lvlText w:val="o"/>
      <w:lvlJc w:val="left"/>
      <w:pPr>
        <w:ind w:left="1440" w:hanging="360"/>
      </w:pPr>
      <w:rPr>
        <w:rFonts w:hint="default" w:ascii="Courier New" w:hAnsi="Courier New"/>
      </w:rPr>
    </w:lvl>
    <w:lvl w:ilvl="2" w:tplc="16B80B2A" w:tentative="1">
      <w:start w:val="1"/>
      <w:numFmt w:val="bullet"/>
      <w:lvlText w:val=""/>
      <w:lvlJc w:val="left"/>
      <w:pPr>
        <w:ind w:left="2160" w:hanging="360"/>
      </w:pPr>
      <w:rPr>
        <w:rFonts w:hint="default" w:ascii="Wingdings" w:hAnsi="Wingdings"/>
      </w:rPr>
    </w:lvl>
    <w:lvl w:ilvl="3" w:tplc="92F434BC" w:tentative="1">
      <w:start w:val="1"/>
      <w:numFmt w:val="bullet"/>
      <w:lvlText w:val=""/>
      <w:lvlJc w:val="left"/>
      <w:pPr>
        <w:ind w:left="2880" w:hanging="360"/>
      </w:pPr>
      <w:rPr>
        <w:rFonts w:hint="default" w:ascii="Symbol" w:hAnsi="Symbol"/>
      </w:rPr>
    </w:lvl>
    <w:lvl w:ilvl="4" w:tplc="75EE9D5C" w:tentative="1">
      <w:start w:val="1"/>
      <w:numFmt w:val="bullet"/>
      <w:lvlText w:val="o"/>
      <w:lvlJc w:val="left"/>
      <w:pPr>
        <w:ind w:left="3600" w:hanging="360"/>
      </w:pPr>
      <w:rPr>
        <w:rFonts w:hint="default" w:ascii="Courier New" w:hAnsi="Courier New"/>
      </w:rPr>
    </w:lvl>
    <w:lvl w:ilvl="5" w:tplc="63983162" w:tentative="1">
      <w:start w:val="1"/>
      <w:numFmt w:val="bullet"/>
      <w:lvlText w:val=""/>
      <w:lvlJc w:val="left"/>
      <w:pPr>
        <w:ind w:left="4320" w:hanging="360"/>
      </w:pPr>
      <w:rPr>
        <w:rFonts w:hint="default" w:ascii="Wingdings" w:hAnsi="Wingdings"/>
      </w:rPr>
    </w:lvl>
    <w:lvl w:ilvl="6" w:tplc="FA900546" w:tentative="1">
      <w:start w:val="1"/>
      <w:numFmt w:val="bullet"/>
      <w:lvlText w:val=""/>
      <w:lvlJc w:val="left"/>
      <w:pPr>
        <w:ind w:left="5040" w:hanging="360"/>
      </w:pPr>
      <w:rPr>
        <w:rFonts w:hint="default" w:ascii="Symbol" w:hAnsi="Symbol"/>
      </w:rPr>
    </w:lvl>
    <w:lvl w:ilvl="7" w:tplc="CB6A3464" w:tentative="1">
      <w:start w:val="1"/>
      <w:numFmt w:val="bullet"/>
      <w:lvlText w:val="o"/>
      <w:lvlJc w:val="left"/>
      <w:pPr>
        <w:ind w:left="5760" w:hanging="360"/>
      </w:pPr>
      <w:rPr>
        <w:rFonts w:hint="default" w:ascii="Courier New" w:hAnsi="Courier New"/>
      </w:rPr>
    </w:lvl>
    <w:lvl w:ilvl="8" w:tplc="422CE88E" w:tentative="1">
      <w:start w:val="1"/>
      <w:numFmt w:val="bullet"/>
      <w:lvlText w:val=""/>
      <w:lvlJc w:val="left"/>
      <w:pPr>
        <w:ind w:left="6480" w:hanging="360"/>
      </w:pPr>
      <w:rPr>
        <w:rFonts w:hint="default" w:ascii="Wingdings" w:hAnsi="Wingdings"/>
      </w:rPr>
    </w:lvl>
  </w:abstractNum>
  <w:abstractNum w:abstractNumId="18" w15:restartNumberingAfterBreak="0">
    <w:nsid w:val="48C86E04"/>
    <w:multiLevelType w:val="hybridMultilevel"/>
    <w:tmpl w:val="629A4194"/>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520B24D1"/>
    <w:multiLevelType w:val="multilevel"/>
    <w:tmpl w:val="2494C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E684E5D"/>
    <w:multiLevelType w:val="hybridMultilevel"/>
    <w:tmpl w:val="09B021A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86E6C05"/>
    <w:multiLevelType w:val="multilevel"/>
    <w:tmpl w:val="B4D02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E0C78C4"/>
    <w:multiLevelType w:val="multilevel"/>
    <w:tmpl w:val="9920F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9">
    <w:abstractNumId w:val="23"/>
  </w:num>
  <w:num w:numId="1" w16cid:durableId="25721310">
    <w:abstractNumId w:val="16"/>
  </w:num>
  <w:num w:numId="2" w16cid:durableId="1927301429">
    <w:abstractNumId w:val="17"/>
  </w:num>
  <w:num w:numId="3" w16cid:durableId="1685588826">
    <w:abstractNumId w:val="5"/>
  </w:num>
  <w:num w:numId="4" w16cid:durableId="958529917">
    <w:abstractNumId w:val="18"/>
  </w:num>
  <w:num w:numId="5" w16cid:durableId="1456603841">
    <w:abstractNumId w:val="2"/>
  </w:num>
  <w:num w:numId="6" w16cid:durableId="774055210">
    <w:abstractNumId w:val="13"/>
  </w:num>
  <w:num w:numId="7" w16cid:durableId="1809586369">
    <w:abstractNumId w:val="8"/>
  </w:num>
  <w:num w:numId="8" w16cid:durableId="805243277">
    <w:abstractNumId w:val="6"/>
  </w:num>
  <w:num w:numId="9" w16cid:durableId="2082291883">
    <w:abstractNumId w:val="3"/>
  </w:num>
  <w:num w:numId="10" w16cid:durableId="1106004048">
    <w:abstractNumId w:val="20"/>
  </w:num>
  <w:num w:numId="11" w16cid:durableId="1528563372">
    <w:abstractNumId w:val="7"/>
  </w:num>
  <w:num w:numId="12" w16cid:durableId="673188311">
    <w:abstractNumId w:val="4"/>
  </w:num>
  <w:num w:numId="13" w16cid:durableId="800264579">
    <w:abstractNumId w:val="12"/>
  </w:num>
  <w:num w:numId="14" w16cid:durableId="1752047050">
    <w:abstractNumId w:val="1"/>
  </w:num>
  <w:num w:numId="15" w16cid:durableId="427241889">
    <w:abstractNumId w:val="22"/>
  </w:num>
  <w:num w:numId="16" w16cid:durableId="215627630">
    <w:abstractNumId w:val="14"/>
  </w:num>
  <w:num w:numId="17" w16cid:durableId="876817067">
    <w:abstractNumId w:val="15"/>
  </w:num>
  <w:num w:numId="18" w16cid:durableId="2130850289">
    <w:abstractNumId w:val="11"/>
  </w:num>
  <w:num w:numId="19" w16cid:durableId="1944651355">
    <w:abstractNumId w:val="10"/>
  </w:num>
  <w:num w:numId="20" w16cid:durableId="403727759">
    <w:abstractNumId w:val="0"/>
  </w:num>
  <w:num w:numId="21" w16cid:durableId="500974698">
    <w:abstractNumId w:val="21"/>
  </w:num>
  <w:num w:numId="22" w16cid:durableId="1296788872">
    <w:abstractNumId w:val="19"/>
  </w:num>
  <w:num w:numId="23" w16cid:durableId="1350447421">
    <w:abstractNumId w:val="9"/>
  </w:num>
  <w:num w:numId="24" w16cid:durableId="2118795901">
    <w:abstractNumId w:val="17"/>
    <w:lvlOverride w:ilvl="0"/>
    <w:lvlOverride w:ilvl="1"/>
    <w:lvlOverride w:ilvl="2"/>
    <w:lvlOverride w:ilvl="3"/>
    <w:lvlOverride w:ilvl="4"/>
    <w:lvlOverride w:ilvl="5"/>
    <w:lvlOverride w:ilvl="6"/>
    <w:lvlOverride w:ilvl="7"/>
    <w:lvlOverride w:ilvl="8"/>
  </w:num>
  <w:num w:numId="25" w16cid:durableId="174923743">
    <w:abstractNumId w:val="7"/>
    <w:lvlOverride w:ilvl="0"/>
    <w:lvlOverride w:ilvl="1"/>
    <w:lvlOverride w:ilvl="2"/>
    <w:lvlOverride w:ilvl="3"/>
    <w:lvlOverride w:ilvl="4"/>
    <w:lvlOverride w:ilvl="5"/>
    <w:lvlOverride w:ilvl="6"/>
    <w:lvlOverride w:ilvl="7"/>
    <w:lvlOverride w:ilvl="8"/>
  </w:num>
  <w:num w:numId="26" w16cid:durableId="1705130134">
    <w:abstractNumId w:val="20"/>
    <w:lvlOverride w:ilvl="0"/>
    <w:lvlOverride w:ilvl="1"/>
    <w:lvlOverride w:ilvl="2"/>
    <w:lvlOverride w:ilvl="3"/>
    <w:lvlOverride w:ilvl="4"/>
    <w:lvlOverride w:ilvl="5"/>
    <w:lvlOverride w:ilvl="6"/>
    <w:lvlOverride w:ilvl="7"/>
    <w:lvlOverride w:ilvl="8"/>
  </w:num>
  <w:num w:numId="27" w16cid:durableId="529222805">
    <w:abstractNumId w:val="5"/>
    <w:lvlOverride w:ilvl="0"/>
    <w:lvlOverride w:ilvl="1"/>
    <w:lvlOverride w:ilvl="2"/>
    <w:lvlOverride w:ilvl="3"/>
    <w:lvlOverride w:ilvl="4"/>
    <w:lvlOverride w:ilvl="5"/>
    <w:lvlOverride w:ilvl="6"/>
    <w:lvlOverride w:ilvl="7"/>
    <w:lvlOverride w:ilvl="8"/>
  </w:num>
  <w:num w:numId="28" w16cid:durableId="1102261396">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C"/>
    <w:rsid w:val="00263B24"/>
    <w:rsid w:val="00292FA6"/>
    <w:rsid w:val="00515611"/>
    <w:rsid w:val="00586F4B"/>
    <w:rsid w:val="00593769"/>
    <w:rsid w:val="00640D2B"/>
    <w:rsid w:val="00654A5F"/>
    <w:rsid w:val="00707D7E"/>
    <w:rsid w:val="007A6E6C"/>
    <w:rsid w:val="007C13BF"/>
    <w:rsid w:val="007E18AC"/>
    <w:rsid w:val="00802B41"/>
    <w:rsid w:val="00823039"/>
    <w:rsid w:val="00967D6A"/>
    <w:rsid w:val="009E30E5"/>
    <w:rsid w:val="00A60ACA"/>
    <w:rsid w:val="00B26F1A"/>
    <w:rsid w:val="00BE753F"/>
    <w:rsid w:val="00CF161D"/>
    <w:rsid w:val="00DB0467"/>
    <w:rsid w:val="00E058F1"/>
    <w:rsid w:val="00EF66AF"/>
    <w:rsid w:val="00F10B32"/>
    <w:rsid w:val="00F22CE3"/>
    <w:rsid w:val="00F33FE0"/>
    <w:rsid w:val="00F4063A"/>
    <w:rsid w:val="00F96F1C"/>
    <w:rsid w:val="01B97421"/>
    <w:rsid w:val="0462C55B"/>
    <w:rsid w:val="0530EE87"/>
    <w:rsid w:val="05BBF9CF"/>
    <w:rsid w:val="06C8381B"/>
    <w:rsid w:val="08E965C9"/>
    <w:rsid w:val="0939D9E8"/>
    <w:rsid w:val="095E47F0"/>
    <w:rsid w:val="0B834785"/>
    <w:rsid w:val="0CBDB7E3"/>
    <w:rsid w:val="0DDBEC31"/>
    <w:rsid w:val="0DF1786B"/>
    <w:rsid w:val="0F4ABE03"/>
    <w:rsid w:val="0F953380"/>
    <w:rsid w:val="10648697"/>
    <w:rsid w:val="10C3D556"/>
    <w:rsid w:val="10E15936"/>
    <w:rsid w:val="1400D6B9"/>
    <w:rsid w:val="144463C7"/>
    <w:rsid w:val="148A5134"/>
    <w:rsid w:val="16D6C3D6"/>
    <w:rsid w:val="180F7085"/>
    <w:rsid w:val="18908003"/>
    <w:rsid w:val="18C8AA9C"/>
    <w:rsid w:val="1938AF3B"/>
    <w:rsid w:val="1A99AD0C"/>
    <w:rsid w:val="1ACF8F1B"/>
    <w:rsid w:val="1C20EEC6"/>
    <w:rsid w:val="1E252C0F"/>
    <w:rsid w:val="1F85A480"/>
    <w:rsid w:val="207A56D2"/>
    <w:rsid w:val="214BC3DE"/>
    <w:rsid w:val="22F0958A"/>
    <w:rsid w:val="23603B7B"/>
    <w:rsid w:val="2574FC6F"/>
    <w:rsid w:val="25760E11"/>
    <w:rsid w:val="2624D996"/>
    <w:rsid w:val="28B72187"/>
    <w:rsid w:val="28CC03C4"/>
    <w:rsid w:val="28E6BFB7"/>
    <w:rsid w:val="29628332"/>
    <w:rsid w:val="2D780902"/>
    <w:rsid w:val="2DA4BD43"/>
    <w:rsid w:val="2DF1C1E2"/>
    <w:rsid w:val="2EB60506"/>
    <w:rsid w:val="2F5A31C6"/>
    <w:rsid w:val="3081144D"/>
    <w:rsid w:val="319E5FB1"/>
    <w:rsid w:val="32FF39F8"/>
    <w:rsid w:val="338FDBE8"/>
    <w:rsid w:val="35563FED"/>
    <w:rsid w:val="35B0C490"/>
    <w:rsid w:val="39A733D4"/>
    <w:rsid w:val="3AEEDC6A"/>
    <w:rsid w:val="3B0D0004"/>
    <w:rsid w:val="3C841B14"/>
    <w:rsid w:val="3DBE92FA"/>
    <w:rsid w:val="3EC54F15"/>
    <w:rsid w:val="3FC83FFB"/>
    <w:rsid w:val="3FF71475"/>
    <w:rsid w:val="4124D4CB"/>
    <w:rsid w:val="4151518E"/>
    <w:rsid w:val="43A7A922"/>
    <w:rsid w:val="4402BE03"/>
    <w:rsid w:val="44AF477A"/>
    <w:rsid w:val="4626A3FF"/>
    <w:rsid w:val="4735452E"/>
    <w:rsid w:val="4836E7FF"/>
    <w:rsid w:val="4EBEE270"/>
    <w:rsid w:val="4F080009"/>
    <w:rsid w:val="4F08A9AE"/>
    <w:rsid w:val="4FDF33BE"/>
    <w:rsid w:val="50A0565D"/>
    <w:rsid w:val="51FBABB7"/>
    <w:rsid w:val="524B78A4"/>
    <w:rsid w:val="52A0DC15"/>
    <w:rsid w:val="5470CF95"/>
    <w:rsid w:val="54885596"/>
    <w:rsid w:val="57BF3D29"/>
    <w:rsid w:val="5873F53E"/>
    <w:rsid w:val="5A80133A"/>
    <w:rsid w:val="5ABD7AB3"/>
    <w:rsid w:val="5B8A8CC3"/>
    <w:rsid w:val="5CFE538C"/>
    <w:rsid w:val="5E111AAD"/>
    <w:rsid w:val="5E28AF00"/>
    <w:rsid w:val="605ADA25"/>
    <w:rsid w:val="613284DC"/>
    <w:rsid w:val="61B533B2"/>
    <w:rsid w:val="64C79B87"/>
    <w:rsid w:val="65733F55"/>
    <w:rsid w:val="66923BB4"/>
    <w:rsid w:val="66C9FF1D"/>
    <w:rsid w:val="68B2FF6D"/>
    <w:rsid w:val="6A594A98"/>
    <w:rsid w:val="6B95DD6C"/>
    <w:rsid w:val="6C1BC777"/>
    <w:rsid w:val="6CE1D555"/>
    <w:rsid w:val="6D90C9EB"/>
    <w:rsid w:val="70D7B4E8"/>
    <w:rsid w:val="71B119CE"/>
    <w:rsid w:val="71CCD04A"/>
    <w:rsid w:val="720F02BC"/>
    <w:rsid w:val="7211EAEF"/>
    <w:rsid w:val="75538511"/>
    <w:rsid w:val="77796FAA"/>
    <w:rsid w:val="7807A8E0"/>
    <w:rsid w:val="79C75372"/>
    <w:rsid w:val="7A109471"/>
    <w:rsid w:val="7AE0580C"/>
    <w:rsid w:val="7B61F52A"/>
    <w:rsid w:val="7D27A815"/>
    <w:rsid w:val="7D80330B"/>
    <w:rsid w:val="7EA7D8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6E51"/>
  <w15:chartTrackingRefBased/>
  <w15:docId w15:val="{B384049E-7E8F-48B6-B2E0-ED360AB97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96F1C"/>
  </w:style>
  <w:style w:type="paragraph" w:styleId="Kop1">
    <w:name w:val="heading 1"/>
    <w:basedOn w:val="Standaard"/>
    <w:next w:val="Standaard"/>
    <w:link w:val="Kop1Char"/>
    <w:uiPriority w:val="9"/>
    <w:qFormat/>
    <w:rsid w:val="00F96F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F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F1C"/>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96F1C"/>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F96F1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F96F1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F96F1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F96F1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F96F1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F96F1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F96F1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F96F1C"/>
    <w:rPr>
      <w:rFonts w:eastAsiaTheme="majorEastAsia" w:cstheme="majorBidi"/>
      <w:color w:val="272727" w:themeColor="text1" w:themeTint="D8"/>
    </w:rPr>
  </w:style>
  <w:style w:type="paragraph" w:styleId="Titel">
    <w:name w:val="Title"/>
    <w:basedOn w:val="Standaard"/>
    <w:next w:val="Standaard"/>
    <w:link w:val="TitelChar"/>
    <w:uiPriority w:val="10"/>
    <w:qFormat/>
    <w:rsid w:val="00F96F1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96F1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F96F1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F96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F1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96F1C"/>
    <w:rPr>
      <w:i/>
      <w:iCs/>
      <w:color w:val="404040" w:themeColor="text1" w:themeTint="BF"/>
    </w:rPr>
  </w:style>
  <w:style w:type="paragraph" w:styleId="Lijstalinea">
    <w:name w:val="List Paragraph"/>
    <w:aliases w:val="Lijstalinea met vinkje"/>
    <w:basedOn w:val="Standaard"/>
    <w:link w:val="LijstalineaChar"/>
    <w:uiPriority w:val="34"/>
    <w:qFormat/>
    <w:rsid w:val="00F96F1C"/>
    <w:pPr>
      <w:ind w:left="720"/>
      <w:contextualSpacing/>
    </w:pPr>
  </w:style>
  <w:style w:type="character" w:styleId="Intensievebenadrukking">
    <w:name w:val="Intense Emphasis"/>
    <w:basedOn w:val="Standaardalinea-lettertype"/>
    <w:uiPriority w:val="21"/>
    <w:qFormat/>
    <w:rsid w:val="00F96F1C"/>
    <w:rPr>
      <w:i/>
      <w:iCs/>
      <w:color w:val="0F4761" w:themeColor="accent1" w:themeShade="BF"/>
    </w:rPr>
  </w:style>
  <w:style w:type="paragraph" w:styleId="Duidelijkcitaat">
    <w:name w:val="Intense Quote"/>
    <w:basedOn w:val="Standaard"/>
    <w:next w:val="Standaard"/>
    <w:link w:val="DuidelijkcitaatChar"/>
    <w:uiPriority w:val="30"/>
    <w:qFormat/>
    <w:rsid w:val="00F96F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96F1C"/>
    <w:rPr>
      <w:i/>
      <w:iCs/>
      <w:color w:val="0F4761" w:themeColor="accent1" w:themeShade="BF"/>
    </w:rPr>
  </w:style>
  <w:style w:type="character" w:styleId="Intensieveverwijzing">
    <w:name w:val="Intense Reference"/>
    <w:basedOn w:val="Standaardalinea-lettertype"/>
    <w:uiPriority w:val="32"/>
    <w:qFormat/>
    <w:rsid w:val="00F96F1C"/>
    <w:rPr>
      <w:b/>
      <w:bCs/>
      <w:smallCaps/>
      <w:color w:val="0F4761" w:themeColor="accent1" w:themeShade="BF"/>
      <w:spacing w:val="5"/>
    </w:rPr>
  </w:style>
  <w:style w:type="character" w:styleId="LijstalineaChar" w:customStyle="1">
    <w:name w:val="Lijstalinea Char"/>
    <w:aliases w:val="Lijstalinea met vinkje Char"/>
    <w:basedOn w:val="Standaardalinea-lettertype"/>
    <w:link w:val="Lijstalinea"/>
    <w:uiPriority w:val="34"/>
    <w:locked/>
    <w:rsid w:val="00F96F1C"/>
  </w:style>
  <w:style w:type="paragraph" w:styleId="Voettekst">
    <w:name w:val="footer"/>
    <w:basedOn w:val="Standaard"/>
    <w:link w:val="VoettekstChar"/>
    <w:uiPriority w:val="99"/>
    <w:unhideWhenUsed/>
    <w:rsid w:val="00F10B32"/>
    <w:pPr>
      <w:tabs>
        <w:tab w:val="center" w:pos="4536"/>
        <w:tab w:val="right" w:pos="9072"/>
      </w:tabs>
      <w:spacing w:after="0" w:line="240" w:lineRule="auto"/>
    </w:pPr>
    <w:rPr>
      <w:rFonts w:ascii="Calibri" w:hAnsi="Calibri" w:eastAsia="Calibri" w:cs="Calibri"/>
      <w:kern w:val="0"/>
      <w:lang w:val="nl-NL" w:eastAsia="nl-BE"/>
      <w14:ligatures w14:val="none"/>
    </w:rPr>
  </w:style>
  <w:style w:type="character" w:styleId="VoettekstChar" w:customStyle="1">
    <w:name w:val="Voettekst Char"/>
    <w:basedOn w:val="Standaardalinea-lettertype"/>
    <w:link w:val="Voettekst"/>
    <w:uiPriority w:val="99"/>
    <w:rsid w:val="00F10B32"/>
    <w:rPr>
      <w:rFonts w:ascii="Calibri" w:hAnsi="Calibri" w:eastAsia="Calibri" w:cs="Calibri"/>
      <w:kern w:val="0"/>
      <w:lang w:val="nl-NL" w:eastAsia="nl-BE"/>
      <w14:ligatures w14:val="none"/>
    </w:rPr>
  </w:style>
  <w:style w:type="paragraph" w:styleId="Voetnoottekst">
    <w:name w:val="footnote text"/>
    <w:basedOn w:val="Standaard"/>
    <w:link w:val="VoetnoottekstChar"/>
    <w:uiPriority w:val="99"/>
    <w:semiHidden/>
    <w:unhideWhenUsed/>
    <w:rsid w:val="00F10B32"/>
    <w:pPr>
      <w:spacing w:after="0" w:line="240" w:lineRule="auto"/>
    </w:pPr>
    <w:rPr>
      <w:rFonts w:ascii="Calibri" w:hAnsi="Calibri" w:eastAsia="Calibri" w:cs="Calibri"/>
      <w:kern w:val="0"/>
      <w:sz w:val="20"/>
      <w:szCs w:val="20"/>
      <w:lang w:val="nl-NL" w:eastAsia="nl-BE"/>
      <w14:ligatures w14:val="none"/>
    </w:rPr>
  </w:style>
  <w:style w:type="character" w:styleId="VoetnoottekstChar" w:customStyle="1">
    <w:name w:val="Voetnoottekst Char"/>
    <w:basedOn w:val="Standaardalinea-lettertype"/>
    <w:link w:val="Voetnoottekst"/>
    <w:uiPriority w:val="99"/>
    <w:semiHidden/>
    <w:rsid w:val="00F10B32"/>
    <w:rPr>
      <w:rFonts w:ascii="Calibri" w:hAnsi="Calibri" w:eastAsia="Calibri" w:cs="Calibri"/>
      <w:kern w:val="0"/>
      <w:sz w:val="20"/>
      <w:szCs w:val="20"/>
      <w:lang w:val="nl-NL" w:eastAsia="nl-BE"/>
      <w14:ligatures w14:val="none"/>
    </w:rPr>
  </w:style>
  <w:style w:type="character" w:styleId="Voetnootmarkering">
    <w:name w:val="footnote reference"/>
    <w:basedOn w:val="Standaardalinea-lettertype"/>
    <w:uiPriority w:val="99"/>
    <w:semiHidden/>
    <w:unhideWhenUsed/>
    <w:rsid w:val="00F10B32"/>
    <w:rPr>
      <w:vertAlign w:val="superscript"/>
    </w:rPr>
  </w:style>
  <w:style w:type="character" w:styleId="Hyperlink">
    <w:name w:val="Hyperlink"/>
    <w:basedOn w:val="Standaardalinea-lettertype"/>
    <w:uiPriority w:val="99"/>
    <w:unhideWhenUsed/>
    <w:rsid w:val="00F10B32"/>
    <w:rPr>
      <w:color w:val="467886" w:themeColor="hyperlink"/>
      <w:u w:val="single"/>
    </w:rPr>
  </w:style>
  <w:style w:type="paragraph" w:styleId="Tekstopmerking">
    <w:name w:val="annotation text"/>
    <w:basedOn w:val="Standaard"/>
    <w:link w:val="TekstopmerkingChar"/>
    <w:uiPriority w:val="99"/>
    <w:unhideWhenUsed/>
    <w:rsid w:val="00F10B32"/>
    <w:pPr>
      <w:spacing w:line="240" w:lineRule="auto"/>
    </w:pPr>
    <w:rPr>
      <w:sz w:val="20"/>
      <w:szCs w:val="20"/>
    </w:rPr>
  </w:style>
  <w:style w:type="character" w:styleId="TekstopmerkingChar" w:customStyle="1">
    <w:name w:val="Tekst opmerking Char"/>
    <w:basedOn w:val="Standaardalinea-lettertype"/>
    <w:link w:val="Tekstopmerking"/>
    <w:uiPriority w:val="99"/>
    <w:rsid w:val="00F10B32"/>
    <w:rPr>
      <w:sz w:val="20"/>
      <w:szCs w:val="20"/>
    </w:rPr>
  </w:style>
  <w:style w:type="character" w:styleId="Verwijzingopmerking">
    <w:name w:val="annotation reference"/>
    <w:basedOn w:val="Standaardalinea-lettertype"/>
    <w:uiPriority w:val="99"/>
    <w:semiHidden/>
    <w:unhideWhenUsed/>
    <w:rsid w:val="00F10B32"/>
    <w:rPr>
      <w:sz w:val="16"/>
      <w:szCs w:val="16"/>
    </w:rPr>
  </w:style>
  <w:style w:type="paragraph" w:styleId="paragraph" w:customStyle="1">
    <w:name w:val="paragraph"/>
    <w:basedOn w:val="Standaard"/>
    <w:rsid w:val="00654A5F"/>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normaltextrun" w:customStyle="1">
    <w:name w:val="normaltextrun"/>
    <w:basedOn w:val="Standaardalinea-lettertype"/>
    <w:rsid w:val="00654A5F"/>
  </w:style>
  <w:style w:type="character" w:styleId="eop" w:customStyle="1">
    <w:name w:val="eop"/>
    <w:basedOn w:val="Standaardalinea-lettertype"/>
    <w:rsid w:val="00654A5F"/>
  </w:style>
  <w:style w:type="paragraph" w:styleId="Koptekst">
    <w:name w:val="header"/>
    <w:basedOn w:val="Standaard"/>
    <w:link w:val="KoptekstChar"/>
    <w:uiPriority w:val="99"/>
    <w:unhideWhenUsed/>
    <w:rsid w:val="00654A5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54A5F"/>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3.xml" Id="rId14" /><Relationship Type="http://schemas.openxmlformats.org/officeDocument/2006/relationships/header" Target="header.xml" Id="Re69f4453640d442f" /><Relationship Type="http://schemas.openxmlformats.org/officeDocument/2006/relationships/hyperlink" Target="https://schooluitval.be/media/tjrh351q/leidraad-problematische-afwezigheden-bao.pdf" TargetMode="External" Id="R79eb5fd99fa742a1"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2EB8A0C99A9148883267AD396F264C" ma:contentTypeVersion="11" ma:contentTypeDescription="Een nieuw document maken." ma:contentTypeScope="" ma:versionID="c03e842f97d5a3e339f1cec261a502cb">
  <xsd:schema xmlns:xsd="http://www.w3.org/2001/XMLSchema" xmlns:xs="http://www.w3.org/2001/XMLSchema" xmlns:p="http://schemas.microsoft.com/office/2006/metadata/properties" xmlns:ns2="9738d9b8-857a-4c6f-847a-d55e2b03c06e" xmlns:ns3="18e57f53-ca91-444d-9cb0-a8e0b66a6c8c" targetNamespace="http://schemas.microsoft.com/office/2006/metadata/properties" ma:root="true" ma:fieldsID="08b656d6323a71c0ccb2f4e29398c585" ns2:_="" ns3:_="">
    <xsd:import namespace="9738d9b8-857a-4c6f-847a-d55e2b03c06e"/>
    <xsd:import namespace="18e57f53-ca91-444d-9cb0-a8e0b66a6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8d9b8-857a-4c6f-847a-d55e2b03c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b7d4d7-aa62-4847-809c-85ed79ea1db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57f53-ca91-444d-9cb0-a8e0b66a6c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82d767-2c20-49a4-87ac-bcc212328901}" ma:internalName="TaxCatchAll" ma:showField="CatchAllData" ma:web="18e57f53-ca91-444d-9cb0-a8e0b66a6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8d9b8-857a-4c6f-847a-d55e2b03c06e">
      <Terms xmlns="http://schemas.microsoft.com/office/infopath/2007/PartnerControls"/>
    </lcf76f155ced4ddcb4097134ff3c332f>
    <TaxCatchAll xmlns="18e57f53-ca91-444d-9cb0-a8e0b66a6c8c" xsi:nil="true"/>
  </documentManagement>
</p:properties>
</file>

<file path=customXml/itemProps1.xml><?xml version="1.0" encoding="utf-8"?>
<ds:datastoreItem xmlns:ds="http://schemas.openxmlformats.org/officeDocument/2006/customXml" ds:itemID="{7776042E-CF88-4A6B-A591-8B311EB2B8F7}">
  <ds:schemaRefs>
    <ds:schemaRef ds:uri="http://schemas.openxmlformats.org/officeDocument/2006/bibliography"/>
  </ds:schemaRefs>
</ds:datastoreItem>
</file>

<file path=customXml/itemProps2.xml><?xml version="1.0" encoding="utf-8"?>
<ds:datastoreItem xmlns:ds="http://schemas.openxmlformats.org/officeDocument/2006/customXml" ds:itemID="{6F1D69CC-08E5-4FFA-A6F3-639D40CB56CB}"/>
</file>

<file path=customXml/itemProps3.xml><?xml version="1.0" encoding="utf-8"?>
<ds:datastoreItem xmlns:ds="http://schemas.openxmlformats.org/officeDocument/2006/customXml" ds:itemID="{A9520398-B47C-4EF8-B85B-93769848F491}"/>
</file>

<file path=customXml/itemProps4.xml><?xml version="1.0" encoding="utf-8"?>
<ds:datastoreItem xmlns:ds="http://schemas.openxmlformats.org/officeDocument/2006/customXml" ds:itemID="{51996103-F39F-48B4-AA1B-A71FF5D984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Trogh</dc:creator>
  <keywords/>
  <dc:description/>
  <lastModifiedBy>Eva Trogh</lastModifiedBy>
  <revision>11</revision>
  <dcterms:created xsi:type="dcterms:W3CDTF">2025-09-16T10:01:00.0000000Z</dcterms:created>
  <dcterms:modified xsi:type="dcterms:W3CDTF">2025-12-16T15:11:03.4950626Z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0x010100E52EB8A0C99A9148883267AD396F264C</vt:lpwstr>
  </property>
  <property fmtid="{D5CDD505-2E9C-101B-9397-08002B2CF9AE}" pid="3" name="MediaServiceImageTags">
    <vt:lpwstr/>
  </property>
</Properties>
</file>