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BCD9" w14:textId="78665803" w:rsidR="1A2433BC" w:rsidRDefault="1A2433BC" w:rsidP="4E713289">
      <w:pPr>
        <w:jc w:val="center"/>
        <w:rPr>
          <w:rStyle w:val="Kop1Char"/>
          <w:sz w:val="12"/>
          <w:szCs w:val="12"/>
        </w:rPr>
      </w:pPr>
    </w:p>
    <w:p w14:paraId="4248512C" w14:textId="5207B941" w:rsidR="00206393" w:rsidRDefault="09EC63DC" w:rsidP="5C06A8F5">
      <w:pPr>
        <w:pStyle w:val="Geenafstand"/>
        <w:jc w:val="center"/>
        <w:rPr>
          <w:rFonts w:asciiTheme="majorHAnsi" w:eastAsiaTheme="majorEastAsia" w:hAnsiTheme="majorHAnsi" w:cstheme="majorBidi"/>
          <w:b/>
          <w:bCs/>
          <w:sz w:val="28"/>
          <w:szCs w:val="28"/>
        </w:rPr>
      </w:pPr>
      <w:r w:rsidRPr="5C06A8F5">
        <w:rPr>
          <w:rFonts w:asciiTheme="majorHAnsi" w:eastAsiaTheme="majorEastAsia" w:hAnsiTheme="majorHAnsi" w:cstheme="majorBidi"/>
          <w:b/>
          <w:bCs/>
          <w:color w:val="155F81"/>
          <w:sz w:val="40"/>
          <w:szCs w:val="40"/>
        </w:rPr>
        <w:t>Preventiepla</w:t>
      </w:r>
      <w:r w:rsidR="7EA5F869" w:rsidRPr="5C06A8F5">
        <w:rPr>
          <w:rFonts w:asciiTheme="majorHAnsi" w:eastAsiaTheme="majorEastAsia" w:hAnsiTheme="majorHAnsi" w:cstheme="majorBidi"/>
          <w:b/>
          <w:bCs/>
          <w:color w:val="155F81"/>
          <w:sz w:val="40"/>
          <w:szCs w:val="40"/>
        </w:rPr>
        <w:t>n</w:t>
      </w:r>
      <w:r w:rsidR="7C8682F7" w:rsidRPr="5C06A8F5">
        <w:rPr>
          <w:rFonts w:asciiTheme="majorHAnsi" w:eastAsiaTheme="majorEastAsia" w:hAnsiTheme="majorHAnsi" w:cstheme="majorBidi"/>
          <w:b/>
          <w:bCs/>
          <w:color w:val="155F81"/>
          <w:sz w:val="40"/>
          <w:szCs w:val="40"/>
        </w:rPr>
        <w:t xml:space="preserve"> afwezigheden: </w:t>
      </w:r>
    </w:p>
    <w:p w14:paraId="7B5CAEB5" w14:textId="7CB8B665" w:rsidR="00206393" w:rsidRDefault="5DA58182" w:rsidP="1A2433BC">
      <w:pPr>
        <w:pStyle w:val="Geenafstand"/>
        <w:jc w:val="center"/>
        <w:rPr>
          <w:rFonts w:asciiTheme="majorHAnsi" w:eastAsiaTheme="majorEastAsia" w:hAnsiTheme="majorHAnsi" w:cstheme="majorBidi"/>
          <w:b/>
          <w:bCs/>
          <w:sz w:val="28"/>
          <w:szCs w:val="28"/>
        </w:rPr>
      </w:pPr>
      <w:r w:rsidRPr="5C06A8F5">
        <w:rPr>
          <w:rFonts w:asciiTheme="majorHAnsi" w:eastAsiaTheme="majorEastAsia" w:hAnsiTheme="majorHAnsi" w:cstheme="majorBidi"/>
          <w:b/>
          <w:bCs/>
          <w:color w:val="155F81"/>
          <w:sz w:val="40"/>
          <w:szCs w:val="40"/>
        </w:rPr>
        <w:t>Inzetten</w:t>
      </w:r>
      <w:r w:rsidR="7C8682F7" w:rsidRPr="5C06A8F5">
        <w:rPr>
          <w:rFonts w:asciiTheme="majorHAnsi" w:eastAsiaTheme="majorEastAsia" w:hAnsiTheme="majorHAnsi" w:cstheme="majorBidi"/>
          <w:b/>
          <w:bCs/>
          <w:color w:val="155F81"/>
          <w:sz w:val="40"/>
          <w:szCs w:val="40"/>
        </w:rPr>
        <w:t xml:space="preserve"> op </w:t>
      </w:r>
      <w:r w:rsidR="70D1AAE1" w:rsidRPr="5C06A8F5">
        <w:rPr>
          <w:rFonts w:asciiTheme="majorHAnsi" w:eastAsiaTheme="majorEastAsia" w:hAnsiTheme="majorHAnsi" w:cstheme="majorBidi"/>
          <w:b/>
          <w:bCs/>
          <w:color w:val="155F81"/>
          <w:sz w:val="40"/>
          <w:szCs w:val="40"/>
        </w:rPr>
        <w:t>aanwezigheidsbeleid</w:t>
      </w:r>
      <w:r w:rsidR="70D1AAE1">
        <w:t xml:space="preserve"> </w:t>
      </w:r>
    </w:p>
    <w:p w14:paraId="283D27EC" w14:textId="4FF67744" w:rsidR="4926A84E" w:rsidRDefault="3A8C722B" w:rsidP="3F32EE12">
      <w:pPr>
        <w:spacing w:before="210" w:after="210" w:line="300" w:lineRule="auto"/>
        <w:jc w:val="both"/>
        <w:rPr>
          <w:rFonts w:eastAsiaTheme="minorEastAsia"/>
          <w:sz w:val="22"/>
          <w:szCs w:val="22"/>
        </w:rPr>
      </w:pPr>
      <w:r w:rsidRPr="3F32EE12">
        <w:rPr>
          <w:rFonts w:eastAsiaTheme="minorEastAsia"/>
          <w:sz w:val="22"/>
          <w:szCs w:val="22"/>
        </w:rPr>
        <w:t xml:space="preserve">Dit preventieplan </w:t>
      </w:r>
      <w:r w:rsidR="6E41470D" w:rsidRPr="3F32EE12">
        <w:rPr>
          <w:rFonts w:eastAsiaTheme="minorEastAsia"/>
          <w:sz w:val="22"/>
          <w:szCs w:val="22"/>
        </w:rPr>
        <w:t xml:space="preserve">is een aanvulling op het bestaande </w:t>
      </w:r>
      <w:r w:rsidR="62FFE2A3" w:rsidRPr="3F32EE12">
        <w:rPr>
          <w:rFonts w:eastAsiaTheme="minorEastAsia"/>
          <w:sz w:val="22"/>
          <w:szCs w:val="22"/>
        </w:rPr>
        <w:t>s</w:t>
      </w:r>
      <w:r w:rsidRPr="3F32EE12">
        <w:rPr>
          <w:rFonts w:eastAsiaTheme="minorEastAsia"/>
          <w:sz w:val="22"/>
          <w:szCs w:val="22"/>
        </w:rPr>
        <w:t>pijbelactieplan</w:t>
      </w:r>
      <w:r w:rsidR="6C142F61" w:rsidRPr="3F32EE12">
        <w:rPr>
          <w:rFonts w:eastAsiaTheme="minorEastAsia"/>
          <w:sz w:val="22"/>
          <w:szCs w:val="22"/>
        </w:rPr>
        <w:t>. Het r</w:t>
      </w:r>
      <w:r w:rsidRPr="3F32EE12">
        <w:rPr>
          <w:rFonts w:eastAsiaTheme="minorEastAsia"/>
          <w:sz w:val="22"/>
          <w:szCs w:val="22"/>
        </w:rPr>
        <w:t>icht zich specifiek op het eerste luik van de samenwerking tussen school en CLB</w:t>
      </w:r>
      <w:r w:rsidR="268E328D" w:rsidRPr="3F32EE12">
        <w:rPr>
          <w:rFonts w:eastAsiaTheme="minorEastAsia"/>
          <w:sz w:val="22"/>
          <w:szCs w:val="22"/>
        </w:rPr>
        <w:t>.</w:t>
      </w:r>
      <w:r w:rsidR="7654A682" w:rsidRPr="3F32EE12">
        <w:rPr>
          <w:rFonts w:eastAsiaTheme="minorEastAsia"/>
          <w:sz w:val="22"/>
          <w:szCs w:val="22"/>
        </w:rPr>
        <w:t xml:space="preserve"> </w:t>
      </w:r>
      <w:r w:rsidR="316A1E84" w:rsidRPr="3F32EE12">
        <w:rPr>
          <w:rFonts w:ascii="Aptos" w:eastAsia="Aptos" w:hAnsi="Aptos" w:cs="Aptos"/>
          <w:sz w:val="22"/>
          <w:szCs w:val="22"/>
        </w:rPr>
        <w:t>De kracht van dit plan ligt in het versterken van de schoolwerking door samen na te denken over een gedragen werkwijze</w:t>
      </w:r>
      <w:r w:rsidR="239AC51A" w:rsidRPr="3F32EE12">
        <w:rPr>
          <w:rFonts w:ascii="Aptos" w:eastAsia="Aptos" w:hAnsi="Aptos" w:cs="Aptos"/>
          <w:sz w:val="22"/>
          <w:szCs w:val="22"/>
        </w:rPr>
        <w:t xml:space="preserve"> </w:t>
      </w:r>
      <w:r w:rsidR="0292C6CA" w:rsidRPr="3F32EE12">
        <w:rPr>
          <w:rFonts w:ascii="Aptos" w:eastAsia="Aptos" w:hAnsi="Aptos" w:cs="Aptos"/>
          <w:sz w:val="22"/>
          <w:szCs w:val="22"/>
        </w:rPr>
        <w:t xml:space="preserve">met betrekking tot </w:t>
      </w:r>
      <w:r w:rsidR="239AC51A" w:rsidRPr="3F32EE12">
        <w:rPr>
          <w:rFonts w:ascii="Aptos" w:eastAsia="Aptos" w:hAnsi="Aptos" w:cs="Aptos"/>
          <w:sz w:val="22"/>
          <w:szCs w:val="22"/>
        </w:rPr>
        <w:t>afwezigheden</w:t>
      </w:r>
      <w:r w:rsidR="316A1E84" w:rsidRPr="3F32EE12">
        <w:rPr>
          <w:rFonts w:eastAsiaTheme="minorEastAsia"/>
          <w:sz w:val="22"/>
          <w:szCs w:val="22"/>
        </w:rPr>
        <w:t>.</w:t>
      </w:r>
      <w:r w:rsidR="2074FB77" w:rsidRPr="3F32EE12">
        <w:rPr>
          <w:rFonts w:eastAsiaTheme="minorEastAsia"/>
          <w:sz w:val="22"/>
          <w:szCs w:val="22"/>
        </w:rPr>
        <w:t xml:space="preserve"> </w:t>
      </w:r>
      <w:r w:rsidR="1484FC81" w:rsidRPr="3F32EE12">
        <w:rPr>
          <w:rFonts w:eastAsiaTheme="minorEastAsia"/>
          <w:sz w:val="22"/>
          <w:szCs w:val="22"/>
        </w:rPr>
        <w:t>We merken dat in deze samenwerking nog heel wat kansen liggen om meer preventief aan de slag te gaan om problematische afwezigheden zoveel mogelijk te voorkomen.</w:t>
      </w:r>
    </w:p>
    <w:p w14:paraId="3DE0661D" w14:textId="03F7426E" w:rsidR="3FF911DF" w:rsidRDefault="5D65DF79" w:rsidP="1A2433BC">
      <w:pPr>
        <w:pStyle w:val="Geenafstand"/>
        <w:rPr>
          <w:rFonts w:asciiTheme="majorHAnsi" w:eastAsiaTheme="majorEastAsia" w:hAnsiTheme="majorHAnsi" w:cstheme="majorBidi"/>
          <w:b/>
          <w:bCs/>
          <w:color w:val="156082" w:themeColor="accent1"/>
          <w:sz w:val="36"/>
          <w:szCs w:val="36"/>
        </w:rPr>
      </w:pPr>
      <w:r w:rsidRPr="1A2433BC">
        <w:rPr>
          <w:rFonts w:asciiTheme="majorHAnsi" w:eastAsiaTheme="majorEastAsia" w:hAnsiTheme="majorHAnsi" w:cstheme="majorBidi"/>
          <w:b/>
          <w:bCs/>
          <w:color w:val="156082" w:themeColor="accent1"/>
          <w:sz w:val="28"/>
          <w:szCs w:val="28"/>
        </w:rPr>
        <w:t>Waarom inzetten op een aanwezigheidsbeleid?</w:t>
      </w:r>
    </w:p>
    <w:p w14:paraId="11C6FA66" w14:textId="24315477" w:rsidR="3FF911DF" w:rsidRDefault="5D65DF79" w:rsidP="1CE8BF2E">
      <w:pPr>
        <w:spacing w:before="210" w:after="210" w:line="300" w:lineRule="auto"/>
        <w:jc w:val="both"/>
        <w:rPr>
          <w:rFonts w:eastAsiaTheme="minorEastAsia"/>
          <w:sz w:val="22"/>
          <w:szCs w:val="22"/>
        </w:rPr>
      </w:pPr>
      <w:r w:rsidRPr="1A2433BC">
        <w:rPr>
          <w:rFonts w:eastAsiaTheme="minorEastAsia"/>
          <w:sz w:val="22"/>
          <w:szCs w:val="22"/>
        </w:rPr>
        <w:t>Aanwezigheid op school is een essentiële voorwaarde voor leren, ontwikkelen en participeren. Onderzoek toont aan dat afwezigheden één van de sterkste voorspellers zijn van schooluitval en ongekwalificeerde uitstroom. Ze beïnvloeden niet alleen de schoolse prestaties, maar ook de sociale verbondenheid met de school, de motivatie en het gevoel van eigenwaarde van de leerling. Hoe meer de band tussen leerling en school verzwakt, hoe groter de kans op spijbelen en vroegtijdig schoolverlaten.</w:t>
      </w:r>
    </w:p>
    <w:p w14:paraId="4327B49B" w14:textId="0B07C6F3" w:rsidR="3FF911DF" w:rsidRDefault="66C0158D" w:rsidP="1A2433BC">
      <w:pPr>
        <w:spacing w:before="210" w:after="210" w:line="300" w:lineRule="auto"/>
        <w:jc w:val="both"/>
        <w:rPr>
          <w:rFonts w:eastAsiaTheme="minorEastAsia"/>
          <w:sz w:val="22"/>
          <w:szCs w:val="22"/>
        </w:rPr>
      </w:pPr>
      <w:r w:rsidRPr="1A2433BC">
        <w:rPr>
          <w:rFonts w:eastAsiaTheme="minorEastAsia"/>
          <w:sz w:val="22"/>
          <w:szCs w:val="22"/>
        </w:rPr>
        <w:t xml:space="preserve">We </w:t>
      </w:r>
      <w:r w:rsidR="5D65DF79" w:rsidRPr="1A2433BC">
        <w:rPr>
          <w:rFonts w:eastAsiaTheme="minorEastAsia"/>
          <w:sz w:val="22"/>
          <w:szCs w:val="22"/>
        </w:rPr>
        <w:t xml:space="preserve">kiezen voor een geïntegreerde en brede kijk op afwezigheden. </w:t>
      </w:r>
      <w:r w:rsidR="2F2C94AA" w:rsidRPr="1A2433BC">
        <w:rPr>
          <w:rFonts w:eastAsiaTheme="minorEastAsia"/>
          <w:sz w:val="22"/>
          <w:szCs w:val="22"/>
        </w:rPr>
        <w:t>Vaak wordt p</w:t>
      </w:r>
      <w:r w:rsidR="5D65DF79" w:rsidRPr="1A2433BC">
        <w:rPr>
          <w:rFonts w:eastAsiaTheme="minorEastAsia"/>
          <w:sz w:val="22"/>
          <w:szCs w:val="22"/>
        </w:rPr>
        <w:t>roblematisch</w:t>
      </w:r>
      <w:r w:rsidR="7989B0CD" w:rsidRPr="1A2433BC">
        <w:rPr>
          <w:rFonts w:eastAsiaTheme="minorEastAsia"/>
          <w:sz w:val="22"/>
          <w:szCs w:val="22"/>
        </w:rPr>
        <w:t>e</w:t>
      </w:r>
      <w:r w:rsidR="5D65DF79" w:rsidRPr="1A2433BC">
        <w:rPr>
          <w:rFonts w:eastAsiaTheme="minorEastAsia"/>
          <w:sz w:val="22"/>
          <w:szCs w:val="22"/>
        </w:rPr>
        <w:t xml:space="preserve"> afwezig</w:t>
      </w:r>
      <w:r w:rsidR="034527FA" w:rsidRPr="1A2433BC">
        <w:rPr>
          <w:rFonts w:eastAsiaTheme="minorEastAsia"/>
          <w:sz w:val="22"/>
          <w:szCs w:val="22"/>
        </w:rPr>
        <w:t xml:space="preserve">heid </w:t>
      </w:r>
      <w:r w:rsidR="5D65DF79" w:rsidRPr="1A2433BC">
        <w:rPr>
          <w:rFonts w:eastAsiaTheme="minorEastAsia"/>
          <w:sz w:val="22"/>
          <w:szCs w:val="22"/>
        </w:rPr>
        <w:t>geassocieerd met</w:t>
      </w:r>
      <w:r w:rsidR="23CC2319" w:rsidRPr="1A2433BC">
        <w:rPr>
          <w:rFonts w:eastAsiaTheme="minorEastAsia"/>
          <w:sz w:val="22"/>
          <w:szCs w:val="22"/>
        </w:rPr>
        <w:t xml:space="preserve"> B-codes (</w:t>
      </w:r>
      <w:r w:rsidR="5D65DF79" w:rsidRPr="1A2433BC">
        <w:rPr>
          <w:rFonts w:eastAsiaTheme="minorEastAsia"/>
          <w:sz w:val="22"/>
          <w:szCs w:val="22"/>
        </w:rPr>
        <w:t xml:space="preserve">ongewettigde afwezigheden) en spijbelaars. </w:t>
      </w:r>
      <w:r w:rsidR="14E81805" w:rsidRPr="1A2433BC">
        <w:rPr>
          <w:rFonts w:eastAsiaTheme="minorEastAsia"/>
          <w:sz w:val="22"/>
          <w:szCs w:val="22"/>
        </w:rPr>
        <w:t xml:space="preserve">Ook in het verdere </w:t>
      </w:r>
      <w:r w:rsidR="14E81805" w:rsidRPr="1A2433BC">
        <w:rPr>
          <w:rFonts w:eastAsiaTheme="minorEastAsia"/>
          <w:sz w:val="22"/>
          <w:szCs w:val="22"/>
        </w:rPr>
        <w:t xml:space="preserve">Spijbelactieplan is de aanpak gericht op deze doelgroep. </w:t>
      </w:r>
      <w:r w:rsidR="5D65DF79" w:rsidRPr="1A2433BC">
        <w:rPr>
          <w:rFonts w:eastAsiaTheme="minorEastAsia"/>
          <w:sz w:val="22"/>
          <w:szCs w:val="22"/>
        </w:rPr>
        <w:t>Wij onderschrijven echter het belang om ook langdurig gewettigd afwezige leerlingen op te nemen in een preventieve aanpak. Ook bij hen bestaat het risico op schoolachterstand, schoolonthechting en het geleidelijk wegvallen van motivatie en perspectief.</w:t>
      </w:r>
      <w:r w:rsidR="7110907C" w:rsidRPr="1A2433BC">
        <w:rPr>
          <w:rFonts w:eastAsiaTheme="minorEastAsia"/>
          <w:sz w:val="22"/>
          <w:szCs w:val="22"/>
        </w:rPr>
        <w:t xml:space="preserve"> </w:t>
      </w:r>
    </w:p>
    <w:p w14:paraId="62B40F3D" w14:textId="5CD54957" w:rsidR="3FF911DF" w:rsidRDefault="3A8C722B" w:rsidP="3F32EE12">
      <w:pPr>
        <w:spacing w:before="210" w:after="210" w:line="300" w:lineRule="auto"/>
        <w:jc w:val="both"/>
        <w:rPr>
          <w:rFonts w:eastAsiaTheme="minorEastAsia"/>
          <w:sz w:val="22"/>
          <w:szCs w:val="22"/>
        </w:rPr>
      </w:pPr>
      <w:r w:rsidRPr="3F32EE12">
        <w:rPr>
          <w:rFonts w:eastAsiaTheme="minorEastAsia"/>
          <w:sz w:val="22"/>
          <w:szCs w:val="22"/>
        </w:rPr>
        <w:t xml:space="preserve">We verruimen daarom de omschrijving van problematische afwezigheden naar </w:t>
      </w:r>
      <w:r w:rsidRPr="3F32EE12">
        <w:rPr>
          <w:rFonts w:eastAsiaTheme="minorEastAsia"/>
          <w:i/>
          <w:iCs/>
          <w:sz w:val="22"/>
          <w:szCs w:val="22"/>
        </w:rPr>
        <w:t>“afwezigheden die door hun frequentie of aard de schoolloopbaan van de leerling in het gedrang brengen, ongeacht de wettiging”</w:t>
      </w:r>
      <w:r w:rsidRPr="3F32EE12">
        <w:rPr>
          <w:rFonts w:eastAsiaTheme="minorEastAsia"/>
          <w:sz w:val="22"/>
          <w:szCs w:val="22"/>
        </w:rPr>
        <w:t xml:space="preserve">. </w:t>
      </w:r>
      <w:r w:rsidR="55ED3A37" w:rsidRPr="3F32EE12">
        <w:rPr>
          <w:rFonts w:eastAsiaTheme="minorEastAsia"/>
          <w:sz w:val="22"/>
          <w:szCs w:val="22"/>
        </w:rPr>
        <w:t>We noemen deze problematische afwezigheden vanaf hier schoolverzuim.</w:t>
      </w:r>
      <w:r w:rsidR="55ED3A37" w:rsidRPr="3F32EE12">
        <w:rPr>
          <w:rFonts w:ascii="Aptos" w:eastAsia="Aptos" w:hAnsi="Aptos" w:cs="Aptos"/>
          <w:sz w:val="22"/>
          <w:szCs w:val="22"/>
        </w:rPr>
        <w:t xml:space="preserve"> </w:t>
      </w:r>
      <w:r w:rsidRPr="3F32EE12">
        <w:rPr>
          <w:rFonts w:eastAsiaTheme="minorEastAsia"/>
          <w:sz w:val="22"/>
          <w:szCs w:val="22"/>
        </w:rPr>
        <w:t>Op die manier kunnen we een brede en diverse groep leerlingen ondersteunen en komen we tot een inclusiever</w:t>
      </w:r>
      <w:r w:rsidR="5C98E837" w:rsidRPr="3F32EE12">
        <w:rPr>
          <w:rFonts w:eastAsiaTheme="minorEastAsia"/>
          <w:sz w:val="22"/>
          <w:szCs w:val="22"/>
        </w:rPr>
        <w:t xml:space="preserve"> en</w:t>
      </w:r>
      <w:r w:rsidRPr="3F32EE12">
        <w:rPr>
          <w:rFonts w:eastAsiaTheme="minorEastAsia"/>
          <w:sz w:val="22"/>
          <w:szCs w:val="22"/>
        </w:rPr>
        <w:t xml:space="preserve"> effectiever aanwezigheidsbeleid.</w:t>
      </w:r>
    </w:p>
    <w:p w14:paraId="59F2315F" w14:textId="7194C9F2" w:rsidR="39E191E1" w:rsidRDefault="39E191E1" w:rsidP="3F32EE12">
      <w:pPr>
        <w:spacing w:before="240" w:after="240"/>
        <w:jc w:val="both"/>
        <w:rPr>
          <w:rFonts w:ascii="Aptos" w:eastAsia="Aptos" w:hAnsi="Aptos" w:cs="Aptos"/>
          <w:sz w:val="22"/>
          <w:szCs w:val="22"/>
          <w:u w:val="single"/>
        </w:rPr>
      </w:pPr>
      <w:r w:rsidRPr="3F32EE12">
        <w:rPr>
          <w:rFonts w:ascii="Aptos" w:eastAsia="Aptos" w:hAnsi="Aptos" w:cs="Aptos"/>
          <w:sz w:val="22"/>
          <w:szCs w:val="22"/>
        </w:rPr>
        <w:t xml:space="preserve">Dit preventieplan is gebaseerd op het Actieplan afwezig op school van West-Vlaanderen en werd aangevuld met inzichten uit leidraden en tools van collega’s van de organisatie Samen tegen Schooluitval in andere provincies. Alle informatie is gebundeld in de </w:t>
      </w:r>
      <w:r w:rsidRPr="3F32EE12">
        <w:rPr>
          <w:rFonts w:ascii="Aptos" w:eastAsia="Aptos" w:hAnsi="Aptos" w:cs="Aptos"/>
          <w:sz w:val="22"/>
          <w:szCs w:val="22"/>
          <w:u w:val="single"/>
        </w:rPr>
        <w:t>Toolbox Schooluitval.be.</w:t>
      </w:r>
    </w:p>
    <w:p w14:paraId="25D5AEC4" w14:textId="22824625" w:rsidR="39E191E1" w:rsidRDefault="39E191E1" w:rsidP="3F32EE12">
      <w:pPr>
        <w:spacing w:before="240" w:after="240"/>
        <w:jc w:val="both"/>
        <w:rPr>
          <w:rFonts w:ascii="Aptos" w:eastAsia="Aptos" w:hAnsi="Aptos" w:cs="Aptos"/>
          <w:sz w:val="22"/>
          <w:szCs w:val="22"/>
        </w:rPr>
      </w:pPr>
      <w:r w:rsidRPr="3F32EE12">
        <w:rPr>
          <w:rFonts w:ascii="Aptos" w:eastAsia="Aptos" w:hAnsi="Aptos" w:cs="Aptos"/>
          <w:sz w:val="22"/>
          <w:szCs w:val="22"/>
        </w:rPr>
        <w:t>Het plan volgt de opbouw van het zorgcontinuüm. In elke fase worden doelstellingen geformuleerd die bijdragen aan een duurzaam aanwezigheidsbeleid. Bij elke doelstelling horen reflectievragen. Die helpen de school — eventueel samen met het CLB — om na te gaan in welke mate aan de voorwaarden wordt voldaan.</w:t>
      </w:r>
    </w:p>
    <w:p w14:paraId="75B991F7" w14:textId="224C4A32" w:rsidR="39E191E1" w:rsidRDefault="7ABBC223" w:rsidP="3F32EE12">
      <w:pPr>
        <w:spacing w:before="240" w:after="240"/>
        <w:jc w:val="both"/>
        <w:rPr>
          <w:rFonts w:ascii="Aptos" w:eastAsia="Aptos" w:hAnsi="Aptos" w:cs="Aptos"/>
          <w:sz w:val="22"/>
          <w:szCs w:val="22"/>
        </w:rPr>
      </w:pPr>
      <w:r w:rsidRPr="1D9604B5">
        <w:rPr>
          <w:rFonts w:ascii="Aptos" w:eastAsia="Aptos" w:hAnsi="Aptos" w:cs="Aptos"/>
          <w:sz w:val="22"/>
          <w:szCs w:val="22"/>
        </w:rPr>
        <w:t>Zo vormt dit preventieplan een concreet en bruikbaar instrument om signalen vroegtijdig op te vangen, gepaste ondersteuning te bieden en schooluitval te voorkomen.</w:t>
      </w:r>
    </w:p>
    <w:p w14:paraId="05D92F6E" w14:textId="3A5FFB35" w:rsidR="05005984" w:rsidRDefault="05005984" w:rsidP="1D9604B5">
      <w:pPr>
        <w:rPr>
          <w:rFonts w:asciiTheme="majorHAnsi" w:eastAsiaTheme="majorEastAsia" w:hAnsiTheme="majorHAnsi" w:cstheme="majorBidi"/>
          <w:b/>
          <w:bCs/>
          <w:color w:val="156082" w:themeColor="accent1"/>
          <w:sz w:val="36"/>
          <w:szCs w:val="36"/>
          <w:u w:val="single"/>
        </w:rPr>
      </w:pPr>
      <w:r w:rsidRPr="1D9604B5">
        <w:rPr>
          <w:rFonts w:asciiTheme="majorHAnsi" w:eastAsiaTheme="majorEastAsia" w:hAnsiTheme="majorHAnsi" w:cstheme="majorBidi"/>
          <w:b/>
          <w:bCs/>
          <w:color w:val="156082" w:themeColor="accent1"/>
          <w:sz w:val="28"/>
          <w:szCs w:val="28"/>
          <w:u w:val="single"/>
        </w:rPr>
        <w:lastRenderedPageBreak/>
        <w:t>Overzicht inhoud</w:t>
      </w:r>
    </w:p>
    <w:p w14:paraId="34A25057" w14:textId="5442BA2A" w:rsidR="1C329A6E" w:rsidRDefault="1C329A6E" w:rsidP="1D9604B5">
      <w:pPr>
        <w:rPr>
          <w:rFonts w:asciiTheme="majorHAnsi" w:eastAsiaTheme="majorEastAsia" w:hAnsiTheme="majorHAnsi" w:cstheme="majorBidi"/>
          <w:b/>
          <w:bCs/>
          <w:sz w:val="22"/>
          <w:szCs w:val="22"/>
        </w:rPr>
      </w:pPr>
      <w:r w:rsidRPr="1D9604B5">
        <w:rPr>
          <w:rFonts w:asciiTheme="majorHAnsi" w:eastAsiaTheme="majorEastAsia" w:hAnsiTheme="majorHAnsi" w:cstheme="majorBidi"/>
          <w:b/>
          <w:bCs/>
          <w:sz w:val="22"/>
          <w:szCs w:val="22"/>
        </w:rPr>
        <w:t>Fase 0: Brede Basiszorg</w:t>
      </w:r>
      <w:r>
        <w:tab/>
      </w:r>
      <w:r>
        <w:tab/>
      </w:r>
      <w:r>
        <w:tab/>
      </w:r>
      <w:r>
        <w:tab/>
      </w:r>
      <w:r>
        <w:tab/>
      </w:r>
      <w:r>
        <w:tab/>
      </w:r>
      <w:r w:rsidR="7875BDED" w:rsidRPr="1D9604B5">
        <w:rPr>
          <w:rFonts w:asciiTheme="majorHAnsi" w:eastAsiaTheme="majorEastAsia" w:hAnsiTheme="majorHAnsi" w:cstheme="majorBidi"/>
          <w:b/>
          <w:bCs/>
          <w:sz w:val="22"/>
          <w:szCs w:val="22"/>
        </w:rPr>
        <w:t>3</w:t>
      </w:r>
    </w:p>
    <w:p w14:paraId="193E4F8B" w14:textId="06B91A9D" w:rsidR="1C329A6E" w:rsidRDefault="1C329A6E">
      <w:pPr>
        <w:pStyle w:val="Lijstalinea"/>
        <w:numPr>
          <w:ilvl w:val="0"/>
          <w:numId w:val="14"/>
        </w:numPr>
        <w:ind w:left="90" w:right="-90" w:hanging="270"/>
        <w:rPr>
          <w:sz w:val="20"/>
          <w:szCs w:val="20"/>
        </w:rPr>
      </w:pPr>
      <w:r w:rsidRPr="1D9604B5">
        <w:rPr>
          <w:sz w:val="20"/>
          <w:szCs w:val="20"/>
        </w:rPr>
        <w:t>De school zet zich in om een verbindend schoolklimaat te realiseren voor leerlingen, ouders en schoolpersoneel</w:t>
      </w:r>
      <w:r>
        <w:tab/>
      </w:r>
      <w:r>
        <w:tab/>
      </w:r>
      <w:r>
        <w:tab/>
      </w:r>
      <w:r>
        <w:tab/>
      </w:r>
      <w:r>
        <w:tab/>
      </w:r>
    </w:p>
    <w:p w14:paraId="4691F7C4" w14:textId="635BA1C4" w:rsidR="1C329A6E" w:rsidRDefault="1C329A6E">
      <w:pPr>
        <w:pStyle w:val="Lijstalinea"/>
        <w:numPr>
          <w:ilvl w:val="0"/>
          <w:numId w:val="14"/>
        </w:numPr>
        <w:ind w:left="90" w:right="-90" w:hanging="270"/>
        <w:rPr>
          <w:sz w:val="20"/>
          <w:szCs w:val="20"/>
        </w:rPr>
      </w:pPr>
      <w:r w:rsidRPr="1D9604B5">
        <w:rPr>
          <w:sz w:val="20"/>
          <w:szCs w:val="20"/>
        </w:rPr>
        <w:t>Het inschrijvingsbeleid verhoogt gelijke onderwijskansen en is transparant over onderlinge verwachtingen</w:t>
      </w:r>
      <w:r>
        <w:tab/>
      </w:r>
      <w:r>
        <w:tab/>
      </w:r>
      <w:r>
        <w:tab/>
      </w:r>
      <w:r>
        <w:tab/>
      </w:r>
      <w:r>
        <w:tab/>
      </w:r>
      <w:r>
        <w:tab/>
      </w:r>
    </w:p>
    <w:p w14:paraId="6DD76F05" w14:textId="609A985B" w:rsidR="1C329A6E" w:rsidRDefault="1C329A6E">
      <w:pPr>
        <w:pStyle w:val="Lijstalinea"/>
        <w:numPr>
          <w:ilvl w:val="0"/>
          <w:numId w:val="14"/>
        </w:numPr>
        <w:ind w:left="90" w:right="-90" w:hanging="270"/>
        <w:rPr>
          <w:sz w:val="20"/>
          <w:szCs w:val="20"/>
        </w:rPr>
      </w:pPr>
      <w:r w:rsidRPr="1D9604B5">
        <w:rPr>
          <w:sz w:val="20"/>
          <w:szCs w:val="20"/>
        </w:rPr>
        <w:t>De school beschikt over een strikt beleid m.b.t. registratie van afwezigheden</w:t>
      </w:r>
    </w:p>
    <w:p w14:paraId="48D20CC4" w14:textId="556B6E28" w:rsidR="1C329A6E" w:rsidRDefault="1C329A6E">
      <w:pPr>
        <w:pStyle w:val="Lijstalinea"/>
        <w:numPr>
          <w:ilvl w:val="0"/>
          <w:numId w:val="14"/>
        </w:numPr>
        <w:ind w:left="90" w:right="-90" w:hanging="270"/>
        <w:rPr>
          <w:sz w:val="20"/>
          <w:szCs w:val="20"/>
        </w:rPr>
      </w:pPr>
      <w:r w:rsidRPr="1D9604B5">
        <w:rPr>
          <w:sz w:val="20"/>
          <w:szCs w:val="20"/>
        </w:rPr>
        <w:t>De school hanteert een duidelijk beleid rond de verdere opvolging van afwezigheden na de registratie</w:t>
      </w:r>
      <w:r>
        <w:tab/>
      </w:r>
      <w:r>
        <w:tab/>
      </w:r>
      <w:r>
        <w:tab/>
      </w:r>
      <w:r>
        <w:tab/>
      </w:r>
      <w:r>
        <w:tab/>
      </w:r>
      <w:r>
        <w:tab/>
      </w:r>
    </w:p>
    <w:p w14:paraId="16EF503E" w14:textId="4F628093" w:rsidR="1C329A6E" w:rsidRDefault="1C329A6E">
      <w:pPr>
        <w:pStyle w:val="Lijstalinea"/>
        <w:numPr>
          <w:ilvl w:val="0"/>
          <w:numId w:val="14"/>
        </w:numPr>
        <w:ind w:left="90" w:right="-90" w:hanging="270"/>
        <w:rPr>
          <w:rFonts w:asciiTheme="majorHAnsi" w:eastAsiaTheme="majorEastAsia" w:hAnsiTheme="majorHAnsi" w:cstheme="majorBidi"/>
          <w:b/>
          <w:bCs/>
          <w:sz w:val="22"/>
          <w:szCs w:val="22"/>
        </w:rPr>
      </w:pPr>
      <w:r w:rsidRPr="1D9604B5">
        <w:rPr>
          <w:sz w:val="20"/>
          <w:szCs w:val="20"/>
        </w:rPr>
        <w:t>De school heeft goede samenwerkingsafspraken met al haar partners</w:t>
      </w:r>
    </w:p>
    <w:p w14:paraId="298408BD" w14:textId="41DF18F7" w:rsidR="1C329A6E" w:rsidRDefault="1C329A6E" w:rsidP="1D9604B5">
      <w:pPr>
        <w:rPr>
          <w:rFonts w:asciiTheme="majorHAnsi" w:eastAsiaTheme="majorEastAsia" w:hAnsiTheme="majorHAnsi" w:cstheme="majorBidi"/>
          <w:b/>
          <w:bCs/>
          <w:sz w:val="22"/>
          <w:szCs w:val="22"/>
        </w:rPr>
      </w:pPr>
      <w:r w:rsidRPr="1D9604B5">
        <w:rPr>
          <w:rFonts w:asciiTheme="majorHAnsi" w:eastAsiaTheme="majorEastAsia" w:hAnsiTheme="majorHAnsi" w:cstheme="majorBidi"/>
          <w:b/>
          <w:bCs/>
          <w:sz w:val="22"/>
          <w:szCs w:val="22"/>
        </w:rPr>
        <w:t>Fase 1: Verhoogde zorg</w:t>
      </w:r>
      <w:r>
        <w:tab/>
      </w:r>
      <w:r>
        <w:tab/>
      </w:r>
      <w:r>
        <w:tab/>
      </w:r>
      <w:r>
        <w:tab/>
      </w:r>
      <w:r>
        <w:tab/>
      </w:r>
      <w:r>
        <w:tab/>
      </w:r>
      <w:r w:rsidR="00B166CB">
        <w:rPr>
          <w:rFonts w:asciiTheme="majorHAnsi" w:eastAsiaTheme="majorEastAsia" w:hAnsiTheme="majorHAnsi" w:cstheme="majorBidi"/>
          <w:b/>
          <w:bCs/>
          <w:sz w:val="22"/>
          <w:szCs w:val="22"/>
        </w:rPr>
        <w:t>8</w:t>
      </w:r>
    </w:p>
    <w:p w14:paraId="6B87344D" w14:textId="6F0FD796" w:rsidR="1C329A6E" w:rsidRDefault="1C329A6E">
      <w:pPr>
        <w:pStyle w:val="Lijstalinea"/>
        <w:numPr>
          <w:ilvl w:val="0"/>
          <w:numId w:val="13"/>
        </w:numPr>
        <w:ind w:left="90" w:hanging="270"/>
        <w:rPr>
          <w:sz w:val="20"/>
          <w:szCs w:val="20"/>
        </w:rPr>
      </w:pPr>
      <w:r w:rsidRPr="1D9604B5">
        <w:rPr>
          <w:sz w:val="20"/>
          <w:szCs w:val="20"/>
        </w:rPr>
        <w:t>De school benadert elke afwezigheid vanuit het bindingsperspectie</w:t>
      </w:r>
      <w:r w:rsidR="704DD109" w:rsidRPr="1D9604B5">
        <w:rPr>
          <w:sz w:val="20"/>
          <w:szCs w:val="20"/>
        </w:rPr>
        <w:t>f</w:t>
      </w:r>
      <w:r>
        <w:tab/>
      </w:r>
    </w:p>
    <w:p w14:paraId="40E21EF3" w14:textId="19BBDA4E" w:rsidR="1C329A6E" w:rsidRDefault="1C329A6E">
      <w:pPr>
        <w:pStyle w:val="Lijstalinea"/>
        <w:numPr>
          <w:ilvl w:val="0"/>
          <w:numId w:val="13"/>
        </w:numPr>
        <w:ind w:left="90" w:hanging="270"/>
        <w:rPr>
          <w:sz w:val="20"/>
          <w:szCs w:val="20"/>
        </w:rPr>
      </w:pPr>
      <w:r w:rsidRPr="1D9604B5">
        <w:rPr>
          <w:sz w:val="20"/>
          <w:szCs w:val="20"/>
        </w:rPr>
        <w:t>De school noteert duidelijke afspraken voor de verdere aanpak van de afwezigheid in het individueel leerlingendossier</w:t>
      </w:r>
      <w:r>
        <w:tab/>
      </w:r>
      <w:r>
        <w:tab/>
      </w:r>
      <w:r>
        <w:tab/>
      </w:r>
      <w:r>
        <w:tab/>
      </w:r>
    </w:p>
    <w:p w14:paraId="0B43A5EE" w14:textId="29BE3C22" w:rsidR="1C329A6E" w:rsidRDefault="1C329A6E" w:rsidP="1D9604B5">
      <w:pPr>
        <w:spacing w:after="0"/>
        <w:ind w:hanging="270"/>
        <w:rPr>
          <w:i/>
          <w:iCs/>
          <w:sz w:val="20"/>
          <w:szCs w:val="20"/>
          <w:u w:val="single"/>
        </w:rPr>
      </w:pPr>
      <w:r w:rsidRPr="1D9604B5">
        <w:rPr>
          <w:i/>
          <w:iCs/>
          <w:sz w:val="20"/>
          <w:szCs w:val="20"/>
          <w:u w:val="single"/>
        </w:rPr>
        <w:t>Ongeoorloofd relatief schoolverzuim (B-codes)</w:t>
      </w:r>
    </w:p>
    <w:p w14:paraId="40037D6C" w14:textId="399A1217" w:rsidR="1C329A6E" w:rsidRDefault="1C329A6E">
      <w:pPr>
        <w:pStyle w:val="Lijstalinea"/>
        <w:numPr>
          <w:ilvl w:val="0"/>
          <w:numId w:val="12"/>
        </w:numPr>
        <w:ind w:left="90" w:hanging="270"/>
        <w:rPr>
          <w:sz w:val="20"/>
          <w:szCs w:val="20"/>
        </w:rPr>
      </w:pPr>
      <w:r w:rsidRPr="1D9604B5">
        <w:rPr>
          <w:sz w:val="20"/>
          <w:szCs w:val="20"/>
        </w:rPr>
        <w:t xml:space="preserve">De school organiseert een cel leerlingenbegeleiding of zorgoverleg tussen de school en het CLB </w:t>
      </w:r>
      <w:r>
        <w:tab/>
      </w:r>
      <w:r>
        <w:tab/>
      </w:r>
      <w:r>
        <w:tab/>
      </w:r>
      <w:r>
        <w:tab/>
      </w:r>
      <w:r>
        <w:tab/>
      </w:r>
      <w:r>
        <w:tab/>
      </w:r>
      <w:r>
        <w:tab/>
      </w:r>
    </w:p>
    <w:p w14:paraId="53B74895" w14:textId="000340D8" w:rsidR="1C329A6E" w:rsidRDefault="1C329A6E">
      <w:pPr>
        <w:pStyle w:val="Lijstalinea"/>
        <w:numPr>
          <w:ilvl w:val="0"/>
          <w:numId w:val="12"/>
        </w:numPr>
        <w:ind w:left="90" w:hanging="270"/>
        <w:rPr>
          <w:sz w:val="20"/>
          <w:szCs w:val="20"/>
        </w:rPr>
      </w:pPr>
      <w:r w:rsidRPr="1D9604B5">
        <w:rPr>
          <w:sz w:val="20"/>
          <w:szCs w:val="20"/>
        </w:rPr>
        <w:t>De school past zowel verbindende als sanctionerende maatregelen toe binnen het beleid rond afwezigheden</w:t>
      </w:r>
      <w:r>
        <w:tab/>
      </w:r>
      <w:r>
        <w:tab/>
      </w:r>
      <w:r>
        <w:tab/>
      </w:r>
      <w:r w:rsidR="2EDC8154" w:rsidRPr="1D9604B5">
        <w:rPr>
          <w:sz w:val="20"/>
          <w:szCs w:val="20"/>
        </w:rPr>
        <w:t xml:space="preserve">              </w:t>
      </w:r>
      <w:r>
        <w:tab/>
      </w:r>
      <w:r>
        <w:tab/>
      </w:r>
    </w:p>
    <w:p w14:paraId="6D9F9A91" w14:textId="7D89B41E" w:rsidR="1C329A6E" w:rsidRDefault="1C329A6E" w:rsidP="1D9604B5">
      <w:pPr>
        <w:spacing w:after="0"/>
        <w:ind w:hanging="270"/>
        <w:rPr>
          <w:i/>
          <w:iCs/>
          <w:sz w:val="20"/>
          <w:szCs w:val="20"/>
          <w:u w:val="single"/>
        </w:rPr>
      </w:pPr>
      <w:r w:rsidRPr="1D9604B5">
        <w:rPr>
          <w:i/>
          <w:iCs/>
          <w:sz w:val="20"/>
          <w:szCs w:val="20"/>
          <w:u w:val="single"/>
        </w:rPr>
        <w:t>Geoorloofd relatief verzuim (Z- en D-codes)</w:t>
      </w:r>
    </w:p>
    <w:p w14:paraId="6AA92DE1" w14:textId="42801DD9" w:rsidR="1C329A6E" w:rsidRDefault="1C329A6E">
      <w:pPr>
        <w:pStyle w:val="Lijstalinea"/>
        <w:numPr>
          <w:ilvl w:val="0"/>
          <w:numId w:val="11"/>
        </w:numPr>
        <w:ind w:left="90" w:hanging="270"/>
        <w:rPr>
          <w:sz w:val="20"/>
          <w:szCs w:val="20"/>
        </w:rPr>
      </w:pPr>
      <w:r w:rsidRPr="1D9604B5">
        <w:rPr>
          <w:sz w:val="20"/>
          <w:szCs w:val="20"/>
        </w:rPr>
        <w:t>De school organiseert een cel leerlingenbegeleiding of zorgoverleg tussen de school en het CLB</w:t>
      </w:r>
      <w:r>
        <w:tab/>
      </w:r>
      <w:r>
        <w:tab/>
      </w:r>
      <w:r>
        <w:tab/>
      </w:r>
      <w:r>
        <w:tab/>
      </w:r>
      <w:r>
        <w:tab/>
      </w:r>
      <w:r w:rsidR="256AB4CB" w:rsidRPr="1D9604B5">
        <w:rPr>
          <w:sz w:val="20"/>
          <w:szCs w:val="20"/>
        </w:rPr>
        <w:t xml:space="preserve">              </w:t>
      </w:r>
      <w:r>
        <w:tab/>
      </w:r>
      <w:r>
        <w:tab/>
      </w:r>
    </w:p>
    <w:p w14:paraId="439B6EFC" w14:textId="53CBC948" w:rsidR="1C329A6E" w:rsidRDefault="1C329A6E">
      <w:pPr>
        <w:pStyle w:val="Lijstalinea"/>
        <w:numPr>
          <w:ilvl w:val="0"/>
          <w:numId w:val="11"/>
        </w:numPr>
        <w:ind w:left="90" w:hanging="270"/>
        <w:rPr>
          <w:sz w:val="20"/>
          <w:szCs w:val="20"/>
        </w:rPr>
      </w:pPr>
      <w:r w:rsidRPr="1D9604B5">
        <w:rPr>
          <w:sz w:val="20"/>
          <w:szCs w:val="20"/>
        </w:rPr>
        <w:t>De school brengt de onderwijsmogelijkheden voor zieke leerlingen in kaart en informeert leerling en ouders hierover</w:t>
      </w:r>
      <w:r>
        <w:tab/>
      </w:r>
      <w:r>
        <w:tab/>
      </w:r>
      <w:r w:rsidR="512794CD" w:rsidRPr="1D9604B5">
        <w:rPr>
          <w:sz w:val="20"/>
          <w:szCs w:val="20"/>
        </w:rPr>
        <w:t xml:space="preserve">              </w:t>
      </w:r>
      <w:r>
        <w:tab/>
      </w:r>
      <w:r w:rsidR="5B96A1DA" w:rsidRPr="1D9604B5">
        <w:rPr>
          <w:sz w:val="20"/>
          <w:szCs w:val="20"/>
        </w:rPr>
        <w:t xml:space="preserve">                 </w:t>
      </w:r>
    </w:p>
    <w:p w14:paraId="770F4CCF" w14:textId="688288A4" w:rsidR="1C329A6E" w:rsidRDefault="1C329A6E" w:rsidP="1D9604B5">
      <w:pPr>
        <w:spacing w:after="0"/>
        <w:ind w:hanging="180"/>
        <w:rPr>
          <w:b/>
          <w:bCs/>
          <w:i/>
          <w:iCs/>
          <w:sz w:val="20"/>
          <w:szCs w:val="20"/>
          <w:u w:val="single"/>
          <w:lang w:val="en-US"/>
        </w:rPr>
      </w:pPr>
      <w:r w:rsidRPr="1D9604B5">
        <w:rPr>
          <w:i/>
          <w:iCs/>
          <w:sz w:val="20"/>
          <w:szCs w:val="20"/>
          <w:u w:val="single"/>
        </w:rPr>
        <w:t>Schoolweigering (</w:t>
      </w:r>
      <w:r w:rsidRPr="1D9604B5">
        <w:rPr>
          <w:i/>
          <w:iCs/>
          <w:sz w:val="20"/>
          <w:szCs w:val="20"/>
          <w:u w:val="single"/>
          <w:lang w:val="en-US"/>
        </w:rPr>
        <w:t>al dan niet gewettigd)</w:t>
      </w:r>
    </w:p>
    <w:p w14:paraId="1331A1A9" w14:textId="553F4E78" w:rsidR="1C329A6E" w:rsidRDefault="1C329A6E" w:rsidP="1D9604B5">
      <w:pPr>
        <w:pStyle w:val="Lijstalinea"/>
        <w:numPr>
          <w:ilvl w:val="0"/>
          <w:numId w:val="9"/>
        </w:numPr>
        <w:ind w:left="90" w:hanging="270"/>
        <w:rPr>
          <w:rFonts w:asciiTheme="majorHAnsi" w:eastAsiaTheme="majorEastAsia" w:hAnsiTheme="majorHAnsi" w:cstheme="majorBidi"/>
          <w:b/>
          <w:bCs/>
          <w:sz w:val="22"/>
          <w:szCs w:val="22"/>
        </w:rPr>
      </w:pPr>
      <w:r w:rsidRPr="1D9604B5">
        <w:rPr>
          <w:sz w:val="20"/>
          <w:szCs w:val="20"/>
        </w:rPr>
        <w:t>De school is alert op signalen van schoolweigering en reageert snel</w:t>
      </w:r>
    </w:p>
    <w:p w14:paraId="2A56E1A0" w14:textId="6E8AA1DC" w:rsidR="1D9604B5" w:rsidRDefault="1D9604B5" w:rsidP="1D9604B5">
      <w:pPr>
        <w:rPr>
          <w:rFonts w:asciiTheme="majorHAnsi" w:eastAsiaTheme="majorEastAsia" w:hAnsiTheme="majorHAnsi" w:cstheme="majorBidi"/>
          <w:b/>
          <w:bCs/>
          <w:sz w:val="28"/>
          <w:szCs w:val="28"/>
        </w:rPr>
      </w:pPr>
    </w:p>
    <w:p w14:paraId="2F9E29BD" w14:textId="3651E656" w:rsidR="1C329A6E" w:rsidRDefault="1C329A6E" w:rsidP="1D9604B5">
      <w:r w:rsidRPr="1D9604B5">
        <w:rPr>
          <w:rFonts w:asciiTheme="majorHAnsi" w:eastAsiaTheme="majorEastAsia" w:hAnsiTheme="majorHAnsi" w:cstheme="majorBidi"/>
          <w:b/>
          <w:bCs/>
          <w:sz w:val="22"/>
          <w:szCs w:val="22"/>
        </w:rPr>
        <w:t>Fase 2: Uitbreiding van zorg</w:t>
      </w:r>
      <w:r>
        <w:tab/>
      </w:r>
      <w:r>
        <w:tab/>
      </w:r>
      <w:r>
        <w:tab/>
      </w:r>
      <w:r>
        <w:tab/>
      </w:r>
      <w:r>
        <w:tab/>
      </w:r>
      <w:r w:rsidR="1120579F" w:rsidRPr="1D9604B5">
        <w:rPr>
          <w:rFonts w:asciiTheme="majorHAnsi" w:eastAsiaTheme="majorEastAsia" w:hAnsiTheme="majorHAnsi" w:cstheme="majorBidi"/>
          <w:b/>
          <w:bCs/>
          <w:sz w:val="22"/>
          <w:szCs w:val="22"/>
        </w:rPr>
        <w:t>1</w:t>
      </w:r>
      <w:r w:rsidR="00B166CB">
        <w:rPr>
          <w:rFonts w:asciiTheme="majorHAnsi" w:eastAsiaTheme="majorEastAsia" w:hAnsiTheme="majorHAnsi" w:cstheme="majorBidi"/>
          <w:b/>
          <w:bCs/>
          <w:sz w:val="22"/>
          <w:szCs w:val="22"/>
        </w:rPr>
        <w:t>3</w:t>
      </w:r>
    </w:p>
    <w:p w14:paraId="0A7CC224" w14:textId="690A39D7" w:rsidR="1C329A6E" w:rsidRDefault="1C329A6E" w:rsidP="1D9604B5">
      <w:pPr>
        <w:spacing w:after="0"/>
        <w:ind w:hanging="180"/>
        <w:rPr>
          <w:b/>
          <w:bCs/>
          <w:i/>
          <w:iCs/>
          <w:color w:val="00B050"/>
          <w:sz w:val="20"/>
          <w:szCs w:val="20"/>
        </w:rPr>
      </w:pPr>
      <w:r w:rsidRPr="1D9604B5">
        <w:rPr>
          <w:i/>
          <w:iCs/>
          <w:sz w:val="20"/>
          <w:szCs w:val="20"/>
          <w:u w:val="single"/>
        </w:rPr>
        <w:t xml:space="preserve">Ongeoorloofd relatief verzuim (B-codes) </w:t>
      </w:r>
      <w:r w:rsidRPr="1D9604B5">
        <w:rPr>
          <w:b/>
          <w:bCs/>
          <w:i/>
          <w:iCs/>
          <w:sz w:val="20"/>
          <w:szCs w:val="20"/>
        </w:rPr>
        <w:t xml:space="preserve"> </w:t>
      </w:r>
    </w:p>
    <w:p w14:paraId="29760969" w14:textId="5D3D22CF" w:rsidR="1C329A6E" w:rsidRDefault="1C329A6E" w:rsidP="1D9604B5">
      <w:pPr>
        <w:pStyle w:val="Lijstalinea"/>
        <w:numPr>
          <w:ilvl w:val="0"/>
          <w:numId w:val="10"/>
        </w:numPr>
        <w:ind w:left="90" w:hanging="270"/>
        <w:rPr>
          <w:rFonts w:asciiTheme="majorHAnsi" w:eastAsiaTheme="majorEastAsia" w:hAnsiTheme="majorHAnsi" w:cstheme="majorBidi"/>
          <w:b/>
          <w:bCs/>
          <w:sz w:val="20"/>
          <w:szCs w:val="20"/>
        </w:rPr>
      </w:pPr>
      <w:r w:rsidRPr="1D9604B5">
        <w:rPr>
          <w:sz w:val="20"/>
          <w:szCs w:val="20"/>
        </w:rPr>
        <w:t>De school organiseert een cel leerlingenbegeleiding of zorgoverleg</w:t>
      </w:r>
    </w:p>
    <w:p w14:paraId="1C30ACA8" w14:textId="2F86A885" w:rsidR="1C329A6E" w:rsidRDefault="1C329A6E" w:rsidP="1D9604B5">
      <w:pPr>
        <w:pStyle w:val="Lijstalinea"/>
        <w:numPr>
          <w:ilvl w:val="0"/>
          <w:numId w:val="10"/>
        </w:numPr>
        <w:ind w:left="90" w:hanging="270"/>
        <w:rPr>
          <w:rFonts w:asciiTheme="majorHAnsi" w:eastAsiaTheme="majorEastAsia" w:hAnsiTheme="majorHAnsi" w:cstheme="majorBidi"/>
          <w:b/>
          <w:bCs/>
          <w:sz w:val="20"/>
          <w:szCs w:val="20"/>
        </w:rPr>
      </w:pPr>
      <w:r w:rsidRPr="1D9604B5">
        <w:rPr>
          <w:sz w:val="20"/>
          <w:szCs w:val="20"/>
        </w:rPr>
        <w:t>Na overleg tussen school en CLB start de school de procedure spijbelactieplan (provincie Antwerpen)</w:t>
      </w:r>
    </w:p>
    <w:p w14:paraId="439A7E9E" w14:textId="31BCD3CB" w:rsidR="1C329A6E" w:rsidRDefault="1C329A6E" w:rsidP="1D9604B5">
      <w:pPr>
        <w:pStyle w:val="Lijstalinea"/>
        <w:numPr>
          <w:ilvl w:val="0"/>
          <w:numId w:val="10"/>
        </w:numPr>
        <w:ind w:left="90" w:hanging="270"/>
        <w:rPr>
          <w:rFonts w:asciiTheme="majorHAnsi" w:eastAsiaTheme="majorEastAsia" w:hAnsiTheme="majorHAnsi" w:cstheme="majorBidi"/>
          <w:b/>
          <w:bCs/>
          <w:sz w:val="20"/>
          <w:szCs w:val="20"/>
        </w:rPr>
      </w:pPr>
      <w:r w:rsidRPr="1D9604B5">
        <w:rPr>
          <w:sz w:val="20"/>
          <w:szCs w:val="20"/>
        </w:rPr>
        <w:t>Er is aandacht voor de terugkeer van de leerling</w:t>
      </w:r>
    </w:p>
    <w:p w14:paraId="1ADDCCB7" w14:textId="67C4EC08" w:rsidR="1C329A6E" w:rsidRDefault="1C329A6E" w:rsidP="1D9604B5">
      <w:pPr>
        <w:spacing w:after="0"/>
        <w:ind w:hanging="180"/>
        <w:rPr>
          <w:i/>
          <w:iCs/>
          <w:sz w:val="20"/>
          <w:szCs w:val="20"/>
          <w:u w:val="single"/>
        </w:rPr>
      </w:pPr>
      <w:r w:rsidRPr="1D9604B5">
        <w:rPr>
          <w:i/>
          <w:iCs/>
          <w:sz w:val="20"/>
          <w:szCs w:val="20"/>
          <w:u w:val="single"/>
        </w:rPr>
        <w:t>Geoorloofd relatief verzuim (Z- en D-codes)</w:t>
      </w:r>
    </w:p>
    <w:p w14:paraId="74861DD5" w14:textId="4B1EDBF7" w:rsidR="1C329A6E" w:rsidRDefault="1C329A6E" w:rsidP="1D9604B5">
      <w:pPr>
        <w:pStyle w:val="Lijstalinea"/>
        <w:numPr>
          <w:ilvl w:val="0"/>
          <w:numId w:val="8"/>
        </w:numPr>
        <w:ind w:left="90" w:hanging="270"/>
        <w:rPr>
          <w:rFonts w:asciiTheme="majorHAnsi" w:eastAsiaTheme="majorEastAsia" w:hAnsiTheme="majorHAnsi" w:cstheme="majorBidi"/>
          <w:b/>
          <w:bCs/>
          <w:sz w:val="20"/>
          <w:szCs w:val="20"/>
        </w:rPr>
      </w:pPr>
      <w:r w:rsidRPr="1D9604B5">
        <w:rPr>
          <w:sz w:val="20"/>
          <w:szCs w:val="20"/>
        </w:rPr>
        <w:t>De school blijft in verbinding met leerling, ouders en externe betrokkenen</w:t>
      </w:r>
    </w:p>
    <w:p w14:paraId="6810A8EB" w14:textId="24060C73" w:rsidR="1C329A6E" w:rsidRDefault="1C329A6E" w:rsidP="1D9604B5">
      <w:pPr>
        <w:pStyle w:val="Lijstalinea"/>
        <w:numPr>
          <w:ilvl w:val="0"/>
          <w:numId w:val="8"/>
        </w:numPr>
        <w:ind w:left="90" w:hanging="270"/>
        <w:rPr>
          <w:rFonts w:asciiTheme="majorHAnsi" w:eastAsiaTheme="majorEastAsia" w:hAnsiTheme="majorHAnsi" w:cstheme="majorBidi"/>
          <w:b/>
          <w:bCs/>
          <w:sz w:val="20"/>
          <w:szCs w:val="20"/>
        </w:rPr>
      </w:pPr>
      <w:r w:rsidRPr="1D9604B5">
        <w:rPr>
          <w:sz w:val="20"/>
          <w:szCs w:val="20"/>
        </w:rPr>
        <w:t>De terugkeer van de leerling wordt voorbereid</w:t>
      </w:r>
    </w:p>
    <w:p w14:paraId="22B2CE63" w14:textId="5D5D6670" w:rsidR="1C329A6E" w:rsidRDefault="1C329A6E" w:rsidP="1D9604B5">
      <w:pPr>
        <w:spacing w:after="0"/>
        <w:ind w:hanging="180"/>
        <w:rPr>
          <w:i/>
          <w:iCs/>
          <w:sz w:val="20"/>
          <w:szCs w:val="20"/>
          <w:u w:val="single"/>
        </w:rPr>
      </w:pPr>
      <w:r w:rsidRPr="1D9604B5">
        <w:rPr>
          <w:i/>
          <w:iCs/>
          <w:sz w:val="20"/>
          <w:szCs w:val="20"/>
          <w:u w:val="single"/>
        </w:rPr>
        <w:t>Schoolweigering</w:t>
      </w:r>
    </w:p>
    <w:p w14:paraId="170C76E4" w14:textId="7499299C" w:rsidR="1C329A6E" w:rsidRDefault="1C329A6E" w:rsidP="1D9604B5">
      <w:pPr>
        <w:pStyle w:val="Lijstalinea"/>
        <w:numPr>
          <w:ilvl w:val="0"/>
          <w:numId w:val="7"/>
        </w:numPr>
        <w:ind w:left="90" w:hanging="270"/>
        <w:rPr>
          <w:rFonts w:asciiTheme="majorHAnsi" w:eastAsiaTheme="majorEastAsia" w:hAnsiTheme="majorHAnsi" w:cstheme="majorBidi"/>
          <w:b/>
          <w:bCs/>
          <w:sz w:val="20"/>
          <w:szCs w:val="20"/>
        </w:rPr>
      </w:pPr>
      <w:r w:rsidRPr="1D9604B5">
        <w:rPr>
          <w:sz w:val="20"/>
          <w:szCs w:val="20"/>
        </w:rPr>
        <w:t>Er is regelmatig overleg met externe partners</w:t>
      </w:r>
    </w:p>
    <w:p w14:paraId="02B76F29" w14:textId="6839058B" w:rsidR="1C329A6E" w:rsidRDefault="1C329A6E" w:rsidP="1D9604B5">
      <w:pPr>
        <w:pStyle w:val="Lijstalinea"/>
        <w:numPr>
          <w:ilvl w:val="0"/>
          <w:numId w:val="7"/>
        </w:numPr>
        <w:ind w:left="90" w:hanging="270"/>
        <w:rPr>
          <w:rFonts w:asciiTheme="majorHAnsi" w:eastAsiaTheme="majorEastAsia" w:hAnsiTheme="majorHAnsi" w:cstheme="majorBidi"/>
          <w:b/>
          <w:bCs/>
          <w:sz w:val="20"/>
          <w:szCs w:val="20"/>
        </w:rPr>
      </w:pPr>
      <w:r w:rsidRPr="1D9604B5">
        <w:rPr>
          <w:sz w:val="20"/>
          <w:szCs w:val="20"/>
        </w:rPr>
        <w:t>De terugkeer van de leerling wordt voorbereid</w:t>
      </w:r>
    </w:p>
    <w:p w14:paraId="2B55934F" w14:textId="5202B36D" w:rsidR="1C329A6E" w:rsidRDefault="1C329A6E" w:rsidP="1D9604B5">
      <w:r w:rsidRPr="1D9604B5">
        <w:rPr>
          <w:rFonts w:asciiTheme="majorHAnsi" w:eastAsiaTheme="majorEastAsia" w:hAnsiTheme="majorHAnsi" w:cstheme="majorBidi"/>
          <w:b/>
          <w:bCs/>
          <w:sz w:val="22"/>
          <w:szCs w:val="22"/>
        </w:rPr>
        <w:t>Fase 3: Individueel aangepast curriculum</w:t>
      </w:r>
      <w:r>
        <w:tab/>
      </w:r>
      <w:r>
        <w:tab/>
      </w:r>
      <w:r>
        <w:tab/>
      </w:r>
      <w:r w:rsidR="16D13314" w:rsidRPr="1D9604B5">
        <w:rPr>
          <w:rFonts w:asciiTheme="majorHAnsi" w:eastAsiaTheme="majorEastAsia" w:hAnsiTheme="majorHAnsi" w:cstheme="majorBidi"/>
          <w:b/>
          <w:bCs/>
          <w:sz w:val="22"/>
          <w:szCs w:val="22"/>
        </w:rPr>
        <w:t>16</w:t>
      </w:r>
    </w:p>
    <w:p w14:paraId="6FA75A5E" w14:textId="2E098D44" w:rsidR="1C329A6E" w:rsidRDefault="1C329A6E" w:rsidP="1D9604B5">
      <w:pPr>
        <w:spacing w:after="0"/>
        <w:ind w:hanging="180"/>
        <w:rPr>
          <w:b/>
          <w:bCs/>
          <w:i/>
          <w:iCs/>
          <w:sz w:val="20"/>
          <w:szCs w:val="20"/>
          <w:u w:val="single"/>
        </w:rPr>
      </w:pPr>
      <w:r w:rsidRPr="1D9604B5">
        <w:rPr>
          <w:i/>
          <w:iCs/>
          <w:sz w:val="20"/>
          <w:szCs w:val="20"/>
          <w:u w:val="single"/>
        </w:rPr>
        <w:t>Ongeoorloofd relatief verzuim (B-codes)</w:t>
      </w:r>
    </w:p>
    <w:p w14:paraId="3C6BD6E5" w14:textId="1FC171E4" w:rsidR="1C329A6E" w:rsidRDefault="1C329A6E" w:rsidP="1D9604B5">
      <w:pPr>
        <w:pStyle w:val="Lijstalinea"/>
        <w:numPr>
          <w:ilvl w:val="0"/>
          <w:numId w:val="6"/>
        </w:numPr>
        <w:ind w:left="90" w:hanging="270"/>
        <w:rPr>
          <w:b/>
          <w:bCs/>
          <w:sz w:val="20"/>
          <w:szCs w:val="20"/>
        </w:rPr>
      </w:pPr>
      <w:r w:rsidRPr="1D9604B5">
        <w:rPr>
          <w:sz w:val="20"/>
          <w:szCs w:val="20"/>
        </w:rPr>
        <w:t>De betrokken partners bespreken alternatieve leerwegen</w:t>
      </w:r>
    </w:p>
    <w:p w14:paraId="14874E83" w14:textId="0FBF22EC" w:rsidR="1C329A6E" w:rsidRDefault="1C329A6E" w:rsidP="1D9604B5">
      <w:pPr>
        <w:spacing w:after="0"/>
        <w:ind w:hanging="180"/>
        <w:rPr>
          <w:b/>
          <w:bCs/>
          <w:i/>
          <w:iCs/>
          <w:sz w:val="20"/>
          <w:szCs w:val="20"/>
          <w:u w:val="single"/>
        </w:rPr>
      </w:pPr>
      <w:r w:rsidRPr="1D9604B5">
        <w:rPr>
          <w:i/>
          <w:iCs/>
          <w:sz w:val="20"/>
          <w:szCs w:val="20"/>
          <w:u w:val="single"/>
        </w:rPr>
        <w:t>Geoorloofd relatief verzuim (Z- en D-codes)</w:t>
      </w:r>
    </w:p>
    <w:p w14:paraId="72D74D42" w14:textId="5220A846" w:rsidR="1C329A6E" w:rsidRDefault="1C329A6E" w:rsidP="1D9604B5">
      <w:pPr>
        <w:pStyle w:val="Lijstalinea"/>
        <w:numPr>
          <w:ilvl w:val="0"/>
          <w:numId w:val="5"/>
        </w:numPr>
        <w:ind w:left="90" w:hanging="270"/>
        <w:rPr>
          <w:rFonts w:asciiTheme="majorHAnsi" w:eastAsiaTheme="majorEastAsia" w:hAnsiTheme="majorHAnsi" w:cstheme="majorBidi"/>
          <w:b/>
          <w:bCs/>
          <w:sz w:val="20"/>
          <w:szCs w:val="20"/>
        </w:rPr>
      </w:pPr>
      <w:r w:rsidRPr="1D9604B5">
        <w:rPr>
          <w:sz w:val="20"/>
          <w:szCs w:val="20"/>
        </w:rPr>
        <w:t>POAH</w:t>
      </w:r>
    </w:p>
    <w:p w14:paraId="4E1388A5" w14:textId="640735D8" w:rsidR="1C329A6E" w:rsidRDefault="1C329A6E" w:rsidP="1D9604B5">
      <w:pPr>
        <w:pStyle w:val="Lijstalinea"/>
        <w:numPr>
          <w:ilvl w:val="0"/>
          <w:numId w:val="5"/>
        </w:numPr>
        <w:ind w:left="90" w:hanging="270"/>
        <w:rPr>
          <w:rFonts w:asciiTheme="majorHAnsi" w:eastAsiaTheme="majorEastAsia" w:hAnsiTheme="majorHAnsi" w:cstheme="majorBidi"/>
          <w:b/>
          <w:bCs/>
          <w:sz w:val="20"/>
          <w:szCs w:val="20"/>
        </w:rPr>
      </w:pPr>
      <w:r w:rsidRPr="1D9604B5">
        <w:rPr>
          <w:sz w:val="20"/>
          <w:szCs w:val="20"/>
        </w:rPr>
        <w:t>De betrokken partners bespreken alternatieve leerwegen</w:t>
      </w:r>
    </w:p>
    <w:p w14:paraId="6D0CEF7A" w14:textId="53EF39EE" w:rsidR="1C329A6E" w:rsidRDefault="1C329A6E" w:rsidP="1D9604B5">
      <w:pPr>
        <w:spacing w:after="0"/>
        <w:ind w:hanging="180"/>
        <w:rPr>
          <w:i/>
          <w:iCs/>
          <w:sz w:val="20"/>
          <w:szCs w:val="20"/>
          <w:u w:val="single"/>
        </w:rPr>
      </w:pPr>
      <w:r w:rsidRPr="1D9604B5">
        <w:rPr>
          <w:i/>
          <w:iCs/>
          <w:sz w:val="20"/>
          <w:szCs w:val="20"/>
          <w:u w:val="single"/>
        </w:rPr>
        <w:t>Schoolweigering</w:t>
      </w:r>
    </w:p>
    <w:p w14:paraId="04EA099D" w14:textId="019B291D" w:rsidR="1C329A6E" w:rsidRDefault="1C329A6E" w:rsidP="1D9604B5">
      <w:pPr>
        <w:pStyle w:val="Lijstalinea"/>
        <w:numPr>
          <w:ilvl w:val="0"/>
          <w:numId w:val="4"/>
        </w:numPr>
        <w:ind w:left="90" w:hanging="270"/>
        <w:rPr>
          <w:rFonts w:asciiTheme="majorHAnsi" w:eastAsiaTheme="majorEastAsia" w:hAnsiTheme="majorHAnsi" w:cstheme="majorBidi"/>
          <w:b/>
          <w:bCs/>
          <w:sz w:val="20"/>
          <w:szCs w:val="20"/>
        </w:rPr>
      </w:pPr>
      <w:r w:rsidRPr="1D9604B5">
        <w:rPr>
          <w:sz w:val="20"/>
          <w:szCs w:val="20"/>
        </w:rPr>
        <w:t>De betrokken partners bespreken alternatieve leerwegen</w:t>
      </w:r>
    </w:p>
    <w:p w14:paraId="44DB8170" w14:textId="0EDF6990" w:rsidR="1C329A6E" w:rsidRDefault="1C329A6E" w:rsidP="1D9604B5">
      <w:pPr>
        <w:pStyle w:val="Lijstalinea"/>
        <w:numPr>
          <w:ilvl w:val="0"/>
          <w:numId w:val="4"/>
        </w:numPr>
        <w:ind w:left="90" w:hanging="270"/>
        <w:rPr>
          <w:rFonts w:asciiTheme="majorHAnsi" w:eastAsiaTheme="majorEastAsia" w:hAnsiTheme="majorHAnsi" w:cstheme="majorBidi"/>
          <w:b/>
          <w:bCs/>
          <w:sz w:val="20"/>
          <w:szCs w:val="20"/>
        </w:rPr>
      </w:pPr>
      <w:r w:rsidRPr="1D9604B5">
        <w:rPr>
          <w:sz w:val="20"/>
          <w:szCs w:val="20"/>
        </w:rPr>
        <w:t>Schoollopen (tijdelijk) loslaten</w:t>
      </w:r>
    </w:p>
    <w:p w14:paraId="628D6CD6" w14:textId="59548DF1" w:rsidR="1941DC25" w:rsidRDefault="1941DC25" w:rsidP="4E713289">
      <w:pPr>
        <w:pStyle w:val="Kop1"/>
      </w:pPr>
      <w:bookmarkStart w:id="0" w:name="_Toc1321539476"/>
      <w:bookmarkStart w:id="1" w:name="_Toc952013839"/>
      <w:r w:rsidRPr="4E713289">
        <w:rPr>
          <w:b/>
          <w:bCs/>
          <w:sz w:val="28"/>
          <w:szCs w:val="28"/>
        </w:rPr>
        <w:lastRenderedPageBreak/>
        <w:t>Fase 0: Brede Basiszorg</w:t>
      </w:r>
      <w:bookmarkEnd w:id="0"/>
      <w:bookmarkEnd w:id="1"/>
    </w:p>
    <w:p w14:paraId="0F7FF010" w14:textId="1CFAEE83" w:rsidR="0EA9EBC6" w:rsidRDefault="138D3AF6">
      <w:pPr>
        <w:pStyle w:val="Kop3"/>
        <w:numPr>
          <w:ilvl w:val="0"/>
          <w:numId w:val="26"/>
        </w:numPr>
        <w:ind w:left="360"/>
        <w:rPr>
          <w:rFonts w:asciiTheme="majorHAnsi" w:hAnsiTheme="majorHAnsi"/>
          <w:b/>
          <w:bCs/>
          <w:color w:val="E97132" w:themeColor="accent2"/>
          <w:sz w:val="24"/>
          <w:szCs w:val="24"/>
        </w:rPr>
      </w:pPr>
      <w:bookmarkStart w:id="2" w:name="_Toc722957270"/>
      <w:bookmarkStart w:id="3" w:name="_Toc667476993"/>
      <w:r w:rsidRPr="4E713289">
        <w:rPr>
          <w:rFonts w:asciiTheme="majorHAnsi" w:hAnsiTheme="majorHAnsi"/>
          <w:b/>
          <w:bCs/>
          <w:color w:val="E97032"/>
          <w:sz w:val="24"/>
          <w:szCs w:val="24"/>
        </w:rPr>
        <w:t xml:space="preserve">De school </w:t>
      </w:r>
      <w:r w:rsidR="6441E9A1" w:rsidRPr="4E713289">
        <w:rPr>
          <w:rFonts w:asciiTheme="majorHAnsi" w:hAnsiTheme="majorHAnsi"/>
          <w:b/>
          <w:bCs/>
          <w:color w:val="E97032"/>
          <w:sz w:val="24"/>
          <w:szCs w:val="24"/>
        </w:rPr>
        <w:t>z</w:t>
      </w:r>
      <w:r w:rsidR="61C86644" w:rsidRPr="4E713289">
        <w:rPr>
          <w:rFonts w:asciiTheme="majorHAnsi" w:hAnsiTheme="majorHAnsi"/>
          <w:b/>
          <w:bCs/>
          <w:color w:val="E97032"/>
          <w:sz w:val="24"/>
          <w:szCs w:val="24"/>
        </w:rPr>
        <w:t>e</w:t>
      </w:r>
      <w:r w:rsidR="6441E9A1" w:rsidRPr="4E713289">
        <w:rPr>
          <w:rFonts w:asciiTheme="majorHAnsi" w:hAnsiTheme="majorHAnsi"/>
          <w:b/>
          <w:bCs/>
          <w:color w:val="E97032"/>
          <w:sz w:val="24"/>
          <w:szCs w:val="24"/>
        </w:rPr>
        <w:t>t zich in om een verbindend schoolklimaat te realiseren voor leerlingen, ouders en schoolpersoneel</w:t>
      </w:r>
      <w:bookmarkEnd w:id="2"/>
      <w:bookmarkEnd w:id="3"/>
    </w:p>
    <w:p w14:paraId="1EB76D53" w14:textId="20840545" w:rsidR="54536D9A" w:rsidRDefault="460CDE62" w:rsidP="4E713289">
      <w:pPr>
        <w:pStyle w:val="Kop4"/>
        <w:spacing w:before="200"/>
        <w:rPr>
          <w:rFonts w:asciiTheme="majorHAnsi" w:hAnsiTheme="majorHAnsi"/>
          <w:b/>
          <w:bCs/>
          <w:color w:val="auto"/>
          <w:sz w:val="28"/>
          <w:szCs w:val="28"/>
        </w:rPr>
      </w:pPr>
      <w:bookmarkStart w:id="4" w:name="_Toc549123678"/>
      <w:bookmarkStart w:id="5" w:name="_Toc1815280597"/>
      <w:r w:rsidRPr="4E713289">
        <w:rPr>
          <w:rFonts w:asciiTheme="majorHAnsi" w:hAnsiTheme="majorHAnsi"/>
          <w:b/>
          <w:bCs/>
          <w:i w:val="0"/>
          <w:iCs w:val="0"/>
          <w:color w:val="auto"/>
          <w:sz w:val="22"/>
          <w:szCs w:val="22"/>
          <w:u w:val="single"/>
        </w:rPr>
        <w:t>Verbindend schoolklimaat</w:t>
      </w:r>
      <w:bookmarkEnd w:id="4"/>
      <w:bookmarkEnd w:id="5"/>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2D522FC9" w14:textId="77777777" w:rsidTr="188139FA">
        <w:trPr>
          <w:trHeight w:val="300"/>
        </w:trPr>
        <w:tc>
          <w:tcPr>
            <w:tcW w:w="6730" w:type="dxa"/>
            <w:shd w:val="clear" w:color="auto" w:fill="F2F2F2" w:themeFill="background1" w:themeFillShade="F2"/>
          </w:tcPr>
          <w:p w14:paraId="7ABFC787" w14:textId="6F7E713C" w:rsidR="5672D1FB" w:rsidRDefault="5672D1FB" w:rsidP="188139FA">
            <w:pPr>
              <w:jc w:val="both"/>
              <w:rPr>
                <w:rFonts w:eastAsiaTheme="minorEastAsia"/>
                <w:i/>
                <w:iCs/>
                <w:sz w:val="20"/>
                <w:szCs w:val="20"/>
              </w:rPr>
            </w:pPr>
            <w:r w:rsidRPr="188139FA">
              <w:rPr>
                <w:rFonts w:eastAsiaTheme="minorEastAsia"/>
                <w:i/>
                <w:iCs/>
                <w:sz w:val="20"/>
                <w:szCs w:val="20"/>
              </w:rPr>
              <w:t xml:space="preserve">Schoolbinding verwijst naar de kwaliteit van de relatie tussen leerling, ouders en school. Denken in termen van verbinding, is denken in termen van relaties. Het </w:t>
            </w:r>
            <w:hyperlink r:id="rId10" w:anchor="beschermende-factoren/bindingsperspectief">
              <w:r w:rsidRPr="188139FA">
                <w:rPr>
                  <w:rStyle w:val="Hyperlink"/>
                  <w:rFonts w:eastAsiaTheme="minorEastAsia"/>
                  <w:i/>
                  <w:iCs/>
                  <w:color w:val="auto"/>
                  <w:sz w:val="20"/>
                  <w:szCs w:val="20"/>
                </w:rPr>
                <w:t>bindingsperspectief</w:t>
              </w:r>
            </w:hyperlink>
            <w:r w:rsidRPr="188139FA">
              <w:rPr>
                <w:rFonts w:eastAsiaTheme="minorEastAsia"/>
                <w:i/>
                <w:iCs/>
                <w:sz w:val="20"/>
                <w:szCs w:val="20"/>
              </w:rPr>
              <w:t xml:space="preserve"> benadrukt dat leren niet </w:t>
            </w:r>
            <w:r w:rsidR="66A675BF" w:rsidRPr="188139FA">
              <w:rPr>
                <w:rFonts w:eastAsiaTheme="minorEastAsia"/>
                <w:i/>
                <w:iCs/>
                <w:sz w:val="20"/>
                <w:szCs w:val="20"/>
              </w:rPr>
              <w:t xml:space="preserve">alleen </w:t>
            </w:r>
            <w:r w:rsidRPr="188139FA">
              <w:rPr>
                <w:rFonts w:eastAsiaTheme="minorEastAsia"/>
                <w:i/>
                <w:iCs/>
                <w:sz w:val="20"/>
                <w:szCs w:val="20"/>
              </w:rPr>
              <w:t xml:space="preserve">een cognitief proces is, maar ook sterk afhankelijk is van de relaties en het gevoel van veiligheid en betrokkenheid dat leerlingen ervaren. Een gevoel van verbondenheid met leeftijdsgenoten, leraren en school wordt geassocieerd met een hogere motivatie en betrokkenheid. Klik </w:t>
            </w:r>
            <w:hyperlink r:id="rId11">
              <w:r w:rsidRPr="188139FA">
                <w:rPr>
                  <w:rStyle w:val="Hyperlink"/>
                  <w:rFonts w:eastAsiaTheme="minorEastAsia"/>
                  <w:i/>
                  <w:iCs/>
                  <w:sz w:val="20"/>
                  <w:szCs w:val="20"/>
                </w:rPr>
                <w:t>hier</w:t>
              </w:r>
            </w:hyperlink>
            <w:r w:rsidRPr="188139FA">
              <w:rPr>
                <w:rFonts w:eastAsiaTheme="minorEastAsia"/>
                <w:i/>
                <w:iCs/>
                <w:sz w:val="20"/>
                <w:szCs w:val="20"/>
              </w:rPr>
              <w:t xml:space="preserve"> voor meer info.</w:t>
            </w:r>
          </w:p>
        </w:tc>
      </w:tr>
    </w:tbl>
    <w:p w14:paraId="283658AB" w14:textId="6F9E9A88" w:rsidR="0D4ABB01" w:rsidRDefault="417B468A" w:rsidP="1D9604B5">
      <w:pPr>
        <w:spacing w:before="240"/>
        <w:jc w:val="both"/>
        <w:rPr>
          <w:rFonts w:eastAsiaTheme="minorEastAsia"/>
          <w:sz w:val="22"/>
          <w:szCs w:val="22"/>
        </w:rPr>
      </w:pPr>
      <w:r w:rsidRPr="1D9604B5">
        <w:rPr>
          <w:rFonts w:eastAsiaTheme="minorEastAsia"/>
          <w:sz w:val="22"/>
          <w:szCs w:val="22"/>
        </w:rPr>
        <w:t xml:space="preserve">Volgende vragen kunnen helpen om </w:t>
      </w:r>
      <w:r w:rsidR="5474562B" w:rsidRPr="1D9604B5">
        <w:rPr>
          <w:rFonts w:eastAsiaTheme="minorEastAsia"/>
          <w:sz w:val="22"/>
          <w:szCs w:val="22"/>
        </w:rPr>
        <w:t xml:space="preserve">over deze doelstelling </w:t>
      </w:r>
      <w:r w:rsidRPr="1D9604B5">
        <w:rPr>
          <w:rFonts w:eastAsiaTheme="minorEastAsia"/>
          <w:sz w:val="22"/>
          <w:szCs w:val="22"/>
        </w:rPr>
        <w:t xml:space="preserve">in gesprek te gaan. </w:t>
      </w:r>
      <w:r w:rsidR="7CE26D6F" w:rsidRPr="1D9604B5">
        <w:rPr>
          <w:rFonts w:eastAsiaTheme="minorEastAsia"/>
          <w:sz w:val="22"/>
          <w:szCs w:val="22"/>
        </w:rPr>
        <w:t xml:space="preserve">Licht toe </w:t>
      </w:r>
      <w:r w:rsidRPr="1D9604B5">
        <w:rPr>
          <w:rFonts w:eastAsiaTheme="minorEastAsia"/>
          <w:sz w:val="22"/>
          <w:szCs w:val="22"/>
        </w:rPr>
        <w:t>hoe de school dit doet</w:t>
      </w:r>
      <w:r w:rsidR="00D72DCD" w:rsidRPr="1D9604B5">
        <w:rPr>
          <w:rFonts w:eastAsiaTheme="minorEastAsia"/>
          <w:sz w:val="22"/>
          <w:szCs w:val="22"/>
        </w:rPr>
        <w:t xml:space="preserve"> en sta stil bij groeikansen:</w:t>
      </w:r>
    </w:p>
    <w:tbl>
      <w:tblPr>
        <w:tblStyle w:val="Tabelraster"/>
        <w:tblW w:w="6705"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705"/>
      </w:tblGrid>
      <w:tr w:rsidR="3F32EE12" w14:paraId="2B9103C6" w14:textId="77777777" w:rsidTr="00B166CB">
        <w:trPr>
          <w:trHeight w:val="300"/>
        </w:trPr>
        <w:tc>
          <w:tcPr>
            <w:tcW w:w="6705" w:type="dxa"/>
            <w:tcBorders>
              <w:top w:val="nil"/>
              <w:left w:val="none" w:sz="2" w:space="0" w:color="F2F2F2" w:themeColor="background1" w:themeShade="F2"/>
              <w:bottom w:val="single" w:sz="2" w:space="0" w:color="D1D1D1" w:themeColor="background2" w:themeShade="E6"/>
              <w:right w:val="none" w:sz="2" w:space="0" w:color="F2F2F2" w:themeColor="background1" w:themeShade="F2"/>
            </w:tcBorders>
          </w:tcPr>
          <w:p w14:paraId="5808A8D0" w14:textId="686239FC" w:rsidR="59E442CD" w:rsidRDefault="59E442CD">
            <w:pPr>
              <w:pStyle w:val="Lijstalinea"/>
              <w:numPr>
                <w:ilvl w:val="0"/>
                <w:numId w:val="18"/>
              </w:numPr>
              <w:ind w:left="180" w:hanging="180"/>
              <w:rPr>
                <w:rFonts w:eastAsiaTheme="minorEastAsia"/>
                <w:sz w:val="22"/>
                <w:szCs w:val="22"/>
              </w:rPr>
            </w:pPr>
            <w:r w:rsidRPr="4E713289">
              <w:rPr>
                <w:rFonts w:eastAsiaTheme="minorEastAsia"/>
                <w:sz w:val="22"/>
                <w:szCs w:val="22"/>
              </w:rPr>
              <w:t xml:space="preserve">Gebruikt de school één of meerdere van volgende </w:t>
            </w:r>
            <w:hyperlink r:id="rId12" w:anchor="beschermende-factoren/bindingsperspectief">
              <w:r w:rsidRPr="4E713289">
                <w:rPr>
                  <w:rStyle w:val="Hyperlink"/>
                  <w:rFonts w:eastAsiaTheme="minorEastAsia"/>
                  <w:sz w:val="22"/>
                  <w:szCs w:val="22"/>
                </w:rPr>
                <w:t>methodieken</w:t>
              </w:r>
            </w:hyperlink>
            <w:r w:rsidRPr="4E713289">
              <w:rPr>
                <w:rFonts w:eastAsiaTheme="minorEastAsia"/>
                <w:sz w:val="22"/>
                <w:szCs w:val="22"/>
              </w:rPr>
              <w:t>: proactieve cirkel, nieuwe autoriteit, geweldloos verzet, ...?</w:t>
            </w:r>
          </w:p>
        </w:tc>
      </w:tr>
      <w:tr w:rsidR="3F32EE12" w14:paraId="436D2E6A"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355E7B5" w14:textId="1B9D724E" w:rsidR="3F32EE12" w:rsidRDefault="3F32EE12" w:rsidP="188139FA">
            <w:pPr>
              <w:rPr>
                <w:rFonts w:asciiTheme="majorHAnsi" w:eastAsiaTheme="majorEastAsia" w:hAnsiTheme="majorHAnsi" w:cstheme="majorBidi"/>
                <w:sz w:val="22"/>
                <w:szCs w:val="22"/>
              </w:rPr>
            </w:pPr>
          </w:p>
        </w:tc>
      </w:tr>
      <w:tr w:rsidR="3F32EE12" w14:paraId="42351044"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867513E" w14:textId="3E84A77F" w:rsidR="1E6F9977" w:rsidRDefault="1E6F9977">
            <w:pPr>
              <w:pStyle w:val="Lijstalinea"/>
              <w:numPr>
                <w:ilvl w:val="0"/>
                <w:numId w:val="18"/>
              </w:numPr>
              <w:ind w:left="180" w:hanging="180"/>
              <w:rPr>
                <w:rFonts w:eastAsiaTheme="minorEastAsia"/>
                <w:sz w:val="22"/>
                <w:szCs w:val="22"/>
              </w:rPr>
            </w:pPr>
            <w:r w:rsidRPr="4E713289">
              <w:rPr>
                <w:rFonts w:eastAsiaTheme="minorEastAsia"/>
                <w:sz w:val="22"/>
                <w:szCs w:val="22"/>
              </w:rPr>
              <w:t>Organiseert de school activiteiten tijdens pauzemomenten?</w:t>
            </w:r>
          </w:p>
        </w:tc>
      </w:tr>
      <w:tr w:rsidR="3F32EE12" w14:paraId="613BEF15"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667A319" w14:textId="7AFDD4AC" w:rsidR="3F32EE12" w:rsidRDefault="3F32EE12" w:rsidP="4E713289">
            <w:pPr>
              <w:rPr>
                <w:rFonts w:asciiTheme="majorHAnsi" w:eastAsiaTheme="majorEastAsia" w:hAnsiTheme="majorHAnsi" w:cstheme="majorBidi"/>
                <w:sz w:val="22"/>
                <w:szCs w:val="22"/>
              </w:rPr>
            </w:pPr>
          </w:p>
        </w:tc>
      </w:tr>
      <w:tr w:rsidR="3F32EE12" w14:paraId="276FE41F"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5880274" w14:textId="09C156A5" w:rsidR="2631AC82" w:rsidRDefault="2631AC82">
            <w:pPr>
              <w:pStyle w:val="Lijstalinea"/>
              <w:numPr>
                <w:ilvl w:val="0"/>
                <w:numId w:val="18"/>
              </w:numPr>
              <w:ind w:left="180" w:hanging="180"/>
              <w:rPr>
                <w:rFonts w:eastAsiaTheme="minorEastAsia"/>
                <w:sz w:val="22"/>
                <w:szCs w:val="22"/>
              </w:rPr>
            </w:pPr>
            <w:r w:rsidRPr="4E713289">
              <w:rPr>
                <w:rFonts w:eastAsiaTheme="minorEastAsia"/>
                <w:sz w:val="22"/>
                <w:szCs w:val="22"/>
              </w:rPr>
              <w:t>Organiseert de school activiteiten bij de opstart van het schooljaar om elkaar op een meer ongedwongen manier te leren kennen (zowel voor leerlingen, leerkrachten als voor ouders)?</w:t>
            </w:r>
          </w:p>
        </w:tc>
      </w:tr>
      <w:tr w:rsidR="3F32EE12" w14:paraId="6968B92B"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FA1FFE2" w14:textId="4B9C8F0B" w:rsidR="3F32EE12" w:rsidRDefault="3F32EE12" w:rsidP="4E713289">
            <w:pPr>
              <w:rPr>
                <w:rFonts w:asciiTheme="majorHAnsi" w:eastAsiaTheme="majorEastAsia" w:hAnsiTheme="majorHAnsi" w:cstheme="majorBidi"/>
                <w:sz w:val="22"/>
                <w:szCs w:val="22"/>
              </w:rPr>
            </w:pPr>
          </w:p>
        </w:tc>
      </w:tr>
      <w:tr w:rsidR="3F32EE12" w14:paraId="377B412B"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65682D3" w14:textId="3FBC2835" w:rsidR="39C5987D" w:rsidRDefault="39C5987D">
            <w:pPr>
              <w:pStyle w:val="Lijstalinea"/>
              <w:numPr>
                <w:ilvl w:val="0"/>
                <w:numId w:val="18"/>
              </w:numPr>
              <w:ind w:left="180" w:hanging="180"/>
              <w:jc w:val="both"/>
              <w:rPr>
                <w:rFonts w:eastAsiaTheme="minorEastAsia"/>
                <w:sz w:val="22"/>
                <w:szCs w:val="22"/>
              </w:rPr>
            </w:pPr>
            <w:r w:rsidRPr="4E713289">
              <w:rPr>
                <w:rFonts w:eastAsiaTheme="minorEastAsia"/>
                <w:sz w:val="22"/>
                <w:szCs w:val="22"/>
              </w:rPr>
              <w:t>Worden er doorheen het schooljaar activiteiten georganiseerd rond welbevinden?</w:t>
            </w:r>
          </w:p>
        </w:tc>
      </w:tr>
      <w:tr w:rsidR="3F32EE12" w14:paraId="43E04E4E"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DC49FE4" w14:textId="6443EE12" w:rsidR="3F32EE12" w:rsidRDefault="3F32EE12" w:rsidP="4E713289">
            <w:pPr>
              <w:rPr>
                <w:rFonts w:asciiTheme="majorHAnsi" w:eastAsiaTheme="majorEastAsia" w:hAnsiTheme="majorHAnsi" w:cstheme="majorBidi"/>
                <w:sz w:val="22"/>
                <w:szCs w:val="22"/>
              </w:rPr>
            </w:pPr>
          </w:p>
        </w:tc>
      </w:tr>
      <w:tr w:rsidR="3F32EE12" w14:paraId="08721195"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639971B" w14:textId="2B0F3611" w:rsidR="39C5987D" w:rsidRDefault="39C5987D">
            <w:pPr>
              <w:pStyle w:val="Lijstalinea"/>
              <w:numPr>
                <w:ilvl w:val="0"/>
                <w:numId w:val="18"/>
              </w:numPr>
              <w:ind w:left="180" w:hanging="180"/>
              <w:jc w:val="both"/>
              <w:rPr>
                <w:rFonts w:eastAsiaTheme="minorEastAsia"/>
                <w:sz w:val="22"/>
                <w:szCs w:val="22"/>
              </w:rPr>
            </w:pPr>
            <w:r w:rsidRPr="4E713289">
              <w:rPr>
                <w:rFonts w:eastAsiaTheme="minorEastAsia"/>
                <w:sz w:val="22"/>
                <w:szCs w:val="22"/>
              </w:rPr>
              <w:t>Welke acties onderneemt de school in het kader van leerlingen- en ouderparticipatie?</w:t>
            </w:r>
          </w:p>
        </w:tc>
      </w:tr>
      <w:tr w:rsidR="3F32EE12" w14:paraId="74C5CABA"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C41D5C4" w14:textId="420B91BB" w:rsidR="3F32EE12" w:rsidRDefault="3F32EE12" w:rsidP="4E713289">
            <w:pPr>
              <w:rPr>
                <w:rFonts w:asciiTheme="majorHAnsi" w:eastAsiaTheme="majorEastAsia" w:hAnsiTheme="majorHAnsi" w:cstheme="majorBidi"/>
                <w:sz w:val="22"/>
                <w:szCs w:val="22"/>
              </w:rPr>
            </w:pPr>
          </w:p>
        </w:tc>
      </w:tr>
      <w:tr w:rsidR="3F32EE12" w14:paraId="4FB562AE"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2124415" w14:textId="018E2555" w:rsidR="39C5987D" w:rsidRDefault="39C5987D">
            <w:pPr>
              <w:pStyle w:val="Lijstalinea"/>
              <w:numPr>
                <w:ilvl w:val="0"/>
                <w:numId w:val="18"/>
              </w:numPr>
              <w:ind w:left="180" w:hanging="180"/>
              <w:jc w:val="both"/>
              <w:rPr>
                <w:rFonts w:eastAsiaTheme="minorEastAsia"/>
                <w:sz w:val="22"/>
                <w:szCs w:val="22"/>
              </w:rPr>
            </w:pPr>
            <w:r w:rsidRPr="4E713289">
              <w:rPr>
                <w:rFonts w:eastAsiaTheme="minorEastAsia"/>
                <w:sz w:val="22"/>
                <w:szCs w:val="22"/>
              </w:rPr>
              <w:t>Worden er periodiek groeigesprekken gedaan met alle leerlingen?</w:t>
            </w:r>
          </w:p>
        </w:tc>
      </w:tr>
      <w:tr w:rsidR="3F32EE12" w14:paraId="1D3E05D2"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6A53A25" w14:textId="730BFB2B" w:rsidR="3F32EE12" w:rsidRDefault="3F32EE12" w:rsidP="4E713289">
            <w:pPr>
              <w:rPr>
                <w:rFonts w:asciiTheme="majorHAnsi" w:eastAsiaTheme="majorEastAsia" w:hAnsiTheme="majorHAnsi" w:cstheme="majorBidi"/>
                <w:sz w:val="22"/>
                <w:szCs w:val="22"/>
              </w:rPr>
            </w:pPr>
          </w:p>
        </w:tc>
      </w:tr>
      <w:tr w:rsidR="3F32EE12" w14:paraId="260EA32F"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4A91F93" w14:textId="6E06949E" w:rsidR="39C5987D" w:rsidRDefault="39C5987D">
            <w:pPr>
              <w:pStyle w:val="Lijstalinea"/>
              <w:numPr>
                <w:ilvl w:val="0"/>
                <w:numId w:val="18"/>
              </w:numPr>
              <w:ind w:left="180" w:hanging="180"/>
              <w:rPr>
                <w:rFonts w:eastAsiaTheme="minorEastAsia"/>
                <w:sz w:val="22"/>
                <w:szCs w:val="22"/>
              </w:rPr>
            </w:pPr>
            <w:r w:rsidRPr="4E713289">
              <w:rPr>
                <w:rFonts w:eastAsiaTheme="minorEastAsia"/>
                <w:sz w:val="22"/>
                <w:szCs w:val="22"/>
              </w:rPr>
              <w:t>Monitort de school systematisch het welbevinden van de leerlingen?</w:t>
            </w:r>
          </w:p>
        </w:tc>
      </w:tr>
      <w:tr w:rsidR="3F32EE12" w14:paraId="7AD65E5B"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BB989F7" w14:textId="64B2C548" w:rsidR="3F32EE12" w:rsidRDefault="3F32EE12" w:rsidP="4E713289">
            <w:pPr>
              <w:rPr>
                <w:rFonts w:asciiTheme="majorHAnsi" w:eastAsiaTheme="majorEastAsia" w:hAnsiTheme="majorHAnsi" w:cstheme="majorBidi"/>
                <w:sz w:val="22"/>
                <w:szCs w:val="22"/>
              </w:rPr>
            </w:pPr>
          </w:p>
        </w:tc>
      </w:tr>
      <w:tr w:rsidR="3F32EE12" w14:paraId="201D19CC" w14:textId="77777777" w:rsidTr="00B166CB">
        <w:trPr>
          <w:trHeight w:val="300"/>
        </w:trPr>
        <w:tc>
          <w:tcPr>
            <w:tcW w:w="6705" w:type="dxa"/>
            <w:tcBorders>
              <w:top w:val="singl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1F6FF583" w14:textId="051AC12E" w:rsidR="39C5987D" w:rsidRDefault="39C5987D">
            <w:pPr>
              <w:pStyle w:val="Lijstalinea"/>
              <w:numPr>
                <w:ilvl w:val="0"/>
                <w:numId w:val="18"/>
              </w:numPr>
              <w:ind w:left="180" w:hanging="180"/>
              <w:rPr>
                <w:rFonts w:eastAsiaTheme="minorEastAsia"/>
                <w:sz w:val="22"/>
                <w:szCs w:val="22"/>
              </w:rPr>
            </w:pPr>
            <w:r w:rsidRPr="4E713289">
              <w:rPr>
                <w:rFonts w:eastAsiaTheme="minorEastAsia"/>
                <w:sz w:val="22"/>
                <w:szCs w:val="22"/>
              </w:rPr>
              <w:t>Hoe zet de school in op het versterken van de band tussen leerlingen en leerkrachten?</w:t>
            </w:r>
          </w:p>
        </w:tc>
      </w:tr>
      <w:tr w:rsidR="4E713289" w14:paraId="12085C68" w14:textId="77777777" w:rsidTr="00B166CB">
        <w:trPr>
          <w:trHeight w:val="300"/>
        </w:trPr>
        <w:tc>
          <w:tcPr>
            <w:tcW w:w="6705"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2B3BA6E2" w14:textId="3A0FADC1" w:rsidR="4E713289" w:rsidRDefault="4E713289" w:rsidP="4E713289">
            <w:pPr>
              <w:rPr>
                <w:rFonts w:asciiTheme="majorHAnsi" w:eastAsiaTheme="majorEastAsia" w:hAnsiTheme="majorHAnsi" w:cstheme="majorBidi"/>
                <w:sz w:val="22"/>
                <w:szCs w:val="22"/>
              </w:rPr>
            </w:pPr>
          </w:p>
        </w:tc>
      </w:tr>
      <w:tr w:rsidR="02F07C1E" w14:paraId="5886F29C" w14:textId="77777777" w:rsidTr="00B166CB">
        <w:trPr>
          <w:trHeight w:val="300"/>
        </w:trPr>
        <w:tc>
          <w:tcPr>
            <w:tcW w:w="6705"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46CCE556" w14:textId="3998B29A" w:rsidR="5B5B52AF" w:rsidRDefault="5B5B52AF" w:rsidP="02F07C1E">
            <w:pPr>
              <w:pStyle w:val="Lijstalinea"/>
              <w:numPr>
                <w:ilvl w:val="0"/>
                <w:numId w:val="3"/>
              </w:numPr>
              <w:ind w:left="180" w:hanging="180"/>
              <w:rPr>
                <w:rFonts w:eastAsiaTheme="minorEastAsia"/>
                <w:sz w:val="22"/>
                <w:szCs w:val="22"/>
              </w:rPr>
            </w:pPr>
            <w:r w:rsidRPr="02F07C1E">
              <w:rPr>
                <w:rFonts w:eastAsiaTheme="minorEastAsia"/>
                <w:color w:val="000000" w:themeColor="text1"/>
                <w:sz w:val="22"/>
                <w:szCs w:val="22"/>
              </w:rPr>
              <w:t>Is er aandacht voor warme overdracht wanneer een leerling op school start buiten de vaste scharniermomenten, vb. na tuchtprocedure of verhuis? Hoe werkt school aan verbinding?</w:t>
            </w:r>
          </w:p>
        </w:tc>
      </w:tr>
      <w:tr w:rsidR="02F07C1E" w14:paraId="76327180" w14:textId="77777777" w:rsidTr="00B166CB">
        <w:trPr>
          <w:trHeight w:val="300"/>
        </w:trPr>
        <w:tc>
          <w:tcPr>
            <w:tcW w:w="6705"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1AE1ACE7" w14:textId="5AAEA67C" w:rsidR="02F07C1E" w:rsidRDefault="02F07C1E" w:rsidP="02F07C1E">
            <w:pPr>
              <w:rPr>
                <w:rFonts w:asciiTheme="majorHAnsi" w:eastAsiaTheme="majorEastAsia" w:hAnsiTheme="majorHAnsi" w:cstheme="majorBidi"/>
                <w:sz w:val="22"/>
                <w:szCs w:val="22"/>
              </w:rPr>
            </w:pPr>
          </w:p>
        </w:tc>
      </w:tr>
      <w:tr w:rsidR="02F07C1E" w14:paraId="79CE6980" w14:textId="77777777" w:rsidTr="00B166CB">
        <w:trPr>
          <w:trHeight w:val="300"/>
        </w:trPr>
        <w:tc>
          <w:tcPr>
            <w:tcW w:w="6705"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1D5E6EF6" w14:textId="6BF03F67" w:rsidR="19087BAD" w:rsidRDefault="19087BAD" w:rsidP="02F07C1E">
            <w:pPr>
              <w:pStyle w:val="Lijstalinea"/>
              <w:numPr>
                <w:ilvl w:val="0"/>
                <w:numId w:val="3"/>
              </w:numPr>
              <w:ind w:left="180" w:hanging="180"/>
              <w:rPr>
                <w:rFonts w:eastAsiaTheme="minorEastAsia"/>
                <w:sz w:val="22"/>
                <w:szCs w:val="22"/>
              </w:rPr>
            </w:pPr>
            <w:r w:rsidRPr="02F07C1E">
              <w:rPr>
                <w:rFonts w:eastAsiaTheme="minorEastAsia"/>
                <w:color w:val="000000" w:themeColor="text1"/>
                <w:sz w:val="22"/>
                <w:szCs w:val="22"/>
              </w:rPr>
              <w:t>Heeft de school een pestbeleid en onderneemt ze actie bij eerste signalen?</w:t>
            </w:r>
          </w:p>
        </w:tc>
      </w:tr>
      <w:tr w:rsidR="02F07C1E" w14:paraId="16FD883E" w14:textId="77777777" w:rsidTr="00B166CB">
        <w:trPr>
          <w:trHeight w:val="300"/>
        </w:trPr>
        <w:tc>
          <w:tcPr>
            <w:tcW w:w="6705"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3F1F67D3" w14:textId="4F5557AE" w:rsidR="02F07C1E" w:rsidRDefault="02F07C1E" w:rsidP="02F07C1E">
            <w:pPr>
              <w:rPr>
                <w:rFonts w:asciiTheme="majorHAnsi" w:eastAsiaTheme="majorEastAsia" w:hAnsiTheme="majorHAnsi" w:cstheme="majorBidi"/>
                <w:sz w:val="22"/>
                <w:szCs w:val="22"/>
              </w:rPr>
            </w:pPr>
          </w:p>
        </w:tc>
      </w:tr>
    </w:tbl>
    <w:p w14:paraId="2F245554" w14:textId="7808ADB5" w:rsidR="3F32EE12" w:rsidRDefault="3F32EE12" w:rsidP="4E713289">
      <w:pPr>
        <w:spacing w:after="0"/>
        <w:jc w:val="both"/>
        <w:rPr>
          <w:rFonts w:asciiTheme="majorHAnsi" w:eastAsiaTheme="majorEastAsia" w:hAnsiTheme="majorHAnsi" w:cstheme="majorBidi"/>
          <w:sz w:val="22"/>
          <w:szCs w:val="22"/>
        </w:rPr>
      </w:pPr>
    </w:p>
    <w:tbl>
      <w:tblPr>
        <w:tblStyle w:val="Tabelraster"/>
        <w:tblW w:w="6753"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700"/>
        <w:gridCol w:w="1053"/>
      </w:tblGrid>
      <w:tr w:rsidR="1A2433BC" w14:paraId="602845A0" w14:textId="77777777" w:rsidTr="1D9604B5">
        <w:trPr>
          <w:trHeight w:val="300"/>
        </w:trPr>
        <w:tc>
          <w:tcPr>
            <w:tcW w:w="5700" w:type="dxa"/>
            <w:shd w:val="clear" w:color="auto" w:fill="E9F7E4"/>
          </w:tcPr>
          <w:p w14:paraId="6EB9A633" w14:textId="3DBA2C93" w:rsidR="62A9ECAA" w:rsidRDefault="28EAAEF8"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Schaal je school in voor deze doelstelling:</w:t>
            </w:r>
            <w:r w:rsidR="66931B72" w:rsidRPr="4E713289">
              <w:rPr>
                <w:rFonts w:asciiTheme="majorHAnsi" w:eastAsiaTheme="majorEastAsia" w:hAnsiTheme="majorHAnsi" w:cstheme="majorBidi"/>
                <w:sz w:val="22"/>
                <w:szCs w:val="22"/>
              </w:rPr>
              <w:t xml:space="preserve"> </w:t>
            </w:r>
          </w:p>
        </w:tc>
        <w:tc>
          <w:tcPr>
            <w:tcW w:w="1053" w:type="dxa"/>
            <w:shd w:val="clear" w:color="auto" w:fill="E9F7E4"/>
          </w:tcPr>
          <w:p w14:paraId="52F88303" w14:textId="4F37D7C1" w:rsidR="281525D7" w:rsidRDefault="04B44DBC"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1A2433BC" w14:paraId="4344D784" w14:textId="77777777" w:rsidTr="1D9604B5">
        <w:trPr>
          <w:trHeight w:val="300"/>
        </w:trPr>
        <w:tc>
          <w:tcPr>
            <w:tcW w:w="6753" w:type="dxa"/>
            <w:gridSpan w:val="2"/>
            <w:shd w:val="clear" w:color="auto" w:fill="E9F7E4"/>
          </w:tcPr>
          <w:p w14:paraId="694B7F41" w14:textId="3AE33456" w:rsidR="49510B33" w:rsidRDefault="53EB244E"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35C85DA5" w14:textId="621C78D5" w:rsidR="1A2433BC" w:rsidRDefault="1A2433BC" w:rsidP="4E713289">
            <w:pPr>
              <w:rPr>
                <w:rFonts w:asciiTheme="majorHAnsi" w:eastAsiaTheme="majorEastAsia" w:hAnsiTheme="majorHAnsi" w:cstheme="majorBidi"/>
                <w:sz w:val="22"/>
                <w:szCs w:val="22"/>
              </w:rPr>
            </w:pPr>
          </w:p>
          <w:p w14:paraId="66849CBC" w14:textId="0DBF24A0" w:rsidR="1A2433BC" w:rsidRDefault="1A2433BC" w:rsidP="4E713289">
            <w:pPr>
              <w:rPr>
                <w:rFonts w:asciiTheme="majorHAnsi" w:eastAsiaTheme="majorEastAsia" w:hAnsiTheme="majorHAnsi" w:cstheme="majorBidi"/>
                <w:sz w:val="22"/>
                <w:szCs w:val="22"/>
              </w:rPr>
            </w:pPr>
          </w:p>
          <w:p w14:paraId="3FD73F3E" w14:textId="41566B2B" w:rsidR="1A2433BC" w:rsidRDefault="1A2433BC" w:rsidP="1D9604B5">
            <w:pPr>
              <w:rPr>
                <w:rFonts w:asciiTheme="majorHAnsi" w:eastAsiaTheme="majorEastAsia" w:hAnsiTheme="majorHAnsi" w:cstheme="majorBidi"/>
                <w:sz w:val="22"/>
                <w:szCs w:val="22"/>
              </w:rPr>
            </w:pPr>
          </w:p>
          <w:p w14:paraId="65ED8EE4" w14:textId="04DF8248" w:rsidR="1A2433BC" w:rsidRDefault="1A2433BC" w:rsidP="1D9604B5">
            <w:pPr>
              <w:rPr>
                <w:rFonts w:asciiTheme="majorHAnsi" w:eastAsiaTheme="majorEastAsia" w:hAnsiTheme="majorHAnsi" w:cstheme="majorBidi"/>
                <w:sz w:val="22"/>
                <w:szCs w:val="22"/>
              </w:rPr>
            </w:pPr>
          </w:p>
        </w:tc>
      </w:tr>
    </w:tbl>
    <w:p w14:paraId="65171273" w14:textId="1BFCDC38" w:rsidR="4E713289" w:rsidRDefault="4E713289" w:rsidP="1D9604B5">
      <w:pPr>
        <w:pStyle w:val="Geenafstand"/>
      </w:pPr>
    </w:p>
    <w:p w14:paraId="1ACA9CEF" w14:textId="5B87252F" w:rsidR="1D9604B5" w:rsidRDefault="1D9604B5" w:rsidP="1D9604B5">
      <w:pPr>
        <w:pStyle w:val="Geenafstand"/>
      </w:pPr>
    </w:p>
    <w:p w14:paraId="68D194B8" w14:textId="4553CC74" w:rsidR="1D9604B5" w:rsidRDefault="1D9604B5" w:rsidP="1D9604B5">
      <w:pPr>
        <w:pStyle w:val="Geenafstand"/>
      </w:pPr>
    </w:p>
    <w:p w14:paraId="690D20CE" w14:textId="6B8056E3" w:rsidR="02F07C1E" w:rsidRDefault="02F07C1E" w:rsidP="02F07C1E">
      <w:pPr>
        <w:pStyle w:val="Geenafstand"/>
      </w:pPr>
    </w:p>
    <w:p w14:paraId="698B7216" w14:textId="6A3B35BA" w:rsidR="02F07C1E" w:rsidRDefault="02F07C1E" w:rsidP="02F07C1E">
      <w:pPr>
        <w:pStyle w:val="Geenafstand"/>
      </w:pPr>
    </w:p>
    <w:p w14:paraId="0340A3BF" w14:textId="5CB5B832" w:rsidR="02F07C1E" w:rsidRDefault="02F07C1E" w:rsidP="02F07C1E">
      <w:pPr>
        <w:pStyle w:val="Geenafstand"/>
      </w:pPr>
    </w:p>
    <w:p w14:paraId="4AB07E45" w14:textId="307EA9F5" w:rsidR="54536D9A" w:rsidRDefault="460CDE62" w:rsidP="4E713289">
      <w:pPr>
        <w:pStyle w:val="Kop4"/>
        <w:rPr>
          <w:rFonts w:asciiTheme="majorHAnsi" w:hAnsiTheme="majorHAnsi"/>
          <w:b/>
          <w:bCs/>
          <w:i w:val="0"/>
          <w:iCs w:val="0"/>
          <w:color w:val="auto"/>
          <w:sz w:val="22"/>
          <w:szCs w:val="22"/>
          <w:u w:val="single"/>
        </w:rPr>
      </w:pPr>
      <w:bookmarkStart w:id="6" w:name="_Toc1714555787"/>
      <w:bookmarkStart w:id="7" w:name="_Toc1577073117"/>
      <w:r w:rsidRPr="4E713289">
        <w:rPr>
          <w:rFonts w:asciiTheme="majorHAnsi" w:hAnsiTheme="majorHAnsi"/>
          <w:b/>
          <w:bCs/>
          <w:i w:val="0"/>
          <w:iCs w:val="0"/>
          <w:color w:val="auto"/>
          <w:sz w:val="22"/>
          <w:szCs w:val="22"/>
          <w:u w:val="single"/>
        </w:rPr>
        <w:lastRenderedPageBreak/>
        <w:t>Kleuterparticipatie</w:t>
      </w:r>
      <w:bookmarkEnd w:id="6"/>
      <w:bookmarkEnd w:id="7"/>
    </w:p>
    <w:tbl>
      <w:tblPr>
        <w:tblStyle w:val="Tabelraster"/>
        <w:tblW w:w="0" w:type="auto"/>
        <w:tblBorders>
          <w:top w:val="none" w:sz="2" w:space="0" w:color="F2F2F2" w:themeColor="background1" w:themeShade="F2"/>
          <w:left w:val="none" w:sz="2" w:space="0" w:color="F2F2F2" w:themeColor="background1" w:themeShade="F2"/>
          <w:bottom w:val="none" w:sz="2" w:space="0" w:color="F2F2F2" w:themeColor="background1" w:themeShade="F2"/>
          <w:right w:val="none" w:sz="2" w:space="0" w:color="F2F2F2" w:themeColor="background1" w:themeShade="F2"/>
          <w:insideH w:val="none" w:sz="2" w:space="0" w:color="F2F2F2" w:themeColor="background1" w:themeShade="F2"/>
          <w:insideV w:val="none" w:sz="2" w:space="0" w:color="F2F2F2" w:themeColor="background1" w:themeShade="F2"/>
        </w:tblBorders>
        <w:tblLook w:val="06A0" w:firstRow="1" w:lastRow="0" w:firstColumn="1" w:lastColumn="0" w:noHBand="1" w:noVBand="1"/>
      </w:tblPr>
      <w:tblGrid>
        <w:gridCol w:w="6619"/>
      </w:tblGrid>
      <w:tr w:rsidR="4E713289" w14:paraId="20759D55" w14:textId="77777777" w:rsidTr="1D9604B5">
        <w:trPr>
          <w:trHeight w:val="300"/>
        </w:trPr>
        <w:tc>
          <w:tcPr>
            <w:tcW w:w="6738" w:type="dxa"/>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shd w:val="clear" w:color="auto" w:fill="F2F2F2" w:themeFill="background1" w:themeFillShade="F2"/>
          </w:tcPr>
          <w:p w14:paraId="7D1890A2" w14:textId="2220B6E1" w:rsidR="09843DBF" w:rsidRDefault="09843DBF" w:rsidP="4E713289">
            <w:pPr>
              <w:jc w:val="both"/>
              <w:rPr>
                <w:rFonts w:asciiTheme="majorHAnsi" w:eastAsiaTheme="majorEastAsia" w:hAnsiTheme="majorHAnsi" w:cstheme="majorBidi"/>
                <w:i/>
                <w:iCs/>
                <w:sz w:val="20"/>
                <w:szCs w:val="20"/>
              </w:rPr>
            </w:pPr>
            <w:r w:rsidRPr="4E713289">
              <w:rPr>
                <w:rFonts w:asciiTheme="majorHAnsi" w:eastAsiaTheme="majorEastAsia" w:hAnsiTheme="majorHAnsi" w:cstheme="majorBidi"/>
                <w:i/>
                <w:iCs/>
                <w:sz w:val="20"/>
                <w:szCs w:val="20"/>
              </w:rPr>
              <w:t xml:space="preserve">Verbinding start al in de kleuterschool. Door extra in te zetten op kleuterparticipatie, </w:t>
            </w:r>
            <w:r w:rsidR="59850AC2" w:rsidRPr="4E713289">
              <w:rPr>
                <w:rFonts w:asciiTheme="majorHAnsi" w:eastAsiaTheme="majorEastAsia" w:hAnsiTheme="majorHAnsi" w:cstheme="majorBidi"/>
                <w:i/>
                <w:iCs/>
                <w:sz w:val="20"/>
                <w:szCs w:val="20"/>
              </w:rPr>
              <w:t xml:space="preserve">en ouderbetrokkenheid van bij de start van de kleuterschool, </w:t>
            </w:r>
            <w:r w:rsidRPr="4E713289">
              <w:rPr>
                <w:rFonts w:asciiTheme="majorHAnsi" w:eastAsiaTheme="majorEastAsia" w:hAnsiTheme="majorHAnsi" w:cstheme="majorBidi"/>
                <w:i/>
                <w:iCs/>
                <w:sz w:val="20"/>
                <w:szCs w:val="20"/>
              </w:rPr>
              <w:t xml:space="preserve">verhoogt de school de aanwezigheid en betrokkenheid van jonge kinderen, wat cruciaal is voor hun </w:t>
            </w:r>
            <w:r w:rsidR="0565FDAC" w:rsidRPr="4E713289">
              <w:rPr>
                <w:rFonts w:asciiTheme="majorHAnsi" w:eastAsiaTheme="majorEastAsia" w:hAnsiTheme="majorHAnsi" w:cstheme="majorBidi"/>
                <w:i/>
                <w:iCs/>
                <w:sz w:val="20"/>
                <w:szCs w:val="20"/>
              </w:rPr>
              <w:t>cognitieve, sociale en emotionele</w:t>
            </w:r>
            <w:r w:rsidR="0565FDAC" w:rsidRPr="4E713289">
              <w:rPr>
                <w:rFonts w:asciiTheme="majorHAnsi" w:eastAsiaTheme="majorEastAsia" w:hAnsiTheme="majorHAnsi" w:cstheme="majorBidi"/>
                <w:i/>
                <w:iCs/>
                <w:sz w:val="18"/>
                <w:szCs w:val="18"/>
              </w:rPr>
              <w:t xml:space="preserve"> </w:t>
            </w:r>
            <w:r w:rsidRPr="4E713289">
              <w:rPr>
                <w:rFonts w:asciiTheme="majorHAnsi" w:eastAsiaTheme="majorEastAsia" w:hAnsiTheme="majorHAnsi" w:cstheme="majorBidi"/>
                <w:i/>
                <w:iCs/>
                <w:sz w:val="20"/>
                <w:szCs w:val="20"/>
              </w:rPr>
              <w:t xml:space="preserve">ontwikkeling en latere leerprestaties. Klik </w:t>
            </w:r>
            <w:hyperlink r:id="rId13">
              <w:r w:rsidRPr="4E713289">
                <w:rPr>
                  <w:rStyle w:val="Hyperlink"/>
                  <w:rFonts w:asciiTheme="majorHAnsi" w:eastAsiaTheme="majorEastAsia" w:hAnsiTheme="majorHAnsi" w:cstheme="majorBidi"/>
                  <w:i/>
                  <w:iCs/>
                  <w:sz w:val="20"/>
                  <w:szCs w:val="20"/>
                </w:rPr>
                <w:t>hier</w:t>
              </w:r>
            </w:hyperlink>
            <w:r w:rsidRPr="4E713289">
              <w:rPr>
                <w:rFonts w:asciiTheme="majorHAnsi" w:eastAsiaTheme="majorEastAsia" w:hAnsiTheme="majorHAnsi" w:cstheme="majorBidi"/>
                <w:i/>
                <w:iCs/>
                <w:sz w:val="20"/>
                <w:szCs w:val="20"/>
              </w:rPr>
              <w:t xml:space="preserve"> voor meer info.</w:t>
            </w:r>
          </w:p>
        </w:tc>
      </w:tr>
      <w:tr w:rsidR="4E713289" w14:paraId="24038476" w14:textId="77777777" w:rsidTr="1D9604B5">
        <w:trPr>
          <w:trHeight w:val="300"/>
        </w:trPr>
        <w:tc>
          <w:tcPr>
            <w:tcW w:w="6738" w:type="dxa"/>
            <w:tcBorders>
              <w:top w:val="dotted"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A3EC249" w14:textId="4547F54B" w:rsidR="1D9604B5" w:rsidRDefault="1D9604B5" w:rsidP="1D9604B5">
            <w:pPr>
              <w:pStyle w:val="Lijstalinea"/>
              <w:ind w:left="0"/>
              <w:rPr>
                <w:rFonts w:eastAsiaTheme="minorEastAsia"/>
                <w:sz w:val="22"/>
                <w:szCs w:val="22"/>
              </w:rPr>
            </w:pPr>
          </w:p>
          <w:p w14:paraId="73344BB0" w14:textId="001DD565" w:rsidR="71FD3C45" w:rsidRDefault="634B9FAD">
            <w:pPr>
              <w:pStyle w:val="Lijstalinea"/>
              <w:numPr>
                <w:ilvl w:val="0"/>
                <w:numId w:val="18"/>
              </w:numPr>
              <w:spacing w:before="240"/>
              <w:ind w:left="180" w:hanging="180"/>
              <w:rPr>
                <w:rFonts w:eastAsiaTheme="minorEastAsia"/>
                <w:sz w:val="22"/>
                <w:szCs w:val="22"/>
              </w:rPr>
            </w:pPr>
            <w:r w:rsidRPr="1D9604B5">
              <w:rPr>
                <w:rFonts w:eastAsiaTheme="minorEastAsia"/>
                <w:sz w:val="22"/>
                <w:szCs w:val="22"/>
              </w:rPr>
              <w:t>Sensibiliseert de school de ouders voldoende over het belang van aanwezigheid op school? Op welke manier geven ze dit vorm?</w:t>
            </w:r>
          </w:p>
        </w:tc>
      </w:tr>
      <w:tr w:rsidR="4E713289" w14:paraId="27F3EAEF" w14:textId="77777777" w:rsidTr="1D9604B5">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75578E7" w14:textId="73F7EE27" w:rsidR="4E713289" w:rsidRDefault="4E713289" w:rsidP="1D9604B5">
            <w:pPr>
              <w:rPr>
                <w:rFonts w:eastAsiaTheme="minorEastAsia"/>
                <w:sz w:val="22"/>
                <w:szCs w:val="22"/>
              </w:rPr>
            </w:pPr>
          </w:p>
        </w:tc>
      </w:tr>
      <w:tr w:rsidR="4E713289" w14:paraId="19A04A33" w14:textId="77777777" w:rsidTr="1D9604B5">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7C3E9FA" w14:textId="498C47C8" w:rsidR="71FD3C45" w:rsidRDefault="634B9FAD">
            <w:pPr>
              <w:pStyle w:val="Lijstalinea"/>
              <w:numPr>
                <w:ilvl w:val="0"/>
                <w:numId w:val="18"/>
              </w:numPr>
              <w:ind w:left="180" w:hanging="180"/>
              <w:rPr>
                <w:rFonts w:eastAsiaTheme="minorEastAsia"/>
                <w:sz w:val="22"/>
                <w:szCs w:val="22"/>
              </w:rPr>
            </w:pPr>
            <w:r w:rsidRPr="1D9604B5">
              <w:rPr>
                <w:rFonts w:eastAsiaTheme="minorEastAsia"/>
                <w:sz w:val="22"/>
                <w:szCs w:val="22"/>
              </w:rPr>
              <w:t>Welke concrete acties doet een school om de kleuterparticipatie te verhogen?</w:t>
            </w:r>
          </w:p>
        </w:tc>
      </w:tr>
      <w:tr w:rsidR="4E713289" w14:paraId="38BE83AA" w14:textId="77777777" w:rsidTr="1D9604B5">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E3ADBCE" w14:textId="7AFDD4AC" w:rsidR="4E713289" w:rsidRDefault="4E713289" w:rsidP="1D9604B5">
            <w:pPr>
              <w:rPr>
                <w:rFonts w:eastAsiaTheme="minorEastAsia"/>
                <w:sz w:val="22"/>
                <w:szCs w:val="22"/>
              </w:rPr>
            </w:pPr>
          </w:p>
        </w:tc>
      </w:tr>
      <w:tr w:rsidR="4E713289" w14:paraId="376E57A8" w14:textId="77777777" w:rsidTr="1D9604B5">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AB07AE1" w14:textId="71F32700" w:rsidR="71FD3C45" w:rsidRDefault="634B9FAD">
            <w:pPr>
              <w:pStyle w:val="Lijstalinea"/>
              <w:numPr>
                <w:ilvl w:val="0"/>
                <w:numId w:val="18"/>
              </w:numPr>
              <w:ind w:left="180" w:hanging="180"/>
              <w:rPr>
                <w:rFonts w:eastAsiaTheme="minorEastAsia"/>
                <w:sz w:val="22"/>
                <w:szCs w:val="22"/>
              </w:rPr>
            </w:pPr>
            <w:r w:rsidRPr="1D9604B5">
              <w:rPr>
                <w:rFonts w:eastAsiaTheme="minorEastAsia"/>
                <w:sz w:val="22"/>
                <w:szCs w:val="22"/>
              </w:rPr>
              <w:t>Zijn er samenwerkingsverbanden met externe partners in kader van kleuterparticipatie en ouderbetrokkenheid?</w:t>
            </w:r>
          </w:p>
        </w:tc>
      </w:tr>
      <w:tr w:rsidR="4E713289" w14:paraId="58E31184" w14:textId="77777777" w:rsidTr="1D9604B5">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6831025" w14:textId="4B9C8F0B" w:rsidR="4E713289" w:rsidRDefault="4E713289" w:rsidP="1D9604B5">
            <w:pPr>
              <w:rPr>
                <w:rFonts w:eastAsiaTheme="minorEastAsia"/>
                <w:sz w:val="22"/>
                <w:szCs w:val="22"/>
              </w:rPr>
            </w:pPr>
          </w:p>
        </w:tc>
      </w:tr>
      <w:tr w:rsidR="4E713289" w14:paraId="143B78DE" w14:textId="77777777" w:rsidTr="1D9604B5">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489ACEE" w14:textId="2CE7A644" w:rsidR="71FD3C45" w:rsidRDefault="634B9FAD">
            <w:pPr>
              <w:pStyle w:val="Lijstalinea"/>
              <w:numPr>
                <w:ilvl w:val="0"/>
                <w:numId w:val="18"/>
              </w:numPr>
              <w:ind w:left="180" w:hanging="180"/>
              <w:rPr>
                <w:rFonts w:eastAsiaTheme="minorEastAsia"/>
                <w:sz w:val="22"/>
                <w:szCs w:val="22"/>
              </w:rPr>
            </w:pPr>
            <w:r w:rsidRPr="1D9604B5">
              <w:rPr>
                <w:rFonts w:eastAsiaTheme="minorEastAsia"/>
                <w:sz w:val="22"/>
                <w:szCs w:val="22"/>
              </w:rPr>
              <w:t>Is er extra aandacht voor de kansengroepen?</w:t>
            </w:r>
          </w:p>
        </w:tc>
      </w:tr>
      <w:tr w:rsidR="4E713289" w14:paraId="2C2743C6" w14:textId="77777777" w:rsidTr="1D9604B5">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7767C9A" w14:textId="6443EE12" w:rsidR="4E713289" w:rsidRDefault="4E713289" w:rsidP="4E713289">
            <w:pPr>
              <w:rPr>
                <w:rFonts w:asciiTheme="majorHAnsi" w:eastAsiaTheme="majorEastAsia" w:hAnsiTheme="majorHAnsi" w:cstheme="majorBidi"/>
                <w:sz w:val="22"/>
                <w:szCs w:val="22"/>
              </w:rPr>
            </w:pPr>
          </w:p>
        </w:tc>
      </w:tr>
    </w:tbl>
    <w:p w14:paraId="73A8B811" w14:textId="01797DFF" w:rsidR="5C06A8F5" w:rsidRDefault="5C06A8F5" w:rsidP="4E713289">
      <w:pPr>
        <w:spacing w:after="0"/>
        <w:jc w:val="both"/>
        <w:rPr>
          <w:rFonts w:asciiTheme="majorHAnsi" w:eastAsiaTheme="majorEastAsia" w:hAnsiTheme="majorHAnsi" w:cstheme="majorBidi"/>
          <w:i/>
          <w:iCs/>
          <w:color w:val="4EA72E" w:themeColor="accent6"/>
          <w:sz w:val="22"/>
          <w:szCs w:val="22"/>
        </w:rPr>
      </w:pPr>
    </w:p>
    <w:tbl>
      <w:tblPr>
        <w:tblStyle w:val="Tabelraster"/>
        <w:tblW w:w="6746"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700"/>
        <w:gridCol w:w="1046"/>
      </w:tblGrid>
      <w:tr w:rsidR="1A2433BC" w14:paraId="6C13B89E" w14:textId="77777777" w:rsidTr="1D9604B5">
        <w:trPr>
          <w:trHeight w:val="300"/>
        </w:trPr>
        <w:tc>
          <w:tcPr>
            <w:tcW w:w="5700" w:type="dxa"/>
            <w:shd w:val="clear" w:color="auto" w:fill="E9F7E4"/>
          </w:tcPr>
          <w:p w14:paraId="266618B3" w14:textId="3DBA2C93" w:rsidR="4E713289" w:rsidRDefault="11A4D46A"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46" w:type="dxa"/>
            <w:shd w:val="clear" w:color="auto" w:fill="E9F7E4"/>
          </w:tcPr>
          <w:p w14:paraId="44BFFEBE" w14:textId="4F37D7C1" w:rsidR="4E713289" w:rsidRDefault="11A4D46A" w:rsidP="1D9604B5">
            <w:pPr>
              <w:jc w:val="center"/>
              <w:rPr>
                <w:rFonts w:eastAsiaTheme="minorEastAsia"/>
                <w:sz w:val="22"/>
                <w:szCs w:val="22"/>
              </w:rPr>
            </w:pPr>
            <w:r w:rsidRPr="1D9604B5">
              <w:rPr>
                <w:rFonts w:eastAsiaTheme="minorEastAsia"/>
                <w:sz w:val="22"/>
                <w:szCs w:val="22"/>
              </w:rPr>
              <w:t>__/10</w:t>
            </w:r>
          </w:p>
        </w:tc>
      </w:tr>
      <w:tr w:rsidR="1A2433BC" w14:paraId="5A22622F" w14:textId="77777777" w:rsidTr="1D9604B5">
        <w:trPr>
          <w:trHeight w:val="300"/>
        </w:trPr>
        <w:tc>
          <w:tcPr>
            <w:tcW w:w="6746" w:type="dxa"/>
            <w:gridSpan w:val="2"/>
            <w:shd w:val="clear" w:color="auto" w:fill="E9F7E4"/>
          </w:tcPr>
          <w:p w14:paraId="0DFDA388" w14:textId="3AE33456" w:rsidR="4E713289" w:rsidRDefault="11A4D46A" w:rsidP="1D9604B5">
            <w:pPr>
              <w:rPr>
                <w:rFonts w:eastAsiaTheme="minorEastAsia"/>
                <w:sz w:val="22"/>
                <w:szCs w:val="22"/>
              </w:rPr>
            </w:pPr>
            <w:r w:rsidRPr="1D9604B5">
              <w:rPr>
                <w:rFonts w:eastAsiaTheme="minorEastAsia"/>
                <w:b/>
                <w:bCs/>
                <w:sz w:val="22"/>
                <w:szCs w:val="22"/>
              </w:rPr>
              <w:t>Waar wil je op inzetten om je score te verhogen?</w:t>
            </w:r>
          </w:p>
          <w:p w14:paraId="271587C7" w14:textId="621C78D5" w:rsidR="4E713289" w:rsidRDefault="4E713289" w:rsidP="1D9604B5">
            <w:pPr>
              <w:rPr>
                <w:rFonts w:eastAsiaTheme="minorEastAsia"/>
                <w:sz w:val="22"/>
                <w:szCs w:val="22"/>
              </w:rPr>
            </w:pPr>
          </w:p>
          <w:p w14:paraId="783F6A52" w14:textId="0DBF24A0" w:rsidR="4E713289" w:rsidRDefault="4E713289" w:rsidP="1D9604B5">
            <w:pPr>
              <w:rPr>
                <w:rFonts w:eastAsiaTheme="minorEastAsia"/>
                <w:sz w:val="22"/>
                <w:szCs w:val="22"/>
              </w:rPr>
            </w:pPr>
          </w:p>
          <w:p w14:paraId="1A90FD1A" w14:textId="01AB6043" w:rsidR="4E713289" w:rsidRDefault="4E713289" w:rsidP="1D9604B5">
            <w:pPr>
              <w:rPr>
                <w:rFonts w:eastAsiaTheme="minorEastAsia"/>
                <w:sz w:val="22"/>
                <w:szCs w:val="22"/>
              </w:rPr>
            </w:pPr>
          </w:p>
          <w:p w14:paraId="3D52046F" w14:textId="72237483" w:rsidR="4E713289" w:rsidRDefault="4E713289" w:rsidP="1D9604B5">
            <w:pPr>
              <w:rPr>
                <w:rFonts w:eastAsiaTheme="minorEastAsia"/>
                <w:sz w:val="22"/>
                <w:szCs w:val="22"/>
              </w:rPr>
            </w:pPr>
          </w:p>
        </w:tc>
      </w:tr>
    </w:tbl>
    <w:p w14:paraId="19360AF6" w14:textId="5ED1F60A" w:rsidR="1CE8BF2E" w:rsidRDefault="1CE8BF2E" w:rsidP="02F07C1E">
      <w:pPr>
        <w:rPr>
          <w:rFonts w:asciiTheme="majorHAnsi" w:eastAsiaTheme="majorEastAsia" w:hAnsiTheme="majorHAnsi" w:cstheme="majorBidi"/>
          <w:i/>
          <w:iCs/>
        </w:rPr>
      </w:pPr>
    </w:p>
    <w:p w14:paraId="7D414E6E" w14:textId="69A208B7" w:rsidR="02F07C1E" w:rsidRDefault="02F07C1E" w:rsidP="02F07C1E">
      <w:pPr>
        <w:rPr>
          <w:rFonts w:asciiTheme="majorHAnsi" w:eastAsiaTheme="majorEastAsia" w:hAnsiTheme="majorHAnsi" w:cstheme="majorBidi"/>
          <w:i/>
          <w:iCs/>
        </w:rPr>
      </w:pPr>
    </w:p>
    <w:p w14:paraId="074134F1" w14:textId="484A031C" w:rsidR="0AF006A4" w:rsidRDefault="05B6B5F9">
      <w:pPr>
        <w:pStyle w:val="Kop3"/>
        <w:numPr>
          <w:ilvl w:val="0"/>
          <w:numId w:val="30"/>
        </w:numPr>
        <w:ind w:left="360"/>
        <w:rPr>
          <w:rFonts w:asciiTheme="majorHAnsi" w:hAnsiTheme="majorHAnsi"/>
          <w:b/>
          <w:bCs/>
          <w:color w:val="E97132" w:themeColor="accent2"/>
          <w:sz w:val="24"/>
          <w:szCs w:val="24"/>
        </w:rPr>
      </w:pPr>
      <w:bookmarkStart w:id="8" w:name="_Toc1941140539"/>
      <w:bookmarkStart w:id="9" w:name="_Toc109366625"/>
      <w:r w:rsidRPr="4E713289">
        <w:rPr>
          <w:rFonts w:asciiTheme="majorHAnsi" w:hAnsiTheme="majorHAnsi"/>
          <w:b/>
          <w:bCs/>
          <w:color w:val="E97032"/>
          <w:sz w:val="24"/>
          <w:szCs w:val="24"/>
        </w:rPr>
        <w:t>Het inschrijvingsbeleid verhoogt gelijke onderwijskansen</w:t>
      </w:r>
      <w:r w:rsidR="12D615B3" w:rsidRPr="4E713289">
        <w:rPr>
          <w:rFonts w:asciiTheme="majorHAnsi" w:hAnsiTheme="majorHAnsi"/>
          <w:b/>
          <w:bCs/>
          <w:color w:val="E97032"/>
          <w:sz w:val="24"/>
          <w:szCs w:val="24"/>
        </w:rPr>
        <w:t xml:space="preserve"> en </w:t>
      </w:r>
      <w:r w:rsidR="76C66676" w:rsidRPr="4E713289">
        <w:rPr>
          <w:rFonts w:asciiTheme="majorHAnsi" w:hAnsiTheme="majorHAnsi"/>
          <w:b/>
          <w:bCs/>
          <w:color w:val="E97032"/>
          <w:sz w:val="24"/>
          <w:szCs w:val="24"/>
        </w:rPr>
        <w:t xml:space="preserve">is </w:t>
      </w:r>
      <w:r w:rsidRPr="4E713289">
        <w:rPr>
          <w:rFonts w:asciiTheme="majorHAnsi" w:hAnsiTheme="majorHAnsi"/>
          <w:b/>
          <w:bCs/>
          <w:color w:val="E97032"/>
          <w:sz w:val="24"/>
          <w:szCs w:val="24"/>
        </w:rPr>
        <w:t>transparant</w:t>
      </w:r>
      <w:r w:rsidR="3632776A" w:rsidRPr="4E713289">
        <w:rPr>
          <w:rFonts w:asciiTheme="majorHAnsi" w:hAnsiTheme="majorHAnsi"/>
          <w:b/>
          <w:bCs/>
          <w:color w:val="E97032"/>
          <w:sz w:val="24"/>
          <w:szCs w:val="24"/>
        </w:rPr>
        <w:t xml:space="preserve"> over </w:t>
      </w:r>
      <w:r w:rsidRPr="4E713289">
        <w:rPr>
          <w:rFonts w:asciiTheme="majorHAnsi" w:hAnsiTheme="majorHAnsi"/>
          <w:b/>
          <w:bCs/>
          <w:color w:val="E97032"/>
          <w:sz w:val="24"/>
          <w:szCs w:val="24"/>
        </w:rPr>
        <w:t>onderlinge v</w:t>
      </w:r>
      <w:r w:rsidR="6CBC906B" w:rsidRPr="4E713289">
        <w:rPr>
          <w:rFonts w:asciiTheme="majorHAnsi" w:hAnsiTheme="majorHAnsi"/>
          <w:b/>
          <w:bCs/>
          <w:color w:val="E97032"/>
          <w:sz w:val="24"/>
          <w:szCs w:val="24"/>
        </w:rPr>
        <w:t>erwachtingen</w:t>
      </w:r>
      <w:bookmarkEnd w:id="8"/>
      <w:bookmarkEnd w:id="9"/>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1BE277E3" w14:textId="77777777" w:rsidTr="1D9604B5">
        <w:trPr>
          <w:trHeight w:val="300"/>
        </w:trPr>
        <w:tc>
          <w:tcPr>
            <w:tcW w:w="6730" w:type="dxa"/>
            <w:shd w:val="clear" w:color="auto" w:fill="F2F2F2" w:themeFill="background1" w:themeFillShade="F2"/>
          </w:tcPr>
          <w:p w14:paraId="1B6C41B5" w14:textId="3347B63B" w:rsidR="3D77C5DA" w:rsidRDefault="7DD1441D" w:rsidP="1D9604B5">
            <w:pPr>
              <w:jc w:val="both"/>
              <w:rPr>
                <w:i/>
                <w:iCs/>
                <w:sz w:val="20"/>
                <w:szCs w:val="20"/>
              </w:rPr>
            </w:pPr>
            <w:r w:rsidRPr="1D9604B5">
              <w:rPr>
                <w:i/>
                <w:iCs/>
                <w:sz w:val="20"/>
                <w:szCs w:val="20"/>
              </w:rPr>
              <w:t>Het inschrijvingsmoment is het eerste moment om aan een informele en een formele band te bouwen met de ouders en de leerling. De inschrijving is de start van een jarenlange samenwerking. Het moet dan ook voor alle partijen heel duidelijk zijn wat die verbintenis inhoudt.</w:t>
            </w:r>
            <w:r w:rsidR="4ABF6736" w:rsidRPr="1D9604B5">
              <w:rPr>
                <w:i/>
                <w:iCs/>
                <w:sz w:val="20"/>
                <w:szCs w:val="20"/>
              </w:rPr>
              <w:t xml:space="preserve"> Hierbij is het belangrijk om aandacht te hebben voor kansarmoede en een armoedegevoelig beleid uit te dragen. (Klik </w:t>
            </w:r>
            <w:hyperlink r:id="rId14">
              <w:r w:rsidR="4ABF6736" w:rsidRPr="1D9604B5">
                <w:rPr>
                  <w:rStyle w:val="Hyperlink"/>
                  <w:i/>
                  <w:iCs/>
                  <w:sz w:val="20"/>
                  <w:szCs w:val="20"/>
                </w:rPr>
                <w:t>hier</w:t>
              </w:r>
            </w:hyperlink>
            <w:r w:rsidR="4ABF6736" w:rsidRPr="1D9604B5">
              <w:rPr>
                <w:i/>
                <w:iCs/>
                <w:sz w:val="20"/>
                <w:szCs w:val="20"/>
              </w:rPr>
              <w:t xml:space="preserve"> voor </w:t>
            </w:r>
            <w:r w:rsidR="5F92C743" w:rsidRPr="1D9604B5">
              <w:rPr>
                <w:i/>
                <w:iCs/>
                <w:sz w:val="20"/>
                <w:szCs w:val="20"/>
              </w:rPr>
              <w:t xml:space="preserve">meer </w:t>
            </w:r>
            <w:r w:rsidR="4ABF6736" w:rsidRPr="1D9604B5">
              <w:rPr>
                <w:i/>
                <w:iCs/>
                <w:sz w:val="20"/>
                <w:szCs w:val="20"/>
              </w:rPr>
              <w:t>info</w:t>
            </w:r>
            <w:r w:rsidR="64FB8243" w:rsidRPr="1D9604B5">
              <w:rPr>
                <w:i/>
                <w:iCs/>
                <w:sz w:val="20"/>
                <w:szCs w:val="20"/>
              </w:rPr>
              <w:t>)</w:t>
            </w:r>
            <w:r w:rsidR="4ABF6736" w:rsidRPr="1D9604B5">
              <w:rPr>
                <w:i/>
                <w:iCs/>
                <w:sz w:val="20"/>
                <w:szCs w:val="20"/>
              </w:rPr>
              <w:t xml:space="preserve"> </w:t>
            </w:r>
          </w:p>
        </w:tc>
      </w:tr>
    </w:tbl>
    <w:p w14:paraId="45F81BD0" w14:textId="704B47D0" w:rsidR="587B5E7F" w:rsidRDefault="587B5E7F" w:rsidP="1D9604B5">
      <w:pPr>
        <w:spacing w:after="0"/>
        <w:jc w:val="both"/>
        <w:rPr>
          <w:sz w:val="22"/>
          <w:szCs w:val="22"/>
        </w:rPr>
      </w:pPr>
    </w:p>
    <w:tbl>
      <w:tblPr>
        <w:tblStyle w:val="Tabelraster"/>
        <w:tblW w:w="6734"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734"/>
      </w:tblGrid>
      <w:tr w:rsidR="4E713289" w14:paraId="5FCB51E5" w14:textId="77777777" w:rsidTr="02F07C1E">
        <w:trPr>
          <w:trHeight w:val="300"/>
        </w:trPr>
        <w:tc>
          <w:tcPr>
            <w:tcW w:w="6734"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2D1F835D" w14:textId="281F0EE8" w:rsidR="3E57DEB3" w:rsidRDefault="3D4FD50E">
            <w:pPr>
              <w:pStyle w:val="Lijstalinea"/>
              <w:numPr>
                <w:ilvl w:val="0"/>
                <w:numId w:val="18"/>
              </w:numPr>
              <w:ind w:left="180" w:right="-90" w:hanging="180"/>
              <w:rPr>
                <w:sz w:val="22"/>
                <w:szCs w:val="22"/>
              </w:rPr>
            </w:pPr>
            <w:r w:rsidRPr="02F07C1E">
              <w:rPr>
                <w:sz w:val="22"/>
                <w:szCs w:val="22"/>
              </w:rPr>
              <w:t>Worden belangrijke afspraken in het schoolreglement samen met ouders en leerlingen overlopen, met bijzondere aandacht voor afspraken rond aanwezigheid en betrokkenheid van ouders (oudercontact, goede communicatie bij afwezigheid,</w:t>
            </w:r>
            <w:r w:rsidR="1A4A11DF" w:rsidRPr="02F07C1E">
              <w:rPr>
                <w:sz w:val="22"/>
                <w:szCs w:val="22"/>
              </w:rPr>
              <w:t xml:space="preserve"> </w:t>
            </w:r>
            <w:r w:rsidRPr="02F07C1E">
              <w:rPr>
                <w:sz w:val="22"/>
                <w:szCs w:val="22"/>
              </w:rPr>
              <w:t>...)</w:t>
            </w:r>
          </w:p>
        </w:tc>
      </w:tr>
      <w:tr w:rsidR="4E713289" w14:paraId="101FC61B"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FD9D6D4" w14:textId="73F7EE27" w:rsidR="4E713289" w:rsidRDefault="4E713289" w:rsidP="4E713289">
            <w:pPr>
              <w:rPr>
                <w:rFonts w:asciiTheme="majorHAnsi" w:eastAsiaTheme="majorEastAsia" w:hAnsiTheme="majorHAnsi" w:cstheme="majorBidi"/>
                <w:sz w:val="22"/>
                <w:szCs w:val="22"/>
              </w:rPr>
            </w:pPr>
          </w:p>
        </w:tc>
      </w:tr>
      <w:tr w:rsidR="4E713289" w14:paraId="5A5BF279"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58ACE2A" w14:textId="27CDED20" w:rsidR="0D2E3640" w:rsidRDefault="0D2E3640">
            <w:pPr>
              <w:pStyle w:val="Lijstalinea"/>
              <w:numPr>
                <w:ilvl w:val="0"/>
                <w:numId w:val="18"/>
              </w:numPr>
              <w:ind w:left="180" w:hanging="180"/>
              <w:rPr>
                <w:sz w:val="22"/>
                <w:szCs w:val="22"/>
              </w:rPr>
            </w:pPr>
            <w:r w:rsidRPr="4E713289">
              <w:rPr>
                <w:sz w:val="22"/>
                <w:szCs w:val="22"/>
              </w:rPr>
              <w:t>Wordt er bij de inschrijving nagevraagd of er een match is tussen de keuze/interesse/vaardigheden/capaciteiten van de leerling en het aanbod van de school?</w:t>
            </w:r>
          </w:p>
        </w:tc>
      </w:tr>
      <w:tr w:rsidR="4E713289" w14:paraId="62305B70"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FB35494" w14:textId="7AFDD4AC" w:rsidR="4E713289" w:rsidRDefault="4E713289" w:rsidP="4E713289">
            <w:pPr>
              <w:rPr>
                <w:rFonts w:asciiTheme="majorHAnsi" w:eastAsiaTheme="majorEastAsia" w:hAnsiTheme="majorHAnsi" w:cstheme="majorBidi"/>
                <w:sz w:val="22"/>
                <w:szCs w:val="22"/>
              </w:rPr>
            </w:pPr>
          </w:p>
        </w:tc>
      </w:tr>
      <w:tr w:rsidR="4E713289" w14:paraId="678CE055"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54F9C973" w14:textId="30219065" w:rsidR="0D2E3640" w:rsidRDefault="0D2E3640">
            <w:pPr>
              <w:pStyle w:val="Lijstalinea"/>
              <w:numPr>
                <w:ilvl w:val="0"/>
                <w:numId w:val="18"/>
              </w:numPr>
              <w:ind w:left="180" w:right="-90" w:hanging="180"/>
              <w:rPr>
                <w:rFonts w:eastAsiaTheme="minorEastAsia"/>
                <w:sz w:val="22"/>
                <w:szCs w:val="22"/>
              </w:rPr>
            </w:pPr>
            <w:r w:rsidRPr="4E713289">
              <w:rPr>
                <w:rFonts w:eastAsiaTheme="minorEastAsia"/>
                <w:sz w:val="22"/>
                <w:szCs w:val="22"/>
              </w:rPr>
              <w:t>Houdt de school rekening met kansarmoede</w:t>
            </w:r>
            <w:r w:rsidR="39CEB9FB" w:rsidRPr="4E713289">
              <w:rPr>
                <w:rFonts w:eastAsiaTheme="minorEastAsia"/>
                <w:sz w:val="22"/>
                <w:szCs w:val="22"/>
              </w:rPr>
              <w:t xml:space="preserve"> en wordt er armoedegevoelig beleid uitgedragen?</w:t>
            </w:r>
            <w:r w:rsidRPr="4E713289">
              <w:rPr>
                <w:rFonts w:eastAsiaTheme="minorEastAsia"/>
                <w:sz w:val="22"/>
                <w:szCs w:val="22"/>
              </w:rPr>
              <w:t xml:space="preserve"> </w:t>
            </w:r>
          </w:p>
        </w:tc>
      </w:tr>
      <w:tr w:rsidR="4E713289" w14:paraId="42FD2A26"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C48971A" w14:textId="4B9C8F0B" w:rsidR="4E713289" w:rsidRDefault="4E713289" w:rsidP="4E713289">
            <w:pPr>
              <w:rPr>
                <w:rFonts w:asciiTheme="majorHAnsi" w:eastAsiaTheme="majorEastAsia" w:hAnsiTheme="majorHAnsi" w:cstheme="majorBidi"/>
                <w:sz w:val="22"/>
                <w:szCs w:val="22"/>
              </w:rPr>
            </w:pPr>
          </w:p>
        </w:tc>
      </w:tr>
      <w:tr w:rsidR="4E713289" w14:paraId="14F4C7CA"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D3FE817" w14:textId="74AA445B" w:rsidR="6E502D69" w:rsidRDefault="680A896D">
            <w:pPr>
              <w:pStyle w:val="Lijstalinea"/>
              <w:numPr>
                <w:ilvl w:val="0"/>
                <w:numId w:val="18"/>
              </w:numPr>
              <w:ind w:left="180" w:right="-90" w:hanging="180"/>
              <w:rPr>
                <w:rFonts w:eastAsiaTheme="minorEastAsia"/>
                <w:sz w:val="22"/>
                <w:szCs w:val="22"/>
              </w:rPr>
            </w:pPr>
            <w:r w:rsidRPr="02F07C1E">
              <w:rPr>
                <w:rFonts w:eastAsiaTheme="minorEastAsia"/>
                <w:sz w:val="22"/>
                <w:szCs w:val="22"/>
              </w:rPr>
              <w:t xml:space="preserve">Is er een brugfiguur die gezinnen uit socio-economische kwetsbaarheid kan inlichten over hun sociale rechten en kan helpen met doorverwijzingen. (Klik </w:t>
            </w:r>
            <w:hyperlink r:id="rId15">
              <w:r w:rsidRPr="02F07C1E">
                <w:rPr>
                  <w:rStyle w:val="Hyperlink"/>
                  <w:rFonts w:eastAsiaTheme="minorEastAsia"/>
                  <w:color w:val="auto"/>
                  <w:sz w:val="22"/>
                  <w:szCs w:val="22"/>
                </w:rPr>
                <w:t>hier</w:t>
              </w:r>
            </w:hyperlink>
            <w:r w:rsidRPr="02F07C1E">
              <w:rPr>
                <w:rFonts w:eastAsiaTheme="minorEastAsia"/>
                <w:sz w:val="22"/>
                <w:szCs w:val="22"/>
              </w:rPr>
              <w:t xml:space="preserve"> voor enkele good practices)</w:t>
            </w:r>
          </w:p>
        </w:tc>
      </w:tr>
      <w:tr w:rsidR="4E713289" w14:paraId="2D73F3AC"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984B0F2" w14:textId="61198B5A" w:rsidR="4E713289" w:rsidRDefault="4E713289" w:rsidP="4E713289">
            <w:pPr>
              <w:rPr>
                <w:rFonts w:eastAsiaTheme="minorEastAsia"/>
                <w:sz w:val="22"/>
                <w:szCs w:val="22"/>
              </w:rPr>
            </w:pPr>
          </w:p>
        </w:tc>
      </w:tr>
      <w:tr w:rsidR="4E713289" w14:paraId="6F71D4D4"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F7E8E74" w14:textId="1BD1AC7E" w:rsidR="6A7FBFF8" w:rsidRDefault="6A7FBFF8">
            <w:pPr>
              <w:pStyle w:val="Lijstalinea"/>
              <w:numPr>
                <w:ilvl w:val="0"/>
                <w:numId w:val="18"/>
              </w:numPr>
              <w:ind w:left="180" w:hanging="180"/>
              <w:rPr>
                <w:sz w:val="22"/>
                <w:szCs w:val="22"/>
              </w:rPr>
            </w:pPr>
            <w:r w:rsidRPr="4E713289">
              <w:rPr>
                <w:sz w:val="22"/>
                <w:szCs w:val="22"/>
              </w:rPr>
              <w:t>Gaat de school na of de leerling specifieke onderwijs- en opvoedingsbehoeften heeft?</w:t>
            </w:r>
          </w:p>
        </w:tc>
      </w:tr>
      <w:tr w:rsidR="4E713289" w14:paraId="4132EFD7"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1E93975" w14:textId="6443EE12" w:rsidR="4E713289" w:rsidRDefault="4E713289" w:rsidP="4E713289">
            <w:pPr>
              <w:rPr>
                <w:rFonts w:asciiTheme="majorHAnsi" w:eastAsiaTheme="majorEastAsia" w:hAnsiTheme="majorHAnsi" w:cstheme="majorBidi"/>
                <w:sz w:val="22"/>
                <w:szCs w:val="22"/>
              </w:rPr>
            </w:pPr>
          </w:p>
        </w:tc>
      </w:tr>
      <w:tr w:rsidR="4E713289" w14:paraId="1A63423D"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E032796" w14:textId="60679C91" w:rsidR="471986DC" w:rsidRDefault="471986DC">
            <w:pPr>
              <w:pStyle w:val="Lijstalinea"/>
              <w:numPr>
                <w:ilvl w:val="0"/>
                <w:numId w:val="18"/>
              </w:numPr>
              <w:ind w:left="180" w:hanging="180"/>
              <w:rPr>
                <w:sz w:val="22"/>
                <w:szCs w:val="22"/>
              </w:rPr>
            </w:pPr>
            <w:r w:rsidRPr="4E713289">
              <w:rPr>
                <w:sz w:val="22"/>
                <w:szCs w:val="22"/>
              </w:rPr>
              <w:t>Vraagt de school na of er een medische problematiek is waar rekening mee moet gehouden worden en welke effecten dit heeft op aanwezigheid?</w:t>
            </w:r>
          </w:p>
        </w:tc>
      </w:tr>
      <w:tr w:rsidR="4E713289" w14:paraId="0D1C33B6"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C307537" w14:textId="420B91BB" w:rsidR="4E713289" w:rsidRDefault="4E713289" w:rsidP="4E713289">
            <w:pPr>
              <w:rPr>
                <w:rFonts w:asciiTheme="majorHAnsi" w:eastAsiaTheme="majorEastAsia" w:hAnsiTheme="majorHAnsi" w:cstheme="majorBidi"/>
                <w:sz w:val="22"/>
                <w:szCs w:val="22"/>
              </w:rPr>
            </w:pPr>
          </w:p>
        </w:tc>
      </w:tr>
      <w:tr w:rsidR="4E713289" w14:paraId="30BE7C1D"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623E794" w14:textId="257E6ADE" w:rsidR="471986DC" w:rsidRDefault="471986DC">
            <w:pPr>
              <w:pStyle w:val="Lijstalinea"/>
              <w:numPr>
                <w:ilvl w:val="0"/>
                <w:numId w:val="18"/>
              </w:numPr>
              <w:ind w:left="180" w:hanging="180"/>
              <w:rPr>
                <w:sz w:val="22"/>
                <w:szCs w:val="22"/>
              </w:rPr>
            </w:pPr>
            <w:r w:rsidRPr="4E713289">
              <w:rPr>
                <w:sz w:val="22"/>
                <w:szCs w:val="22"/>
              </w:rPr>
              <w:lastRenderedPageBreak/>
              <w:t>Maakt de school afspraken rond afwezigheden en ondersteuning bij zwangere leerlingen en tienerouders?</w:t>
            </w:r>
          </w:p>
        </w:tc>
      </w:tr>
      <w:tr w:rsidR="4E713289" w14:paraId="76CED253"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8A76723" w14:textId="730BFB2B" w:rsidR="4E713289" w:rsidRDefault="4E713289" w:rsidP="4E713289">
            <w:pPr>
              <w:rPr>
                <w:rFonts w:asciiTheme="majorHAnsi" w:eastAsiaTheme="majorEastAsia" w:hAnsiTheme="majorHAnsi" w:cstheme="majorBidi"/>
                <w:sz w:val="22"/>
                <w:szCs w:val="22"/>
              </w:rPr>
            </w:pPr>
          </w:p>
        </w:tc>
      </w:tr>
      <w:tr w:rsidR="4E713289" w14:paraId="1D7B418A" w14:textId="77777777" w:rsidTr="02F07C1E">
        <w:trPr>
          <w:trHeight w:val="300"/>
        </w:trPr>
        <w:tc>
          <w:tcPr>
            <w:tcW w:w="6734"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C2BA154" w14:textId="6CEC7F8A" w:rsidR="471986DC" w:rsidRDefault="471986DC">
            <w:pPr>
              <w:pStyle w:val="Lijstalinea"/>
              <w:numPr>
                <w:ilvl w:val="0"/>
                <w:numId w:val="18"/>
              </w:numPr>
              <w:ind w:left="180" w:hanging="180"/>
              <w:rPr>
                <w:sz w:val="22"/>
                <w:szCs w:val="22"/>
              </w:rPr>
            </w:pPr>
            <w:r w:rsidRPr="4E713289">
              <w:rPr>
                <w:sz w:val="22"/>
                <w:szCs w:val="22"/>
              </w:rPr>
              <w:t>Gaat de school bij de inschrijving na of de leerling een anderstalige nieuwkomer is, OKAN gevolgd heeft en of er een vervolgcoach is aangesteld?</w:t>
            </w:r>
          </w:p>
        </w:tc>
      </w:tr>
      <w:tr w:rsidR="4E713289" w14:paraId="0B299E36" w14:textId="77777777" w:rsidTr="02F07C1E">
        <w:trPr>
          <w:trHeight w:val="300"/>
        </w:trPr>
        <w:tc>
          <w:tcPr>
            <w:tcW w:w="6734"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99C7207" w14:textId="64B2C548" w:rsidR="4E713289" w:rsidRDefault="4E713289" w:rsidP="4E713289">
            <w:pPr>
              <w:rPr>
                <w:rFonts w:asciiTheme="majorHAnsi" w:eastAsiaTheme="majorEastAsia" w:hAnsiTheme="majorHAnsi" w:cstheme="majorBidi"/>
                <w:sz w:val="22"/>
                <w:szCs w:val="22"/>
              </w:rPr>
            </w:pPr>
          </w:p>
        </w:tc>
      </w:tr>
      <w:tr w:rsidR="4E713289" w14:paraId="0AEEB0E6" w14:textId="77777777" w:rsidTr="00B166CB">
        <w:trPr>
          <w:trHeight w:val="300"/>
        </w:trPr>
        <w:tc>
          <w:tcPr>
            <w:tcW w:w="6734" w:type="dxa"/>
            <w:tcBorders>
              <w:top w:val="singl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03D74DCE" w14:textId="4E049282" w:rsidR="4F43F4D0" w:rsidRDefault="4F43F4D0">
            <w:pPr>
              <w:pStyle w:val="Lijstalinea"/>
              <w:numPr>
                <w:ilvl w:val="0"/>
                <w:numId w:val="18"/>
              </w:numPr>
              <w:ind w:left="180" w:hanging="180"/>
              <w:rPr>
                <w:rFonts w:eastAsiaTheme="minorEastAsia"/>
                <w:sz w:val="22"/>
                <w:szCs w:val="22"/>
              </w:rPr>
            </w:pPr>
            <w:r w:rsidRPr="4E713289">
              <w:rPr>
                <w:rFonts w:eastAsiaTheme="minorEastAsia"/>
                <w:color w:val="242424"/>
                <w:sz w:val="22"/>
                <w:szCs w:val="22"/>
              </w:rPr>
              <w:t>Staat de school open voor snuffelmomenten zodat leerlingen weten waar ze gaan terecht komen of met meer zekerheid voor de richting kiezen?</w:t>
            </w:r>
          </w:p>
        </w:tc>
      </w:tr>
      <w:tr w:rsidR="4E713289" w14:paraId="15723F1E" w14:textId="77777777" w:rsidTr="00B166CB">
        <w:trPr>
          <w:trHeight w:val="300"/>
        </w:trPr>
        <w:tc>
          <w:tcPr>
            <w:tcW w:w="6734"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199AA23E" w14:textId="6FC3C112" w:rsidR="4E713289" w:rsidRDefault="4E713289" w:rsidP="4E713289">
            <w:pPr>
              <w:rPr>
                <w:rFonts w:eastAsiaTheme="minorEastAsia"/>
                <w:color w:val="242424"/>
                <w:sz w:val="22"/>
                <w:szCs w:val="22"/>
              </w:rPr>
            </w:pPr>
          </w:p>
        </w:tc>
      </w:tr>
      <w:tr w:rsidR="02F07C1E" w14:paraId="43F14ACC" w14:textId="77777777" w:rsidTr="00B166CB">
        <w:trPr>
          <w:trHeight w:val="300"/>
        </w:trPr>
        <w:tc>
          <w:tcPr>
            <w:tcW w:w="6734"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3BEA126A" w14:textId="26DA25D2" w:rsidR="785EC888" w:rsidRDefault="785EC888" w:rsidP="02F07C1E">
            <w:pPr>
              <w:pStyle w:val="Lijstalinea"/>
              <w:numPr>
                <w:ilvl w:val="0"/>
                <w:numId w:val="2"/>
              </w:numPr>
              <w:ind w:left="180" w:right="-90" w:hanging="180"/>
              <w:rPr>
                <w:rFonts w:eastAsiaTheme="minorEastAsia"/>
                <w:sz w:val="22"/>
                <w:szCs w:val="22"/>
              </w:rPr>
            </w:pPr>
            <w:r w:rsidRPr="02F07C1E">
              <w:rPr>
                <w:rFonts w:eastAsiaTheme="minorEastAsia"/>
                <w:color w:val="242424"/>
                <w:sz w:val="22"/>
                <w:szCs w:val="22"/>
              </w:rPr>
              <w:t>Neemt de school contact op met de vorige school in kader van warme overdracht, vb. na BOS of verhuis? Hoe wordt dit bij inschrijving besproken?</w:t>
            </w:r>
          </w:p>
        </w:tc>
      </w:tr>
      <w:tr w:rsidR="02F07C1E" w14:paraId="3A0C5E83" w14:textId="77777777" w:rsidTr="00B166CB">
        <w:trPr>
          <w:trHeight w:val="300"/>
        </w:trPr>
        <w:tc>
          <w:tcPr>
            <w:tcW w:w="6734"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4EC7E400" w14:textId="138115FC" w:rsidR="02F07C1E" w:rsidRDefault="02F07C1E" w:rsidP="02F07C1E">
            <w:pPr>
              <w:rPr>
                <w:rFonts w:eastAsiaTheme="minorEastAsia"/>
                <w:color w:val="242424"/>
                <w:sz w:val="22"/>
                <w:szCs w:val="22"/>
              </w:rPr>
            </w:pPr>
          </w:p>
        </w:tc>
      </w:tr>
    </w:tbl>
    <w:p w14:paraId="01DF323B" w14:textId="056A1FDF" w:rsidR="4E713289" w:rsidRDefault="4E713289" w:rsidP="1D9604B5">
      <w:pPr>
        <w:spacing w:after="0"/>
        <w:jc w:val="both"/>
        <w:rPr>
          <w:sz w:val="22"/>
          <w:szCs w:val="22"/>
        </w:rPr>
      </w:pPr>
    </w:p>
    <w:tbl>
      <w:tblPr>
        <w:tblStyle w:val="Tabelraster"/>
        <w:tblW w:w="6746"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700"/>
        <w:gridCol w:w="1046"/>
      </w:tblGrid>
      <w:tr w:rsidR="1A2433BC" w14:paraId="2ACF3E78" w14:textId="77777777" w:rsidTr="02F07C1E">
        <w:trPr>
          <w:trHeight w:val="300"/>
        </w:trPr>
        <w:tc>
          <w:tcPr>
            <w:tcW w:w="5700" w:type="dxa"/>
            <w:shd w:val="clear" w:color="auto" w:fill="E9F7E4"/>
          </w:tcPr>
          <w:p w14:paraId="618128F6" w14:textId="3DBA2C93" w:rsidR="4E713289" w:rsidRDefault="11A4D46A"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46" w:type="dxa"/>
            <w:shd w:val="clear" w:color="auto" w:fill="E9F7E4"/>
          </w:tcPr>
          <w:p w14:paraId="51719CCA" w14:textId="4F37D7C1" w:rsidR="4E713289" w:rsidRDefault="11A4D46A" w:rsidP="1D9604B5">
            <w:pPr>
              <w:jc w:val="center"/>
              <w:rPr>
                <w:rFonts w:eastAsiaTheme="minorEastAsia"/>
                <w:sz w:val="22"/>
                <w:szCs w:val="22"/>
              </w:rPr>
            </w:pPr>
            <w:r w:rsidRPr="1D9604B5">
              <w:rPr>
                <w:rFonts w:eastAsiaTheme="minorEastAsia"/>
                <w:sz w:val="22"/>
                <w:szCs w:val="22"/>
              </w:rPr>
              <w:t>__/10</w:t>
            </w:r>
          </w:p>
        </w:tc>
      </w:tr>
      <w:tr w:rsidR="1A2433BC" w14:paraId="157FDA6C" w14:textId="77777777" w:rsidTr="02F07C1E">
        <w:trPr>
          <w:trHeight w:val="300"/>
        </w:trPr>
        <w:tc>
          <w:tcPr>
            <w:tcW w:w="6746" w:type="dxa"/>
            <w:gridSpan w:val="2"/>
            <w:shd w:val="clear" w:color="auto" w:fill="E9F7E4"/>
          </w:tcPr>
          <w:p w14:paraId="01C46FFE" w14:textId="3AE33456" w:rsidR="4E713289" w:rsidRDefault="11A4D46A" w:rsidP="1D9604B5">
            <w:pPr>
              <w:rPr>
                <w:rFonts w:eastAsiaTheme="minorEastAsia"/>
                <w:sz w:val="22"/>
                <w:szCs w:val="22"/>
              </w:rPr>
            </w:pPr>
            <w:r w:rsidRPr="1D9604B5">
              <w:rPr>
                <w:rFonts w:eastAsiaTheme="minorEastAsia"/>
                <w:b/>
                <w:bCs/>
                <w:sz w:val="22"/>
                <w:szCs w:val="22"/>
              </w:rPr>
              <w:t>Waar wil je op inzetten om je score te verhogen?</w:t>
            </w:r>
          </w:p>
          <w:p w14:paraId="480F7429" w14:textId="232901EE" w:rsidR="4E713289" w:rsidRDefault="4E713289" w:rsidP="575B76E8">
            <w:pPr>
              <w:rPr>
                <w:rFonts w:eastAsiaTheme="minorEastAsia"/>
                <w:sz w:val="22"/>
                <w:szCs w:val="22"/>
              </w:rPr>
            </w:pPr>
          </w:p>
          <w:p w14:paraId="1EF73B7E" w14:textId="1FE1EDE6" w:rsidR="1D9604B5" w:rsidRDefault="1D9604B5" w:rsidP="1D9604B5">
            <w:pPr>
              <w:rPr>
                <w:rFonts w:eastAsiaTheme="minorEastAsia"/>
                <w:sz w:val="22"/>
                <w:szCs w:val="22"/>
              </w:rPr>
            </w:pPr>
          </w:p>
          <w:p w14:paraId="674E9D14" w14:textId="5713F268" w:rsidR="4E713289" w:rsidRDefault="4E713289" w:rsidP="1D9604B5">
            <w:pPr>
              <w:rPr>
                <w:rFonts w:eastAsiaTheme="minorEastAsia"/>
                <w:sz w:val="22"/>
                <w:szCs w:val="22"/>
              </w:rPr>
            </w:pPr>
          </w:p>
        </w:tc>
      </w:tr>
    </w:tbl>
    <w:p w14:paraId="691771F3" w14:textId="53911945" w:rsidR="02F07C1E" w:rsidRDefault="02F07C1E" w:rsidP="02F07C1E"/>
    <w:p w14:paraId="62CBD9EA" w14:textId="7796D182" w:rsidR="02F07C1E" w:rsidRDefault="02F07C1E" w:rsidP="02F07C1E"/>
    <w:p w14:paraId="430DB8D6" w14:textId="6EB5F585" w:rsidR="02F07C1E" w:rsidRDefault="02F07C1E" w:rsidP="02F07C1E"/>
    <w:p w14:paraId="77A2A066" w14:textId="75A39B10" w:rsidR="02F07C1E" w:rsidRDefault="02F07C1E" w:rsidP="02F07C1E"/>
    <w:p w14:paraId="3CE24DA6" w14:textId="201BCCC4" w:rsidR="02F07C1E" w:rsidRDefault="02F07C1E" w:rsidP="02F07C1E"/>
    <w:p w14:paraId="59A9CB2A" w14:textId="50D3B019" w:rsidR="3C56F689" w:rsidRDefault="0DF84C92">
      <w:pPr>
        <w:pStyle w:val="Kop3"/>
        <w:numPr>
          <w:ilvl w:val="0"/>
          <w:numId w:val="29"/>
        </w:numPr>
        <w:ind w:left="360"/>
        <w:rPr>
          <w:rFonts w:asciiTheme="majorHAnsi" w:hAnsiTheme="majorHAnsi"/>
          <w:b/>
          <w:bCs/>
          <w:color w:val="E97132" w:themeColor="accent2"/>
          <w:sz w:val="24"/>
          <w:szCs w:val="24"/>
        </w:rPr>
      </w:pPr>
      <w:bookmarkStart w:id="10" w:name="_Toc232040574"/>
      <w:bookmarkStart w:id="11" w:name="_Toc352294810"/>
      <w:r w:rsidRPr="4E713289">
        <w:rPr>
          <w:rFonts w:asciiTheme="majorHAnsi" w:hAnsiTheme="majorHAnsi"/>
          <w:b/>
          <w:bCs/>
          <w:color w:val="E97032"/>
          <w:sz w:val="24"/>
          <w:szCs w:val="24"/>
        </w:rPr>
        <w:t>De school beschikt over een strikt beleid m.b.t. registratie van afwezigheden</w:t>
      </w:r>
      <w:bookmarkEnd w:id="10"/>
      <w:bookmarkEnd w:id="11"/>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315BF97A" w14:textId="77777777" w:rsidTr="4E713289">
        <w:trPr>
          <w:trHeight w:val="300"/>
        </w:trPr>
        <w:tc>
          <w:tcPr>
            <w:tcW w:w="6730" w:type="dxa"/>
            <w:shd w:val="clear" w:color="auto" w:fill="F2F2F2" w:themeFill="background1" w:themeFillShade="F2"/>
          </w:tcPr>
          <w:p w14:paraId="6799B2D8" w14:textId="3B7C7B5E" w:rsidR="465ED8E8" w:rsidRDefault="465ED8E8" w:rsidP="4E713289">
            <w:pPr>
              <w:jc w:val="both"/>
              <w:rPr>
                <w:rFonts w:eastAsiaTheme="minorEastAsia"/>
                <w:i/>
                <w:iCs/>
                <w:sz w:val="20"/>
                <w:szCs w:val="20"/>
              </w:rPr>
            </w:pPr>
            <w:r w:rsidRPr="4E713289">
              <w:rPr>
                <w:rFonts w:eastAsiaTheme="minorEastAsia"/>
                <w:i/>
                <w:iCs/>
                <w:sz w:val="20"/>
                <w:szCs w:val="20"/>
              </w:rPr>
              <w:t>Een strikt beleid m.b.t. registratie van afwezigheid zorgt voor een duidelijk kader hoe en door wie geregistreerd wordt in de school.</w:t>
            </w:r>
          </w:p>
          <w:p w14:paraId="69E7BB4F" w14:textId="2918FCE7" w:rsidR="465ED8E8" w:rsidRDefault="465ED8E8" w:rsidP="4E713289">
            <w:pPr>
              <w:jc w:val="both"/>
              <w:rPr>
                <w:rFonts w:eastAsiaTheme="minorEastAsia"/>
                <w:i/>
                <w:iCs/>
                <w:color w:val="242424"/>
                <w:sz w:val="20"/>
                <w:szCs w:val="20"/>
              </w:rPr>
            </w:pPr>
            <w:r w:rsidRPr="4E713289">
              <w:rPr>
                <w:rFonts w:eastAsiaTheme="minorEastAsia"/>
                <w:i/>
                <w:iCs/>
                <w:sz w:val="20"/>
                <w:szCs w:val="20"/>
              </w:rPr>
              <w:t>Het is belangrijk om kritisch te kijken naar de aangeleverde attesten, en hierbij alert te zijn op alarmsignalen rond risicofactoren. De school beoordeelt de aangeleverde attesten steeds naar duur en rechtsgeldigheid. Bij langdurige attesten, bij chronische attesten, bij vermoeden van misbruik of twijfel aan de rechtsgeldigheid van een medisch attest is het belangrijk om dit snel te melden aan het CLB.</w:t>
            </w:r>
            <w:r w:rsidR="05CEC835" w:rsidRPr="4E713289">
              <w:rPr>
                <w:rFonts w:eastAsiaTheme="minorEastAsia"/>
                <w:i/>
                <w:iCs/>
                <w:sz w:val="20"/>
                <w:szCs w:val="20"/>
              </w:rPr>
              <w:t xml:space="preserve"> </w:t>
            </w:r>
            <w:r w:rsidR="05CEC835" w:rsidRPr="4E713289">
              <w:rPr>
                <w:rFonts w:eastAsiaTheme="minorEastAsia"/>
                <w:i/>
                <w:iCs/>
                <w:color w:val="242424"/>
                <w:sz w:val="20"/>
                <w:szCs w:val="20"/>
              </w:rPr>
              <w:t xml:space="preserve">De school dient hierin zowel kwantitatieve als kwalitatieve gegevens te verzamelen, die dan samen met het CLB verder beoordeeld moeten worden. </w:t>
            </w:r>
          </w:p>
          <w:p w14:paraId="1A7159C9" w14:textId="1F8540F7" w:rsidR="465ED8E8" w:rsidRDefault="465ED8E8" w:rsidP="4E713289">
            <w:pPr>
              <w:jc w:val="both"/>
              <w:rPr>
                <w:rFonts w:eastAsiaTheme="minorEastAsia"/>
                <w:i/>
                <w:iCs/>
                <w:sz w:val="20"/>
                <w:szCs w:val="20"/>
              </w:rPr>
            </w:pPr>
            <w:r w:rsidRPr="4E713289">
              <w:rPr>
                <w:rFonts w:eastAsiaTheme="minorEastAsia"/>
                <w:i/>
                <w:iCs/>
                <w:sz w:val="20"/>
                <w:szCs w:val="20"/>
              </w:rPr>
              <w:t>Goede praktijkvoorbeelden zijn bijvoorbeeld: voorziene afwezigheden (doktersbezoek, rechtbank, ...) op voorhand verplicht aanvragen; Elke ‘familiale afwezigheid’ wordt besproken met de leerlingbegeleider, vertrekkende vanuit de zorg voor het kind (Familiale afwezigheid kan op een onderliggende problematiek wijzen); L-code enkel indien leerling/ouders de school op voorhand verwittigd hebben.</w:t>
            </w:r>
          </w:p>
        </w:tc>
      </w:tr>
    </w:tbl>
    <w:p w14:paraId="3583D676" w14:textId="5EBBD63F" w:rsidR="4E713289" w:rsidRDefault="4E713289" w:rsidP="02F07C1E">
      <w:pPr>
        <w:spacing w:after="0"/>
        <w:rPr>
          <w:sz w:val="12"/>
          <w:szCs w:val="12"/>
        </w:rPr>
      </w:pPr>
    </w:p>
    <w:tbl>
      <w:tblPr>
        <w:tblStyle w:val="Tabelraster"/>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625"/>
      </w:tblGrid>
      <w:tr w:rsidR="4E713289" w14:paraId="2030F313" w14:textId="77777777" w:rsidTr="02F07C1E">
        <w:trPr>
          <w:trHeight w:val="300"/>
        </w:trPr>
        <w:tc>
          <w:tcPr>
            <w:tcW w:w="6705"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76D290C1" w14:textId="5B209C24" w:rsidR="30B70344" w:rsidRDefault="30B70344">
            <w:pPr>
              <w:pStyle w:val="Lijstalinea"/>
              <w:numPr>
                <w:ilvl w:val="0"/>
                <w:numId w:val="18"/>
              </w:numPr>
              <w:ind w:left="180" w:right="-90" w:hanging="180"/>
              <w:rPr>
                <w:rFonts w:eastAsiaTheme="minorEastAsia"/>
                <w:sz w:val="22"/>
                <w:szCs w:val="22"/>
              </w:rPr>
            </w:pPr>
            <w:r w:rsidRPr="4E713289">
              <w:rPr>
                <w:sz w:val="22"/>
                <w:szCs w:val="22"/>
              </w:rPr>
              <w:t>Bij wie komen de meldingen van afwezigheden binnen op school en wat doet deze persoon (noteren van afwezigheid, vragen naar reden, wijzen op wettiging van afwezigheid, ...)?</w:t>
            </w:r>
            <w:r w:rsidR="4E713289" w:rsidRPr="4E713289">
              <w:rPr>
                <w:rFonts w:eastAsiaTheme="minorEastAsia"/>
                <w:sz w:val="22"/>
                <w:szCs w:val="22"/>
              </w:rPr>
              <w:t xml:space="preserve"> </w:t>
            </w:r>
          </w:p>
        </w:tc>
      </w:tr>
      <w:tr w:rsidR="4E713289" w14:paraId="59D19E84"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44B97CE" w14:textId="6870D1BC" w:rsidR="4E713289" w:rsidRDefault="4E713289" w:rsidP="4E713289">
            <w:pPr>
              <w:rPr>
                <w:rFonts w:asciiTheme="majorHAnsi" w:eastAsiaTheme="majorEastAsia" w:hAnsiTheme="majorHAnsi" w:cstheme="majorBidi"/>
                <w:sz w:val="22"/>
                <w:szCs w:val="22"/>
              </w:rPr>
            </w:pPr>
          </w:p>
        </w:tc>
      </w:tr>
      <w:tr w:rsidR="4E713289" w14:paraId="1FA579E8"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3353BA1" w14:textId="1B050C39" w:rsidR="4E713289" w:rsidRDefault="4E713289">
            <w:pPr>
              <w:pStyle w:val="Lijstalinea"/>
              <w:numPr>
                <w:ilvl w:val="0"/>
                <w:numId w:val="18"/>
              </w:numPr>
              <w:ind w:left="180" w:hanging="180"/>
              <w:rPr>
                <w:sz w:val="22"/>
                <w:szCs w:val="22"/>
              </w:rPr>
            </w:pPr>
            <w:r w:rsidRPr="4E713289">
              <w:rPr>
                <w:sz w:val="22"/>
                <w:szCs w:val="22"/>
              </w:rPr>
              <w:t>Door wie en hoe worden afwezigheden geregistreerd?</w:t>
            </w:r>
          </w:p>
        </w:tc>
      </w:tr>
      <w:tr w:rsidR="4E713289" w14:paraId="720EA009"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A98C791" w14:textId="73F7EE27" w:rsidR="4E713289" w:rsidRDefault="4E713289" w:rsidP="4E713289">
            <w:pPr>
              <w:rPr>
                <w:rFonts w:asciiTheme="majorHAnsi" w:eastAsiaTheme="majorEastAsia" w:hAnsiTheme="majorHAnsi" w:cstheme="majorBidi"/>
                <w:sz w:val="22"/>
                <w:szCs w:val="22"/>
              </w:rPr>
            </w:pPr>
          </w:p>
        </w:tc>
      </w:tr>
      <w:tr w:rsidR="4E713289" w14:paraId="20ABBA53"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977DDEE" w14:textId="5BD72C64" w:rsidR="4E713289" w:rsidRDefault="4E713289">
            <w:pPr>
              <w:pStyle w:val="Lijstalinea"/>
              <w:numPr>
                <w:ilvl w:val="0"/>
                <w:numId w:val="18"/>
              </w:numPr>
              <w:ind w:left="180" w:hanging="180"/>
              <w:rPr>
                <w:sz w:val="22"/>
                <w:szCs w:val="22"/>
              </w:rPr>
            </w:pPr>
            <w:r w:rsidRPr="4E713289">
              <w:rPr>
                <w:sz w:val="22"/>
                <w:szCs w:val="22"/>
              </w:rPr>
              <w:t>Hoe lang hebben ouders/leerlingen tijd om een wettiging binnen te</w:t>
            </w:r>
            <w:r w:rsidR="6EF2FA2F" w:rsidRPr="4E713289">
              <w:rPr>
                <w:sz w:val="22"/>
                <w:szCs w:val="22"/>
              </w:rPr>
              <w:t xml:space="preserve"> </w:t>
            </w:r>
            <w:r w:rsidRPr="4E713289">
              <w:rPr>
                <w:sz w:val="22"/>
                <w:szCs w:val="22"/>
              </w:rPr>
              <w:t>brengen?</w:t>
            </w:r>
          </w:p>
        </w:tc>
      </w:tr>
      <w:tr w:rsidR="4E713289" w14:paraId="4E38BD7F"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BCD8008" w14:textId="7AFDD4AC" w:rsidR="4E713289" w:rsidRDefault="4E713289" w:rsidP="4E713289">
            <w:pPr>
              <w:rPr>
                <w:rFonts w:asciiTheme="majorHAnsi" w:eastAsiaTheme="majorEastAsia" w:hAnsiTheme="majorHAnsi" w:cstheme="majorBidi"/>
                <w:sz w:val="22"/>
                <w:szCs w:val="22"/>
              </w:rPr>
            </w:pPr>
          </w:p>
        </w:tc>
      </w:tr>
      <w:tr w:rsidR="4E713289" w14:paraId="09DB50E5"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514D81B7" w14:textId="60FC41F1" w:rsidR="25C54C29" w:rsidRDefault="25C54C29">
            <w:pPr>
              <w:pStyle w:val="Lijstalinea"/>
              <w:numPr>
                <w:ilvl w:val="0"/>
                <w:numId w:val="18"/>
              </w:numPr>
              <w:ind w:left="180" w:hanging="180"/>
              <w:rPr>
                <w:sz w:val="22"/>
                <w:szCs w:val="22"/>
              </w:rPr>
            </w:pPr>
            <w:r w:rsidRPr="4E713289">
              <w:rPr>
                <w:sz w:val="22"/>
                <w:szCs w:val="22"/>
              </w:rPr>
              <w:t>Is de school alert op rechtsgeldigheid of langdurige attesten?</w:t>
            </w:r>
          </w:p>
        </w:tc>
      </w:tr>
      <w:tr w:rsidR="4E713289" w14:paraId="54706124"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9E87978" w14:textId="420B91BB" w:rsidR="4E713289" w:rsidRDefault="4E713289" w:rsidP="4E713289">
            <w:pPr>
              <w:rPr>
                <w:rFonts w:asciiTheme="majorHAnsi" w:eastAsiaTheme="majorEastAsia" w:hAnsiTheme="majorHAnsi" w:cstheme="majorBidi"/>
                <w:sz w:val="22"/>
                <w:szCs w:val="22"/>
              </w:rPr>
            </w:pPr>
          </w:p>
        </w:tc>
      </w:tr>
      <w:tr w:rsidR="4E713289" w14:paraId="71E8DF65"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8AB85B2" w14:textId="1CF89F6C" w:rsidR="25C54C29" w:rsidRDefault="25C54C29">
            <w:pPr>
              <w:pStyle w:val="Lijstalinea"/>
              <w:numPr>
                <w:ilvl w:val="0"/>
                <w:numId w:val="18"/>
              </w:numPr>
              <w:ind w:left="180" w:hanging="180"/>
              <w:rPr>
                <w:sz w:val="22"/>
                <w:szCs w:val="22"/>
              </w:rPr>
            </w:pPr>
            <w:r w:rsidRPr="4E713289">
              <w:rPr>
                <w:sz w:val="22"/>
                <w:szCs w:val="22"/>
              </w:rPr>
              <w:t>Loopt dit altijd vlot of waar zijn nog verbeterkansen?</w:t>
            </w:r>
          </w:p>
        </w:tc>
      </w:tr>
      <w:tr w:rsidR="4E713289" w14:paraId="327D489E"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81315CF" w14:textId="730BFB2B" w:rsidR="4E713289" w:rsidRDefault="4E713289" w:rsidP="4E713289">
            <w:pPr>
              <w:rPr>
                <w:rFonts w:asciiTheme="majorHAnsi" w:eastAsiaTheme="majorEastAsia" w:hAnsiTheme="majorHAnsi" w:cstheme="majorBidi"/>
                <w:sz w:val="22"/>
                <w:szCs w:val="22"/>
              </w:rPr>
            </w:pPr>
          </w:p>
        </w:tc>
      </w:tr>
      <w:tr w:rsidR="4E713289" w14:paraId="44F21E67" w14:textId="77777777" w:rsidTr="02F07C1E">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6E889CE" w14:textId="3DFF6824" w:rsidR="25C54C29" w:rsidRDefault="25C54C29">
            <w:pPr>
              <w:pStyle w:val="Lijstalinea"/>
              <w:numPr>
                <w:ilvl w:val="0"/>
                <w:numId w:val="18"/>
              </w:numPr>
              <w:ind w:left="180" w:hanging="180"/>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lastRenderedPageBreak/>
              <w:t>Hoe worden ouders op de hoogte gebracht bij een afwezigheid van een leerling?</w:t>
            </w:r>
          </w:p>
        </w:tc>
      </w:tr>
      <w:tr w:rsidR="4E713289" w14:paraId="6C37C232" w14:textId="77777777" w:rsidTr="02F07C1E">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F1D2DA9" w14:textId="64B2C548" w:rsidR="4E713289" w:rsidRDefault="4E713289" w:rsidP="4E713289">
            <w:pPr>
              <w:rPr>
                <w:rFonts w:asciiTheme="majorHAnsi" w:eastAsiaTheme="majorEastAsia" w:hAnsiTheme="majorHAnsi" w:cstheme="majorBidi"/>
                <w:sz w:val="22"/>
                <w:szCs w:val="22"/>
              </w:rPr>
            </w:pPr>
          </w:p>
        </w:tc>
      </w:tr>
    </w:tbl>
    <w:p w14:paraId="6C870A1B" w14:textId="1445F679" w:rsidR="4E713289" w:rsidRDefault="4E713289" w:rsidP="4E713289">
      <w:pPr>
        <w:rPr>
          <w:sz w:val="22"/>
          <w:szCs w:val="22"/>
        </w:rPr>
      </w:pPr>
    </w:p>
    <w:tbl>
      <w:tblPr>
        <w:tblStyle w:val="Tabelraster"/>
        <w:tblW w:w="6753"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700"/>
        <w:gridCol w:w="1053"/>
      </w:tblGrid>
      <w:tr w:rsidR="1A2433BC" w14:paraId="7B29C266" w14:textId="77777777" w:rsidTr="1D9604B5">
        <w:trPr>
          <w:trHeight w:val="300"/>
        </w:trPr>
        <w:tc>
          <w:tcPr>
            <w:tcW w:w="5700" w:type="dxa"/>
            <w:shd w:val="clear" w:color="auto" w:fill="E9F7E4"/>
          </w:tcPr>
          <w:p w14:paraId="0EBE777A" w14:textId="3DBA2C93" w:rsidR="4E713289" w:rsidRDefault="11A4D46A"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6BCF48F2" w14:textId="4F37D7C1" w:rsidR="4E713289" w:rsidRDefault="11A4D46A" w:rsidP="1D9604B5">
            <w:pPr>
              <w:jc w:val="center"/>
              <w:rPr>
                <w:rFonts w:eastAsiaTheme="minorEastAsia"/>
                <w:sz w:val="22"/>
                <w:szCs w:val="22"/>
              </w:rPr>
            </w:pPr>
            <w:r w:rsidRPr="1D9604B5">
              <w:rPr>
                <w:rFonts w:eastAsiaTheme="minorEastAsia"/>
                <w:sz w:val="22"/>
                <w:szCs w:val="22"/>
              </w:rPr>
              <w:t>__/10</w:t>
            </w:r>
          </w:p>
        </w:tc>
      </w:tr>
      <w:tr w:rsidR="1A2433BC" w14:paraId="6859E4B6" w14:textId="77777777" w:rsidTr="1D9604B5">
        <w:trPr>
          <w:trHeight w:val="300"/>
        </w:trPr>
        <w:tc>
          <w:tcPr>
            <w:tcW w:w="6753" w:type="dxa"/>
            <w:gridSpan w:val="2"/>
            <w:shd w:val="clear" w:color="auto" w:fill="E9F7E4"/>
          </w:tcPr>
          <w:p w14:paraId="4449293D" w14:textId="3AE33456" w:rsidR="4E713289" w:rsidRDefault="11A4D46A" w:rsidP="1D9604B5">
            <w:pPr>
              <w:rPr>
                <w:rFonts w:eastAsiaTheme="minorEastAsia"/>
                <w:sz w:val="22"/>
                <w:szCs w:val="22"/>
              </w:rPr>
            </w:pPr>
            <w:r w:rsidRPr="1D9604B5">
              <w:rPr>
                <w:rFonts w:eastAsiaTheme="minorEastAsia"/>
                <w:b/>
                <w:bCs/>
                <w:sz w:val="22"/>
                <w:szCs w:val="22"/>
              </w:rPr>
              <w:t>Waar wil je op inzetten om je score te verhogen?</w:t>
            </w:r>
          </w:p>
          <w:p w14:paraId="61907F85" w14:textId="621C78D5" w:rsidR="4E713289" w:rsidRDefault="4E713289" w:rsidP="1D9604B5">
            <w:pPr>
              <w:rPr>
                <w:rFonts w:eastAsiaTheme="minorEastAsia"/>
                <w:sz w:val="22"/>
                <w:szCs w:val="22"/>
              </w:rPr>
            </w:pPr>
          </w:p>
          <w:p w14:paraId="350B9D94" w14:textId="0DBF24A0" w:rsidR="4E713289" w:rsidRDefault="4E713289" w:rsidP="1D9604B5">
            <w:pPr>
              <w:rPr>
                <w:rFonts w:eastAsiaTheme="minorEastAsia"/>
                <w:sz w:val="22"/>
                <w:szCs w:val="22"/>
              </w:rPr>
            </w:pPr>
          </w:p>
          <w:p w14:paraId="76FC8FCE" w14:textId="01AB6043" w:rsidR="4E713289" w:rsidRDefault="4E713289" w:rsidP="1D9604B5">
            <w:pPr>
              <w:rPr>
                <w:rFonts w:eastAsiaTheme="minorEastAsia"/>
                <w:sz w:val="22"/>
                <w:szCs w:val="22"/>
              </w:rPr>
            </w:pPr>
          </w:p>
          <w:p w14:paraId="63ED068E" w14:textId="4589F679" w:rsidR="4E713289" w:rsidRDefault="4E713289" w:rsidP="1D9604B5">
            <w:pPr>
              <w:rPr>
                <w:rFonts w:eastAsiaTheme="minorEastAsia"/>
                <w:sz w:val="22"/>
                <w:szCs w:val="22"/>
              </w:rPr>
            </w:pPr>
          </w:p>
        </w:tc>
      </w:tr>
    </w:tbl>
    <w:p w14:paraId="3B3CC90B" w14:textId="2F5E49F8" w:rsidR="2B8EF6FF" w:rsidRDefault="2B8EF6FF" w:rsidP="1D9604B5">
      <w:pPr>
        <w:ind w:left="360" w:hanging="360"/>
        <w:rPr>
          <w:rFonts w:asciiTheme="majorHAnsi" w:eastAsiaTheme="majorEastAsia" w:hAnsiTheme="majorHAnsi" w:cstheme="majorBidi"/>
          <w:b/>
          <w:bCs/>
          <w:color w:val="E97132" w:themeColor="accent2"/>
        </w:rPr>
      </w:pPr>
    </w:p>
    <w:p w14:paraId="7BE1A9CD" w14:textId="6F606CF6" w:rsidR="02F07C1E" w:rsidRDefault="02F07C1E" w:rsidP="02F07C1E">
      <w:pPr>
        <w:ind w:left="360" w:hanging="360"/>
        <w:rPr>
          <w:rFonts w:asciiTheme="majorHAnsi" w:eastAsiaTheme="majorEastAsia" w:hAnsiTheme="majorHAnsi" w:cstheme="majorBidi"/>
          <w:b/>
          <w:bCs/>
          <w:color w:val="E97032"/>
        </w:rPr>
      </w:pPr>
    </w:p>
    <w:p w14:paraId="50644211" w14:textId="5A0E6176" w:rsidR="2B8EF6FF" w:rsidRDefault="5586EB84">
      <w:pPr>
        <w:pStyle w:val="Kop3"/>
        <w:numPr>
          <w:ilvl w:val="0"/>
          <w:numId w:val="28"/>
        </w:numPr>
        <w:spacing w:after="160"/>
        <w:ind w:left="360"/>
        <w:rPr>
          <w:rFonts w:asciiTheme="majorHAnsi" w:hAnsiTheme="majorHAnsi"/>
          <w:b/>
          <w:bCs/>
          <w:color w:val="E97132" w:themeColor="accent2"/>
          <w:sz w:val="24"/>
          <w:szCs w:val="24"/>
        </w:rPr>
      </w:pPr>
      <w:bookmarkStart w:id="12" w:name="_Toc234385254"/>
      <w:bookmarkStart w:id="13" w:name="_Toc1923391597"/>
      <w:r w:rsidRPr="1D9604B5">
        <w:rPr>
          <w:rFonts w:asciiTheme="majorHAnsi" w:hAnsiTheme="majorHAnsi"/>
          <w:b/>
          <w:bCs/>
          <w:color w:val="E97032"/>
          <w:sz w:val="24"/>
          <w:szCs w:val="24"/>
        </w:rPr>
        <w:t xml:space="preserve">De school hanteert een </w:t>
      </w:r>
      <w:r w:rsidR="4FDEC0DC" w:rsidRPr="1D9604B5">
        <w:rPr>
          <w:rFonts w:asciiTheme="majorHAnsi" w:hAnsiTheme="majorHAnsi"/>
          <w:b/>
          <w:bCs/>
          <w:color w:val="E97032"/>
          <w:sz w:val="24"/>
          <w:szCs w:val="24"/>
        </w:rPr>
        <w:t>duidelijk</w:t>
      </w:r>
      <w:r w:rsidRPr="1D9604B5">
        <w:rPr>
          <w:rFonts w:asciiTheme="majorHAnsi" w:hAnsiTheme="majorHAnsi"/>
          <w:b/>
          <w:bCs/>
          <w:color w:val="E97032"/>
          <w:sz w:val="24"/>
          <w:szCs w:val="24"/>
        </w:rPr>
        <w:t xml:space="preserve"> beleid rond de verdere opvolging van afwezigheden na de registratie</w:t>
      </w:r>
      <w:bookmarkEnd w:id="12"/>
      <w:bookmarkEnd w:id="13"/>
    </w:p>
    <w:p w14:paraId="2F1C2C78" w14:textId="2202D9F5" w:rsidR="5DCED24F" w:rsidRDefault="4B22661A" w:rsidP="1D9604B5">
      <w:pPr>
        <w:pStyle w:val="Kop4"/>
        <w:rPr>
          <w:rFonts w:asciiTheme="majorHAnsi" w:hAnsiTheme="majorHAnsi"/>
          <w:b/>
          <w:bCs/>
          <w:color w:val="auto"/>
          <w:sz w:val="22"/>
          <w:szCs w:val="22"/>
          <w:u w:val="single"/>
        </w:rPr>
      </w:pPr>
      <w:bookmarkStart w:id="14" w:name="_Toc1225772799"/>
      <w:bookmarkStart w:id="15" w:name="_Toc1100154509"/>
      <w:r w:rsidRPr="1D9604B5">
        <w:rPr>
          <w:rFonts w:asciiTheme="majorHAnsi" w:hAnsiTheme="majorHAnsi"/>
          <w:b/>
          <w:bCs/>
          <w:i w:val="0"/>
          <w:iCs w:val="0"/>
          <w:color w:val="auto"/>
          <w:sz w:val="22"/>
          <w:szCs w:val="22"/>
          <w:u w:val="single"/>
        </w:rPr>
        <w:t>Terugkerende leerlingen (vanaf 1 dag afwezigheid)</w:t>
      </w:r>
      <w:bookmarkEnd w:id="14"/>
      <w:bookmarkEnd w:id="15"/>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5576"/>
        <w:gridCol w:w="992"/>
        <w:gridCol w:w="25"/>
        <w:gridCol w:w="26"/>
      </w:tblGrid>
      <w:tr w:rsidR="4E713289" w14:paraId="06F9A02F" w14:textId="77777777" w:rsidTr="1D9604B5">
        <w:trPr>
          <w:gridAfter w:val="1"/>
          <w:wAfter w:w="23" w:type="dxa"/>
          <w:trHeight w:val="300"/>
        </w:trPr>
        <w:tc>
          <w:tcPr>
            <w:tcW w:w="6730" w:type="dxa"/>
            <w:gridSpan w:val="3"/>
            <w:shd w:val="clear" w:color="auto" w:fill="F2F2F2" w:themeFill="background1" w:themeFillShade="F2"/>
          </w:tcPr>
          <w:p w14:paraId="68555BC3" w14:textId="378BB966" w:rsidR="16BAEB4E" w:rsidRDefault="16BAEB4E" w:rsidP="4E713289">
            <w:pPr>
              <w:jc w:val="both"/>
              <w:rPr>
                <w:i/>
                <w:iCs/>
                <w:sz w:val="18"/>
                <w:szCs w:val="18"/>
              </w:rPr>
            </w:pPr>
            <w:r w:rsidRPr="4E713289">
              <w:rPr>
                <w:i/>
                <w:iCs/>
                <w:sz w:val="20"/>
                <w:szCs w:val="20"/>
              </w:rPr>
              <w:t xml:space="preserve">Wanneer we vertrekken vanuit het bindingsperspectief is kort op de bal spelen, laagdrempelig en aanklampend handelen sterk aangewezen. Leerlingen kunnen door afwezigheden snel de mate aan binding met de school verliezen. Wanneer de leerling na afwezigheid merkt dat hier geen reactie op komt, is de kans veel groter dat de ‘vluchtroute’ van afwezigheid in de toekomst sneller wordt genomen. </w:t>
            </w:r>
          </w:p>
          <w:p w14:paraId="2BFB09D3" w14:textId="28B7F1FE" w:rsidR="16BAEB4E" w:rsidRDefault="16BAEB4E" w:rsidP="4E713289">
            <w:pPr>
              <w:jc w:val="both"/>
              <w:rPr>
                <w:i/>
                <w:iCs/>
                <w:sz w:val="22"/>
                <w:szCs w:val="22"/>
              </w:rPr>
            </w:pPr>
            <w:r w:rsidRPr="4E713289">
              <w:rPr>
                <w:i/>
                <w:iCs/>
                <w:sz w:val="20"/>
                <w:szCs w:val="20"/>
              </w:rPr>
              <w:t>Het is van belang om al bij de eerste afwezigheden in gesprek te gaan met leerling</w:t>
            </w:r>
            <w:r w:rsidR="4899E0DC" w:rsidRPr="4E713289">
              <w:rPr>
                <w:i/>
                <w:iCs/>
                <w:sz w:val="20"/>
                <w:szCs w:val="20"/>
              </w:rPr>
              <w:t xml:space="preserve"> en </w:t>
            </w:r>
            <w:r w:rsidRPr="4E713289">
              <w:rPr>
                <w:i/>
                <w:iCs/>
                <w:sz w:val="20"/>
                <w:szCs w:val="20"/>
              </w:rPr>
              <w:t>ouder</w:t>
            </w:r>
            <w:r w:rsidR="28101D13" w:rsidRPr="4E713289">
              <w:rPr>
                <w:i/>
                <w:iCs/>
                <w:sz w:val="20"/>
                <w:szCs w:val="20"/>
              </w:rPr>
              <w:t>s</w:t>
            </w:r>
            <w:r w:rsidRPr="4E713289">
              <w:rPr>
                <w:i/>
                <w:iCs/>
                <w:color w:val="4DA62E"/>
                <w:sz w:val="20"/>
                <w:szCs w:val="20"/>
              </w:rPr>
              <w:t>.</w:t>
            </w:r>
            <w:r w:rsidRPr="4E713289">
              <w:rPr>
                <w:i/>
                <w:iCs/>
                <w:sz w:val="20"/>
                <w:szCs w:val="20"/>
              </w:rPr>
              <w:t xml:space="preserve"> Dit gesprek wordt gevoerd door een personeelslid van de school. Het is contraproductief om dit door een schoolexterne partner (zoals het CLB) te laten doen. Er moet ingezet worden op binding tussen de school en de leerling/ouder en dit kan bij aanvang enkel via een persoonlijk contact tussen leerling/ouder en school gebeuren (klastitularis, secretariaatsmedewerker, leerlingbegeleider, vertrouwenspersoon).</w:t>
            </w:r>
          </w:p>
        </w:tc>
      </w:tr>
      <w:tr w:rsidR="4E713289" w14:paraId="7DB17EBD"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545FA2A8" w14:textId="0F4B63D6" w:rsidR="6D22EB11" w:rsidRDefault="6D22EB11">
            <w:pPr>
              <w:pStyle w:val="Lijstalinea"/>
              <w:numPr>
                <w:ilvl w:val="0"/>
                <w:numId w:val="18"/>
              </w:numPr>
              <w:ind w:left="180" w:right="-90" w:hanging="180"/>
              <w:rPr>
                <w:rFonts w:eastAsiaTheme="minorEastAsia"/>
                <w:sz w:val="22"/>
                <w:szCs w:val="22"/>
              </w:rPr>
            </w:pPr>
            <w:r w:rsidRPr="4E713289">
              <w:rPr>
                <w:rFonts w:eastAsiaTheme="minorEastAsia"/>
                <w:sz w:val="22"/>
                <w:szCs w:val="22"/>
              </w:rPr>
              <w:t xml:space="preserve">Wordt er </w:t>
            </w:r>
            <w:r w:rsidR="7EB6159F" w:rsidRPr="4E713289">
              <w:rPr>
                <w:rFonts w:eastAsiaTheme="minorEastAsia"/>
                <w:sz w:val="22"/>
                <w:szCs w:val="22"/>
              </w:rPr>
              <w:t xml:space="preserve">bij terugkeer </w:t>
            </w:r>
            <w:r w:rsidRPr="4E713289">
              <w:rPr>
                <w:rFonts w:eastAsiaTheme="minorEastAsia"/>
                <w:sz w:val="22"/>
                <w:szCs w:val="22"/>
              </w:rPr>
              <w:t xml:space="preserve">standaard gepolst naar hoe het met </w:t>
            </w:r>
            <w:r w:rsidR="741AD0D4" w:rsidRPr="4E713289">
              <w:rPr>
                <w:rFonts w:eastAsiaTheme="minorEastAsia"/>
                <w:sz w:val="22"/>
                <w:szCs w:val="22"/>
              </w:rPr>
              <w:t>de leerling</w:t>
            </w:r>
            <w:r w:rsidRPr="4E713289">
              <w:rPr>
                <w:rFonts w:eastAsiaTheme="minorEastAsia"/>
                <w:sz w:val="22"/>
                <w:szCs w:val="22"/>
              </w:rPr>
              <w:t xml:space="preserve"> gaat, naar de reden van afwezigheid? </w:t>
            </w:r>
            <w:r w:rsidR="5418B971" w:rsidRPr="4E713289">
              <w:rPr>
                <w:rFonts w:eastAsiaTheme="minorEastAsia"/>
                <w:sz w:val="22"/>
                <w:szCs w:val="22"/>
              </w:rPr>
              <w:t>Zijn hier duidelijke afspraken en rolverdeling over</w:t>
            </w:r>
            <w:r w:rsidR="4BED55C6" w:rsidRPr="4E713289">
              <w:rPr>
                <w:rFonts w:eastAsiaTheme="minorEastAsia"/>
                <w:sz w:val="22"/>
                <w:szCs w:val="22"/>
              </w:rPr>
              <w:t>?</w:t>
            </w:r>
          </w:p>
        </w:tc>
      </w:tr>
      <w:tr w:rsidR="4E713289" w14:paraId="16F2234E"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3FA478D" w14:textId="6870D1BC" w:rsidR="4E713289" w:rsidRDefault="4E713289" w:rsidP="4E713289">
            <w:pPr>
              <w:rPr>
                <w:rFonts w:asciiTheme="majorHAnsi" w:eastAsiaTheme="majorEastAsia" w:hAnsiTheme="majorHAnsi" w:cstheme="majorBidi"/>
                <w:color w:val="FF0000"/>
                <w:sz w:val="22"/>
                <w:szCs w:val="22"/>
              </w:rPr>
            </w:pPr>
          </w:p>
        </w:tc>
      </w:tr>
      <w:tr w:rsidR="4E713289" w14:paraId="16A3070F"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07D35DA" w14:textId="2D5E0424" w:rsidR="7C1AA136" w:rsidRDefault="7C1AA136">
            <w:pPr>
              <w:pStyle w:val="Lijstalinea"/>
              <w:numPr>
                <w:ilvl w:val="0"/>
                <w:numId w:val="18"/>
              </w:numPr>
              <w:ind w:left="180" w:hanging="180"/>
              <w:rPr>
                <w:rFonts w:eastAsiaTheme="minorEastAsia"/>
                <w:sz w:val="22"/>
                <w:szCs w:val="22"/>
              </w:rPr>
            </w:pPr>
            <w:r w:rsidRPr="4E713289">
              <w:rPr>
                <w:rFonts w:eastAsiaTheme="minorEastAsia"/>
                <w:sz w:val="22"/>
                <w:szCs w:val="22"/>
              </w:rPr>
              <w:t>Zijn er afspraken over wie/wanneer contact opneemt met de ouders hieromtrent?</w:t>
            </w:r>
          </w:p>
        </w:tc>
      </w:tr>
      <w:tr w:rsidR="4E713289" w14:paraId="4A048142"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1DCCB9C" w14:textId="73F7EE27" w:rsidR="4E713289" w:rsidRDefault="4E713289" w:rsidP="4E713289">
            <w:pPr>
              <w:rPr>
                <w:rFonts w:asciiTheme="majorHAnsi" w:eastAsiaTheme="majorEastAsia" w:hAnsiTheme="majorHAnsi" w:cstheme="majorBidi"/>
                <w:color w:val="FF0000"/>
                <w:sz w:val="22"/>
                <w:szCs w:val="22"/>
              </w:rPr>
            </w:pPr>
          </w:p>
        </w:tc>
      </w:tr>
      <w:tr w:rsidR="4E713289" w14:paraId="00A3079A"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2E87692" w14:textId="30711D44" w:rsidR="6F91AA9A" w:rsidRDefault="6F91AA9A">
            <w:pPr>
              <w:pStyle w:val="Lijstalinea"/>
              <w:numPr>
                <w:ilvl w:val="0"/>
                <w:numId w:val="18"/>
              </w:numPr>
              <w:ind w:left="180" w:hanging="180"/>
              <w:rPr>
                <w:rFonts w:eastAsiaTheme="minorEastAsia"/>
                <w:sz w:val="22"/>
                <w:szCs w:val="22"/>
              </w:rPr>
            </w:pPr>
            <w:r w:rsidRPr="4E713289">
              <w:rPr>
                <w:rFonts w:eastAsiaTheme="minorEastAsia"/>
                <w:sz w:val="22"/>
                <w:szCs w:val="22"/>
              </w:rPr>
              <w:t xml:space="preserve">Zijn er </w:t>
            </w:r>
            <w:r w:rsidR="1D4EDD3D" w:rsidRPr="4E713289">
              <w:rPr>
                <w:rFonts w:eastAsiaTheme="minorEastAsia"/>
                <w:sz w:val="22"/>
                <w:szCs w:val="22"/>
              </w:rPr>
              <w:t xml:space="preserve">duidelijke </w:t>
            </w:r>
            <w:r w:rsidR="6B980F31" w:rsidRPr="4E713289">
              <w:rPr>
                <w:rFonts w:eastAsiaTheme="minorEastAsia"/>
                <w:sz w:val="22"/>
                <w:szCs w:val="22"/>
              </w:rPr>
              <w:t>schoola</w:t>
            </w:r>
            <w:r w:rsidRPr="4E713289">
              <w:rPr>
                <w:rFonts w:eastAsiaTheme="minorEastAsia"/>
                <w:sz w:val="22"/>
                <w:szCs w:val="22"/>
              </w:rPr>
              <w:t>fspraken rond het bijwerken van nota’s</w:t>
            </w:r>
            <w:r w:rsidR="349C460D" w:rsidRPr="4E713289">
              <w:rPr>
                <w:rFonts w:eastAsiaTheme="minorEastAsia"/>
                <w:sz w:val="22"/>
                <w:szCs w:val="22"/>
              </w:rPr>
              <w:t>?</w:t>
            </w:r>
          </w:p>
        </w:tc>
      </w:tr>
      <w:tr w:rsidR="4E713289" w14:paraId="4690D36B"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B2A60DD" w14:textId="7AFDD4AC" w:rsidR="4E713289" w:rsidRDefault="4E713289" w:rsidP="4E713289">
            <w:pPr>
              <w:rPr>
                <w:rFonts w:asciiTheme="majorHAnsi" w:eastAsiaTheme="majorEastAsia" w:hAnsiTheme="majorHAnsi" w:cstheme="majorBidi"/>
                <w:color w:val="FF0000"/>
                <w:sz w:val="22"/>
                <w:szCs w:val="22"/>
              </w:rPr>
            </w:pPr>
          </w:p>
        </w:tc>
      </w:tr>
      <w:tr w:rsidR="4E713289" w14:paraId="0F724F66"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E359BDB" w14:textId="1A21FE1B" w:rsidR="349C460D" w:rsidRDefault="349C460D">
            <w:pPr>
              <w:pStyle w:val="Lijstalinea"/>
              <w:numPr>
                <w:ilvl w:val="0"/>
                <w:numId w:val="18"/>
              </w:numPr>
              <w:ind w:left="180" w:hanging="180"/>
              <w:rPr>
                <w:rFonts w:eastAsiaTheme="minorEastAsia"/>
                <w:sz w:val="22"/>
                <w:szCs w:val="22"/>
              </w:rPr>
            </w:pPr>
            <w:r w:rsidRPr="4E713289">
              <w:rPr>
                <w:rFonts w:eastAsiaTheme="minorEastAsia"/>
                <w:sz w:val="22"/>
                <w:szCs w:val="22"/>
              </w:rPr>
              <w:t>Wat is de rol/verantwoordelijkheid van elke leerkracht, klastitularis, leerlingbegeleiding, ouder en leerling?</w:t>
            </w:r>
          </w:p>
        </w:tc>
      </w:tr>
      <w:tr w:rsidR="4E713289" w14:paraId="24B12D16"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8DCCD8A" w14:textId="420B91BB" w:rsidR="4E713289" w:rsidRDefault="4E713289" w:rsidP="4E713289">
            <w:pPr>
              <w:rPr>
                <w:rFonts w:asciiTheme="majorHAnsi" w:eastAsiaTheme="majorEastAsia" w:hAnsiTheme="majorHAnsi" w:cstheme="majorBidi"/>
                <w:color w:val="FF0000"/>
                <w:sz w:val="22"/>
                <w:szCs w:val="22"/>
              </w:rPr>
            </w:pPr>
          </w:p>
        </w:tc>
      </w:tr>
      <w:tr w:rsidR="4E713289" w14:paraId="16AC93AF"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25127542" w14:textId="4EEB8B6E" w:rsidR="51D379C0" w:rsidRDefault="51D379C0">
            <w:pPr>
              <w:pStyle w:val="Lijstalinea"/>
              <w:numPr>
                <w:ilvl w:val="0"/>
                <w:numId w:val="18"/>
              </w:numPr>
              <w:ind w:left="180" w:hanging="180"/>
              <w:rPr>
                <w:rFonts w:eastAsiaTheme="minorEastAsia"/>
                <w:color w:val="4DA62E"/>
                <w:sz w:val="22"/>
                <w:szCs w:val="22"/>
              </w:rPr>
            </w:pPr>
            <w:r w:rsidRPr="4E713289">
              <w:rPr>
                <w:rFonts w:eastAsiaTheme="minorEastAsia"/>
                <w:sz w:val="22"/>
                <w:szCs w:val="22"/>
              </w:rPr>
              <w:t>Hoe zorgt de school ervoor dat ouders op laagdrempelige wijze met hen in contact kunnen komen i.v.m. afwezigheden?</w:t>
            </w:r>
          </w:p>
        </w:tc>
      </w:tr>
      <w:tr w:rsidR="4E713289" w14:paraId="2B3581EF" w14:textId="77777777" w:rsidTr="1D9604B5">
        <w:tblPrEx>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PrEx>
        <w:trPr>
          <w:gridAfter w:val="2"/>
          <w:wAfter w:w="51" w:type="dxa"/>
          <w:trHeight w:val="300"/>
        </w:trPr>
        <w:tc>
          <w:tcPr>
            <w:tcW w:w="6705" w:type="dxa"/>
            <w:gridSpan w:val="2"/>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F724E02" w14:textId="730BFB2B" w:rsidR="4E713289" w:rsidRDefault="4E713289" w:rsidP="4E713289">
            <w:pPr>
              <w:rPr>
                <w:rFonts w:asciiTheme="majorHAnsi" w:eastAsiaTheme="majorEastAsia" w:hAnsiTheme="majorHAnsi" w:cstheme="majorBidi"/>
                <w:color w:val="FF0000"/>
                <w:sz w:val="22"/>
                <w:szCs w:val="22"/>
              </w:rPr>
            </w:pPr>
          </w:p>
        </w:tc>
      </w:tr>
      <w:tr w:rsidR="1A2433BC" w14:paraId="0F7D56AA" w14:textId="77777777" w:rsidTr="1D9604B5">
        <w:tblPrEx>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PrEx>
        <w:trPr>
          <w:trHeight w:val="300"/>
        </w:trPr>
        <w:tc>
          <w:tcPr>
            <w:tcW w:w="5700" w:type="dxa"/>
            <w:shd w:val="clear" w:color="auto" w:fill="E9F7E4"/>
          </w:tcPr>
          <w:p w14:paraId="5E48EC49"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gridSpan w:val="3"/>
            <w:shd w:val="clear" w:color="auto" w:fill="E9F7E4"/>
          </w:tcPr>
          <w:p w14:paraId="74C37252"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1A2433BC" w14:paraId="73B93333" w14:textId="77777777" w:rsidTr="1D9604B5">
        <w:tblPrEx>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PrEx>
        <w:trPr>
          <w:trHeight w:val="300"/>
        </w:trPr>
        <w:tc>
          <w:tcPr>
            <w:tcW w:w="6753" w:type="dxa"/>
            <w:gridSpan w:val="4"/>
            <w:shd w:val="clear" w:color="auto" w:fill="E9F7E4"/>
          </w:tcPr>
          <w:p w14:paraId="6C13400F"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642A7C07" w14:textId="621C78D5" w:rsidR="4E713289" w:rsidRDefault="4E713289" w:rsidP="4E713289">
            <w:pPr>
              <w:rPr>
                <w:rFonts w:asciiTheme="majorHAnsi" w:eastAsiaTheme="majorEastAsia" w:hAnsiTheme="majorHAnsi" w:cstheme="majorBidi"/>
                <w:sz w:val="22"/>
                <w:szCs w:val="22"/>
              </w:rPr>
            </w:pPr>
          </w:p>
          <w:p w14:paraId="7A3B2FD3" w14:textId="4B4167A6" w:rsidR="4E713289" w:rsidRDefault="4E713289" w:rsidP="4E713289">
            <w:pPr>
              <w:rPr>
                <w:rFonts w:asciiTheme="majorHAnsi" w:eastAsiaTheme="majorEastAsia" w:hAnsiTheme="majorHAnsi" w:cstheme="majorBidi"/>
                <w:sz w:val="22"/>
                <w:szCs w:val="22"/>
              </w:rPr>
            </w:pPr>
          </w:p>
          <w:p w14:paraId="42749FF9" w14:textId="4C66F739" w:rsidR="4E713289" w:rsidRDefault="4E713289" w:rsidP="4E713289">
            <w:pPr>
              <w:rPr>
                <w:rFonts w:asciiTheme="majorHAnsi" w:eastAsiaTheme="majorEastAsia" w:hAnsiTheme="majorHAnsi" w:cstheme="majorBidi"/>
                <w:sz w:val="22"/>
                <w:szCs w:val="22"/>
              </w:rPr>
            </w:pPr>
          </w:p>
          <w:p w14:paraId="7F2B137C" w14:textId="62131750" w:rsidR="4E713289" w:rsidRDefault="4E713289" w:rsidP="4E713289">
            <w:pPr>
              <w:rPr>
                <w:rFonts w:asciiTheme="majorHAnsi" w:eastAsiaTheme="majorEastAsia" w:hAnsiTheme="majorHAnsi" w:cstheme="majorBidi"/>
                <w:sz w:val="22"/>
                <w:szCs w:val="22"/>
              </w:rPr>
            </w:pPr>
          </w:p>
          <w:p w14:paraId="37AD5EED" w14:textId="5713F268" w:rsidR="4E713289" w:rsidRDefault="4E713289" w:rsidP="4E713289">
            <w:pPr>
              <w:rPr>
                <w:rFonts w:asciiTheme="majorHAnsi" w:eastAsiaTheme="majorEastAsia" w:hAnsiTheme="majorHAnsi" w:cstheme="majorBidi"/>
                <w:sz w:val="22"/>
                <w:szCs w:val="22"/>
              </w:rPr>
            </w:pPr>
          </w:p>
        </w:tc>
      </w:tr>
    </w:tbl>
    <w:p w14:paraId="7C5359C9" w14:textId="65C4C5A0" w:rsidR="1A2433BC" w:rsidRDefault="1A2433BC" w:rsidP="4E713289">
      <w:pPr>
        <w:rPr>
          <w:rFonts w:eastAsiaTheme="minorEastAsia"/>
          <w:sz w:val="22"/>
          <w:szCs w:val="22"/>
        </w:rPr>
      </w:pPr>
    </w:p>
    <w:p w14:paraId="49E207F7" w14:textId="0C4D5AB6" w:rsidR="575B76E8" w:rsidRDefault="575B76E8" w:rsidP="575B76E8">
      <w:pPr>
        <w:rPr>
          <w:rFonts w:eastAsiaTheme="minorEastAsia"/>
          <w:sz w:val="22"/>
          <w:szCs w:val="22"/>
        </w:rPr>
      </w:pPr>
    </w:p>
    <w:p w14:paraId="659D444D" w14:textId="42984577" w:rsidR="575B76E8" w:rsidRDefault="575B76E8" w:rsidP="575B76E8">
      <w:pPr>
        <w:rPr>
          <w:rFonts w:eastAsiaTheme="minorEastAsia"/>
          <w:sz w:val="22"/>
          <w:szCs w:val="22"/>
        </w:rPr>
      </w:pPr>
    </w:p>
    <w:p w14:paraId="2032BE45" w14:textId="1F67C281" w:rsidR="575B76E8" w:rsidRDefault="575B76E8" w:rsidP="575B76E8">
      <w:pPr>
        <w:rPr>
          <w:rFonts w:eastAsiaTheme="minorEastAsia"/>
          <w:sz w:val="22"/>
          <w:szCs w:val="22"/>
        </w:rPr>
      </w:pPr>
    </w:p>
    <w:p w14:paraId="5E38C8B7" w14:textId="4612DDBA" w:rsidR="02F07C1E" w:rsidRDefault="02F07C1E" w:rsidP="02F07C1E">
      <w:pPr>
        <w:rPr>
          <w:rFonts w:eastAsiaTheme="minorEastAsia"/>
          <w:sz w:val="22"/>
          <w:szCs w:val="22"/>
        </w:rPr>
      </w:pPr>
    </w:p>
    <w:p w14:paraId="6F6484CB" w14:textId="3236D14F" w:rsidR="02F07C1E" w:rsidRDefault="02F07C1E" w:rsidP="02F07C1E">
      <w:pPr>
        <w:rPr>
          <w:rFonts w:eastAsiaTheme="minorEastAsia"/>
          <w:sz w:val="22"/>
          <w:szCs w:val="22"/>
        </w:rPr>
      </w:pPr>
    </w:p>
    <w:p w14:paraId="39B975A4" w14:textId="37C92785" w:rsidR="79D25D91" w:rsidRDefault="2793769C" w:rsidP="1D9604B5">
      <w:pPr>
        <w:pStyle w:val="Kop4"/>
        <w:rPr>
          <w:rFonts w:asciiTheme="majorHAnsi" w:hAnsiTheme="majorHAnsi"/>
          <w:b/>
          <w:bCs/>
          <w:i w:val="0"/>
          <w:iCs w:val="0"/>
          <w:sz w:val="22"/>
          <w:szCs w:val="22"/>
          <w:u w:val="single"/>
        </w:rPr>
      </w:pPr>
      <w:r w:rsidRPr="1D9604B5">
        <w:rPr>
          <w:rFonts w:asciiTheme="majorHAnsi" w:hAnsiTheme="majorHAnsi"/>
          <w:b/>
          <w:bCs/>
          <w:i w:val="0"/>
          <w:iCs w:val="0"/>
          <w:color w:val="auto"/>
          <w:sz w:val="22"/>
          <w:szCs w:val="22"/>
          <w:u w:val="single"/>
        </w:rPr>
        <w:lastRenderedPageBreak/>
        <w:t xml:space="preserve">Monitoring </w:t>
      </w:r>
      <w:bookmarkStart w:id="16" w:name="_Toc801301638"/>
      <w:bookmarkStart w:id="17" w:name="_Toc1330362103"/>
      <w:r w:rsidR="261CEA41" w:rsidRPr="1D9604B5">
        <w:rPr>
          <w:rFonts w:asciiTheme="majorHAnsi" w:hAnsiTheme="majorHAnsi"/>
          <w:b/>
          <w:bCs/>
          <w:i w:val="0"/>
          <w:iCs w:val="0"/>
          <w:color w:val="auto"/>
          <w:sz w:val="22"/>
          <w:szCs w:val="22"/>
          <w:u w:val="single"/>
        </w:rPr>
        <w:t xml:space="preserve">data </w:t>
      </w:r>
      <w:r w:rsidR="6FE6A94B" w:rsidRPr="1D9604B5">
        <w:rPr>
          <w:rFonts w:asciiTheme="majorHAnsi" w:hAnsiTheme="majorHAnsi"/>
          <w:b/>
          <w:bCs/>
          <w:i w:val="0"/>
          <w:iCs w:val="0"/>
          <w:color w:val="auto"/>
          <w:sz w:val="22"/>
          <w:szCs w:val="22"/>
          <w:u w:val="single"/>
        </w:rPr>
        <w:t>afwezigheden op schoolniveau</w:t>
      </w:r>
      <w:bookmarkEnd w:id="16"/>
      <w:bookmarkEnd w:id="17"/>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0852E256" w14:textId="77777777" w:rsidTr="4E713289">
        <w:trPr>
          <w:trHeight w:val="300"/>
        </w:trPr>
        <w:tc>
          <w:tcPr>
            <w:tcW w:w="6735" w:type="dxa"/>
            <w:shd w:val="clear" w:color="auto" w:fill="F2F2F2" w:themeFill="background1" w:themeFillShade="F2"/>
          </w:tcPr>
          <w:p w14:paraId="6BB95FDF" w14:textId="1B9226F7" w:rsidR="4719A065" w:rsidRDefault="4719A065" w:rsidP="4E713289">
            <w:pPr>
              <w:jc w:val="both"/>
              <w:rPr>
                <w:rFonts w:eastAsiaTheme="minorEastAsia"/>
                <w:i/>
                <w:iCs/>
                <w:sz w:val="20"/>
                <w:szCs w:val="20"/>
              </w:rPr>
            </w:pPr>
            <w:r w:rsidRPr="4E713289">
              <w:rPr>
                <w:rFonts w:eastAsiaTheme="minorEastAsia"/>
                <w:i/>
                <w:iCs/>
                <w:sz w:val="20"/>
                <w:szCs w:val="20"/>
              </w:rPr>
              <w:t xml:space="preserve">Het </w:t>
            </w:r>
            <w:r w:rsidR="4160E4AC" w:rsidRPr="4E713289">
              <w:rPr>
                <w:rFonts w:eastAsiaTheme="minorEastAsia"/>
                <w:i/>
                <w:iCs/>
                <w:sz w:val="20"/>
                <w:szCs w:val="20"/>
              </w:rPr>
              <w:t xml:space="preserve">verzamelen van data is cruciaal voor het </w:t>
            </w:r>
            <w:r w:rsidRPr="4E713289">
              <w:rPr>
                <w:rFonts w:eastAsiaTheme="minorEastAsia"/>
                <w:i/>
                <w:iCs/>
                <w:sz w:val="20"/>
                <w:szCs w:val="20"/>
              </w:rPr>
              <w:t>efficiënt opvolgen van afwezigheden. Op basis van eigen data kunnen de belangrijkste risicofactoren op school gedetecteerd worden, zodat de school daar gericht op kan inzetten. Data-analyse is een belangrijk instrument in de aanpak van schoolverzuim.</w:t>
            </w:r>
          </w:p>
        </w:tc>
      </w:tr>
    </w:tbl>
    <w:p w14:paraId="2E14B9B0" w14:textId="14D8E5D2" w:rsidR="4E713289" w:rsidRDefault="4E713289" w:rsidP="00B166CB">
      <w:pPr>
        <w:spacing w:after="0"/>
        <w:rPr>
          <w:rFonts w:eastAsiaTheme="minorEastAsia"/>
          <w:i/>
          <w:iCs/>
          <w:color w:val="4DA62E"/>
          <w:sz w:val="22"/>
          <w:szCs w:val="22"/>
        </w:rPr>
      </w:pPr>
    </w:p>
    <w:tbl>
      <w:tblPr>
        <w:tblStyle w:val="Tabelraster"/>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625"/>
      </w:tblGrid>
      <w:tr w:rsidR="4E713289" w14:paraId="0260B450" w14:textId="77777777" w:rsidTr="1D9604B5">
        <w:trPr>
          <w:trHeight w:val="300"/>
        </w:trPr>
        <w:tc>
          <w:tcPr>
            <w:tcW w:w="6705"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4AB29B28" w14:textId="242185AE" w:rsidR="3B8EAD77" w:rsidRDefault="3B8EAD77">
            <w:pPr>
              <w:pStyle w:val="Lijstalinea"/>
              <w:numPr>
                <w:ilvl w:val="0"/>
                <w:numId w:val="18"/>
              </w:numPr>
              <w:ind w:left="180" w:right="-90" w:hanging="180"/>
              <w:rPr>
                <w:rFonts w:eastAsiaTheme="minorEastAsia"/>
                <w:i/>
                <w:iCs/>
                <w:sz w:val="22"/>
                <w:szCs w:val="22"/>
              </w:rPr>
            </w:pPr>
            <w:r w:rsidRPr="4E713289">
              <w:rPr>
                <w:rFonts w:eastAsiaTheme="minorEastAsia"/>
                <w:sz w:val="22"/>
                <w:szCs w:val="22"/>
              </w:rPr>
              <w:t xml:space="preserve">Hoe zorgt de school ervoor dat ze een goed overzicht heeft op alle afwezigheden en dit kan monitoren? </w:t>
            </w:r>
            <w:r w:rsidRPr="4E713289">
              <w:rPr>
                <w:rFonts w:eastAsiaTheme="minorEastAsia"/>
                <w:i/>
                <w:iCs/>
                <w:sz w:val="22"/>
                <w:szCs w:val="22"/>
              </w:rPr>
              <w:t xml:space="preserve">(tip: </w:t>
            </w:r>
            <w:hyperlink r:id="rId16">
              <w:r w:rsidRPr="4E713289">
                <w:rPr>
                  <w:rStyle w:val="Hyperlink"/>
                  <w:rFonts w:eastAsiaTheme="minorEastAsia"/>
                  <w:i/>
                  <w:iCs/>
                  <w:color w:val="auto"/>
                  <w:sz w:val="22"/>
                  <w:szCs w:val="22"/>
                </w:rPr>
                <w:t>Zelfscan</w:t>
              </w:r>
            </w:hyperlink>
            <w:r w:rsidRPr="4E713289">
              <w:rPr>
                <w:rFonts w:eastAsiaTheme="minorEastAsia"/>
                <w:i/>
                <w:iCs/>
                <w:sz w:val="22"/>
                <w:szCs w:val="22"/>
              </w:rPr>
              <w:t xml:space="preserve"> Ducktape, gegevens </w:t>
            </w:r>
            <w:hyperlink r:id="rId17">
              <w:r w:rsidRPr="4E713289">
                <w:rPr>
                  <w:rStyle w:val="Hyperlink"/>
                  <w:rFonts w:eastAsiaTheme="minorEastAsia"/>
                  <w:i/>
                  <w:iCs/>
                  <w:color w:val="auto"/>
                  <w:sz w:val="22"/>
                  <w:szCs w:val="22"/>
                </w:rPr>
                <w:t>Datawijzer</w:t>
              </w:r>
            </w:hyperlink>
            <w:r w:rsidRPr="4E713289">
              <w:rPr>
                <w:rFonts w:eastAsiaTheme="minorEastAsia"/>
                <w:i/>
                <w:iCs/>
                <w:sz w:val="22"/>
                <w:szCs w:val="22"/>
              </w:rPr>
              <w:t>)</w:t>
            </w:r>
          </w:p>
        </w:tc>
      </w:tr>
      <w:tr w:rsidR="4E713289" w14:paraId="0173EFF0"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123C99F" w14:textId="6870D1BC" w:rsidR="4E713289" w:rsidRDefault="4E713289" w:rsidP="4E713289">
            <w:pPr>
              <w:rPr>
                <w:rFonts w:asciiTheme="majorHAnsi" w:eastAsiaTheme="majorEastAsia" w:hAnsiTheme="majorHAnsi" w:cstheme="majorBidi"/>
                <w:color w:val="FF0000"/>
                <w:sz w:val="22"/>
                <w:szCs w:val="22"/>
              </w:rPr>
            </w:pPr>
          </w:p>
        </w:tc>
      </w:tr>
      <w:tr w:rsidR="4E713289" w14:paraId="6C97E26E" w14:textId="77777777" w:rsidTr="1D9604B5">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8BD46D2" w14:textId="7BDFB49F" w:rsidR="3B8EAD77" w:rsidRDefault="3B8EAD77">
            <w:pPr>
              <w:pStyle w:val="Lijstalinea"/>
              <w:numPr>
                <w:ilvl w:val="0"/>
                <w:numId w:val="18"/>
              </w:numPr>
              <w:ind w:left="180" w:hanging="180"/>
              <w:rPr>
                <w:rFonts w:eastAsiaTheme="minorEastAsia"/>
                <w:sz w:val="22"/>
                <w:szCs w:val="22"/>
              </w:rPr>
            </w:pPr>
            <w:r w:rsidRPr="4E713289">
              <w:rPr>
                <w:rFonts w:eastAsiaTheme="minorEastAsia"/>
                <w:sz w:val="22"/>
                <w:szCs w:val="22"/>
              </w:rPr>
              <w:t>Hoe vaak wordt er zo’n overzicht gemaakt en hoe worden hier acties op afgestemd?</w:t>
            </w:r>
          </w:p>
        </w:tc>
      </w:tr>
      <w:tr w:rsidR="4E713289" w14:paraId="793F3777"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57AA22C" w14:textId="73F7EE27" w:rsidR="4E713289" w:rsidRDefault="4E713289" w:rsidP="4E713289">
            <w:pPr>
              <w:rPr>
                <w:rFonts w:asciiTheme="majorHAnsi" w:eastAsiaTheme="majorEastAsia" w:hAnsiTheme="majorHAnsi" w:cstheme="majorBidi"/>
                <w:color w:val="FF0000"/>
                <w:sz w:val="22"/>
                <w:szCs w:val="22"/>
              </w:rPr>
            </w:pPr>
          </w:p>
        </w:tc>
      </w:tr>
    </w:tbl>
    <w:p w14:paraId="4F44ABB2" w14:textId="3C485585" w:rsidR="4E713289" w:rsidRDefault="4E713289" w:rsidP="4E713289"/>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1DE4E4A1" w14:textId="77777777" w:rsidTr="1D9604B5">
        <w:trPr>
          <w:trHeight w:val="300"/>
        </w:trPr>
        <w:tc>
          <w:tcPr>
            <w:tcW w:w="5700" w:type="dxa"/>
            <w:shd w:val="clear" w:color="auto" w:fill="E9F7E4"/>
          </w:tcPr>
          <w:p w14:paraId="44EF69F2"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7F21DE3D"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4F6B8A1A" w14:textId="77777777" w:rsidTr="1D9604B5">
        <w:trPr>
          <w:trHeight w:val="300"/>
        </w:trPr>
        <w:tc>
          <w:tcPr>
            <w:tcW w:w="6753" w:type="dxa"/>
            <w:gridSpan w:val="2"/>
            <w:shd w:val="clear" w:color="auto" w:fill="E9F7E4"/>
          </w:tcPr>
          <w:p w14:paraId="2FE0368C"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67A24F6A" w14:textId="49BDA0AE" w:rsidR="4E713289" w:rsidRDefault="4E713289" w:rsidP="4E713289">
            <w:pPr>
              <w:rPr>
                <w:rFonts w:asciiTheme="majorHAnsi" w:eastAsiaTheme="majorEastAsia" w:hAnsiTheme="majorHAnsi" w:cstheme="majorBidi"/>
                <w:sz w:val="22"/>
                <w:szCs w:val="22"/>
              </w:rPr>
            </w:pPr>
          </w:p>
          <w:p w14:paraId="270E7177" w14:textId="4F5AB148" w:rsidR="4E713289" w:rsidRDefault="4E713289" w:rsidP="4E713289">
            <w:pPr>
              <w:rPr>
                <w:rFonts w:asciiTheme="majorHAnsi" w:eastAsiaTheme="majorEastAsia" w:hAnsiTheme="majorHAnsi" w:cstheme="majorBidi"/>
                <w:sz w:val="22"/>
                <w:szCs w:val="22"/>
              </w:rPr>
            </w:pPr>
          </w:p>
          <w:p w14:paraId="4D385333" w14:textId="4C66F739" w:rsidR="4E713289" w:rsidRDefault="4E713289" w:rsidP="4E713289">
            <w:pPr>
              <w:rPr>
                <w:rFonts w:asciiTheme="majorHAnsi" w:eastAsiaTheme="majorEastAsia" w:hAnsiTheme="majorHAnsi" w:cstheme="majorBidi"/>
                <w:sz w:val="22"/>
                <w:szCs w:val="22"/>
              </w:rPr>
            </w:pPr>
          </w:p>
          <w:p w14:paraId="296AC88A" w14:textId="62131750" w:rsidR="4E713289" w:rsidRDefault="4E713289" w:rsidP="4E713289">
            <w:pPr>
              <w:rPr>
                <w:rFonts w:asciiTheme="majorHAnsi" w:eastAsiaTheme="majorEastAsia" w:hAnsiTheme="majorHAnsi" w:cstheme="majorBidi"/>
                <w:sz w:val="22"/>
                <w:szCs w:val="22"/>
              </w:rPr>
            </w:pPr>
          </w:p>
          <w:p w14:paraId="7EEDF4DA" w14:textId="5713F268" w:rsidR="4E713289" w:rsidRDefault="4E713289" w:rsidP="4E713289">
            <w:pPr>
              <w:rPr>
                <w:rFonts w:asciiTheme="majorHAnsi" w:eastAsiaTheme="majorEastAsia" w:hAnsiTheme="majorHAnsi" w:cstheme="majorBidi"/>
                <w:sz w:val="22"/>
                <w:szCs w:val="22"/>
              </w:rPr>
            </w:pPr>
          </w:p>
        </w:tc>
      </w:tr>
    </w:tbl>
    <w:p w14:paraId="2B6AA1D0" w14:textId="215452B0" w:rsidR="1D9604B5" w:rsidRDefault="1D9604B5" w:rsidP="1D9604B5"/>
    <w:p w14:paraId="3128C54E" w14:textId="1BEFD0B0" w:rsidR="1D9604B5" w:rsidRDefault="1D9604B5" w:rsidP="1D9604B5"/>
    <w:p w14:paraId="20B00296" w14:textId="06D96C96" w:rsidR="1D9604B5" w:rsidRDefault="1D9604B5" w:rsidP="1D9604B5"/>
    <w:p w14:paraId="7166F78A" w14:textId="5F80C3D0" w:rsidR="1D9604B5" w:rsidRDefault="1D9604B5" w:rsidP="1D9604B5"/>
    <w:p w14:paraId="08D45E1F" w14:textId="793BEDDF" w:rsidR="1D9604B5" w:rsidRDefault="1D9604B5" w:rsidP="1D9604B5"/>
    <w:p w14:paraId="61B90CB6" w14:textId="6EFF7940" w:rsidR="32AF3B8D" w:rsidRDefault="32AF3B8D">
      <w:pPr>
        <w:pStyle w:val="Kop3"/>
        <w:numPr>
          <w:ilvl w:val="0"/>
          <w:numId w:val="26"/>
        </w:numPr>
        <w:ind w:left="360"/>
        <w:rPr>
          <w:rFonts w:asciiTheme="majorHAnsi" w:hAnsiTheme="majorHAnsi"/>
          <w:b/>
          <w:bCs/>
          <w:color w:val="E97032"/>
          <w:sz w:val="24"/>
          <w:szCs w:val="24"/>
        </w:rPr>
      </w:pPr>
      <w:r w:rsidRPr="4E713289">
        <w:rPr>
          <w:rFonts w:asciiTheme="majorHAnsi" w:hAnsiTheme="majorHAnsi"/>
          <w:b/>
          <w:bCs/>
          <w:color w:val="E97032"/>
          <w:sz w:val="24"/>
          <w:szCs w:val="24"/>
        </w:rPr>
        <w:t>De school heeft goede samenwerkingsafspraken met al haar partners</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4E713289" w14:paraId="0BAA5F23" w14:textId="77777777" w:rsidTr="1D9604B5">
        <w:trPr>
          <w:trHeight w:val="300"/>
        </w:trPr>
        <w:tc>
          <w:tcPr>
            <w:tcW w:w="6730" w:type="dxa"/>
            <w:shd w:val="clear" w:color="auto" w:fill="F2F2F2" w:themeFill="background1" w:themeFillShade="F2"/>
          </w:tcPr>
          <w:p w14:paraId="6DEE6CC3" w14:textId="6D9568DF" w:rsidR="7FE7E6A0" w:rsidRDefault="674A41F8" w:rsidP="1D9604B5">
            <w:pPr>
              <w:jc w:val="both"/>
            </w:pPr>
            <w:r w:rsidRPr="1D9604B5">
              <w:rPr>
                <w:i/>
                <w:iCs/>
                <w:sz w:val="20"/>
                <w:szCs w:val="20"/>
              </w:rPr>
              <w:t>De opvolging en begeleiding van problematisch afwezige leerlingen is een verhaal van samenwerking en gedeelde verantwoordelijkheid. Het opzetten van een gezamenlijke aanpak heeft als doel ervoor te zorgen dat het leerrecht van de jongere wordt gewaarborgd en zijn latere kansen op de arbeidsmarkt worden vergroot.</w:t>
            </w:r>
          </w:p>
          <w:p w14:paraId="041A3C37" w14:textId="70860F15" w:rsidR="20752E05" w:rsidRDefault="20752E05" w:rsidP="4E713289">
            <w:pPr>
              <w:jc w:val="both"/>
              <w:rPr>
                <w:i/>
                <w:iCs/>
                <w:color w:val="4DA62E"/>
                <w:sz w:val="20"/>
                <w:szCs w:val="20"/>
              </w:rPr>
            </w:pPr>
            <w:r w:rsidRPr="4E713289">
              <w:rPr>
                <w:i/>
                <w:iCs/>
                <w:sz w:val="20"/>
                <w:szCs w:val="20"/>
              </w:rPr>
              <w:t>Het is belangrijk om goede afspraken te maken met alle betrokken partners rond de aanpak van afwezigheden: PBD, CLB, Leersteuncentrum, Schoolexterne trajecten (NAFT, transitietrajecten, ...), flankerend onderwijsbeleid, LOP, lokale politie, Huis van het Kind, ...</w:t>
            </w:r>
          </w:p>
        </w:tc>
      </w:tr>
    </w:tbl>
    <w:p w14:paraId="6770E194" w14:textId="73790A9A" w:rsidR="4E713289" w:rsidRDefault="4E713289" w:rsidP="1D9604B5">
      <w:pPr>
        <w:spacing w:after="0"/>
        <w:jc w:val="both"/>
        <w:rPr>
          <w:i/>
          <w:iCs/>
          <w:sz w:val="22"/>
          <w:szCs w:val="22"/>
        </w:rPr>
      </w:pPr>
    </w:p>
    <w:tbl>
      <w:tblPr>
        <w:tblStyle w:val="Tabelraster"/>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625"/>
      </w:tblGrid>
      <w:tr w:rsidR="4E713289" w14:paraId="43B992AC" w14:textId="77777777" w:rsidTr="1D9604B5">
        <w:trPr>
          <w:trHeight w:val="300"/>
        </w:trPr>
        <w:tc>
          <w:tcPr>
            <w:tcW w:w="6705"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1A7021AB" w14:textId="791EA02D" w:rsidR="030E8E30" w:rsidRDefault="030E8E30">
            <w:pPr>
              <w:pStyle w:val="Lijstalinea"/>
              <w:numPr>
                <w:ilvl w:val="0"/>
                <w:numId w:val="18"/>
              </w:numPr>
              <w:ind w:left="180" w:right="-90" w:hanging="180"/>
              <w:rPr>
                <w:rFonts w:eastAsiaTheme="minorEastAsia"/>
                <w:sz w:val="22"/>
                <w:szCs w:val="22"/>
              </w:rPr>
            </w:pPr>
            <w:r w:rsidRPr="4E713289">
              <w:rPr>
                <w:rFonts w:eastAsiaTheme="minorEastAsia"/>
                <w:sz w:val="22"/>
                <w:szCs w:val="22"/>
              </w:rPr>
              <w:t>Met welke partners wordt er samengewerkt rond schoolverzuim?</w:t>
            </w:r>
          </w:p>
        </w:tc>
      </w:tr>
      <w:tr w:rsidR="4E713289" w14:paraId="1A940D62"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DFE59E5" w14:textId="6870D1BC" w:rsidR="4E713289" w:rsidRDefault="4E713289" w:rsidP="4E713289">
            <w:pPr>
              <w:rPr>
                <w:rFonts w:asciiTheme="majorHAnsi" w:eastAsiaTheme="majorEastAsia" w:hAnsiTheme="majorHAnsi" w:cstheme="majorBidi"/>
                <w:color w:val="FF0000"/>
                <w:sz w:val="22"/>
                <w:szCs w:val="22"/>
              </w:rPr>
            </w:pPr>
          </w:p>
        </w:tc>
      </w:tr>
      <w:tr w:rsidR="4E713289" w14:paraId="2C8C3AA3" w14:textId="77777777" w:rsidTr="1D9604B5">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E6ECF6B" w14:textId="76DF1D64" w:rsidR="030E8E30" w:rsidRDefault="030E8E30">
            <w:pPr>
              <w:pStyle w:val="Lijstalinea"/>
              <w:numPr>
                <w:ilvl w:val="0"/>
                <w:numId w:val="18"/>
              </w:numPr>
              <w:ind w:left="180" w:hanging="180"/>
              <w:rPr>
                <w:rFonts w:eastAsiaTheme="minorEastAsia"/>
                <w:sz w:val="22"/>
                <w:szCs w:val="22"/>
              </w:rPr>
            </w:pPr>
            <w:r w:rsidRPr="4E713289">
              <w:rPr>
                <w:rFonts w:eastAsiaTheme="minorEastAsia"/>
                <w:sz w:val="22"/>
                <w:szCs w:val="22"/>
              </w:rPr>
              <w:t>Is het voor de school voldoende duidelijk op welke partners ze beroep kan doen in dit kader?</w:t>
            </w:r>
          </w:p>
        </w:tc>
      </w:tr>
      <w:tr w:rsidR="4E713289" w14:paraId="196F80DB"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B34D31E" w14:textId="73F7EE27" w:rsidR="4E713289" w:rsidRDefault="4E713289" w:rsidP="4E713289">
            <w:pPr>
              <w:rPr>
                <w:rFonts w:asciiTheme="majorHAnsi" w:eastAsiaTheme="majorEastAsia" w:hAnsiTheme="majorHAnsi" w:cstheme="majorBidi"/>
                <w:color w:val="FF0000"/>
                <w:sz w:val="22"/>
                <w:szCs w:val="22"/>
              </w:rPr>
            </w:pPr>
          </w:p>
        </w:tc>
      </w:tr>
      <w:tr w:rsidR="4E713289" w14:paraId="3B8223DC" w14:textId="77777777" w:rsidTr="1D9604B5">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A2BD861" w14:textId="36ABD0E2" w:rsidR="030E8E30" w:rsidRDefault="030E8E30">
            <w:pPr>
              <w:pStyle w:val="Lijstalinea"/>
              <w:numPr>
                <w:ilvl w:val="0"/>
                <w:numId w:val="18"/>
              </w:numPr>
              <w:ind w:left="180" w:hanging="180"/>
              <w:rPr>
                <w:rFonts w:eastAsiaTheme="minorEastAsia"/>
                <w:sz w:val="22"/>
                <w:szCs w:val="22"/>
              </w:rPr>
            </w:pPr>
            <w:r w:rsidRPr="4E713289">
              <w:rPr>
                <w:rFonts w:eastAsiaTheme="minorEastAsia"/>
                <w:sz w:val="22"/>
                <w:szCs w:val="22"/>
              </w:rPr>
              <w:t>Welke afspraken heeft de school gemaakt rond de opvolging van afwezigheden met de betrokken partners?</w:t>
            </w:r>
          </w:p>
        </w:tc>
      </w:tr>
      <w:tr w:rsidR="4E713289" w14:paraId="081CDDD9"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C0EA930" w14:textId="7AFDD4AC" w:rsidR="4E713289" w:rsidRDefault="4E713289" w:rsidP="4E713289">
            <w:pPr>
              <w:rPr>
                <w:rFonts w:asciiTheme="majorHAnsi" w:eastAsiaTheme="majorEastAsia" w:hAnsiTheme="majorHAnsi" w:cstheme="majorBidi"/>
                <w:color w:val="FF0000"/>
                <w:sz w:val="22"/>
                <w:szCs w:val="22"/>
              </w:rPr>
            </w:pPr>
          </w:p>
        </w:tc>
      </w:tr>
      <w:tr w:rsidR="4E713289" w14:paraId="31D33E9D" w14:textId="77777777" w:rsidTr="1D9604B5">
        <w:trPr>
          <w:trHeight w:val="300"/>
        </w:trPr>
        <w:tc>
          <w:tcPr>
            <w:tcW w:w="6705"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6015151" w14:textId="01AF8868" w:rsidR="17F00CD5" w:rsidRDefault="17F00CD5">
            <w:pPr>
              <w:pStyle w:val="Lijstalinea"/>
              <w:numPr>
                <w:ilvl w:val="0"/>
                <w:numId w:val="18"/>
              </w:numPr>
              <w:ind w:left="180" w:hanging="180"/>
              <w:rPr>
                <w:sz w:val="22"/>
                <w:szCs w:val="22"/>
              </w:rPr>
            </w:pPr>
            <w:r w:rsidRPr="4E713289">
              <w:rPr>
                <w:sz w:val="22"/>
                <w:szCs w:val="22"/>
              </w:rPr>
              <w:t>Loopt dit altijd vlot of waar zijn nog verbeterkansen?</w:t>
            </w:r>
          </w:p>
        </w:tc>
      </w:tr>
      <w:tr w:rsidR="4E713289" w14:paraId="631C2561" w14:textId="77777777" w:rsidTr="1D9604B5">
        <w:trPr>
          <w:trHeight w:val="300"/>
        </w:trPr>
        <w:tc>
          <w:tcPr>
            <w:tcW w:w="6705"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CAA5303" w14:textId="420B91BB" w:rsidR="4E713289" w:rsidRDefault="4E713289" w:rsidP="4E713289">
            <w:pPr>
              <w:rPr>
                <w:rFonts w:asciiTheme="majorHAnsi" w:eastAsiaTheme="majorEastAsia" w:hAnsiTheme="majorHAnsi" w:cstheme="majorBidi"/>
                <w:color w:val="FF0000"/>
                <w:sz w:val="22"/>
                <w:szCs w:val="22"/>
              </w:rPr>
            </w:pPr>
          </w:p>
        </w:tc>
      </w:tr>
    </w:tbl>
    <w:p w14:paraId="1C692D13" w14:textId="0C1EA393" w:rsidR="4E713289" w:rsidRDefault="4E713289" w:rsidP="4E713289">
      <w:pPr>
        <w:jc w:val="both"/>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474C02CF" w14:textId="77777777" w:rsidTr="1D9604B5">
        <w:trPr>
          <w:trHeight w:val="300"/>
        </w:trPr>
        <w:tc>
          <w:tcPr>
            <w:tcW w:w="5700" w:type="dxa"/>
            <w:shd w:val="clear" w:color="auto" w:fill="E9F7E4"/>
          </w:tcPr>
          <w:p w14:paraId="36C54948"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09E6D0F3"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4C796975" w14:textId="77777777" w:rsidTr="1D9604B5">
        <w:trPr>
          <w:trHeight w:val="300"/>
        </w:trPr>
        <w:tc>
          <w:tcPr>
            <w:tcW w:w="6753" w:type="dxa"/>
            <w:gridSpan w:val="2"/>
            <w:shd w:val="clear" w:color="auto" w:fill="E9F7E4"/>
          </w:tcPr>
          <w:p w14:paraId="21C03A00"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6B5B8A8A" w14:textId="49BDA0AE" w:rsidR="4E713289" w:rsidRDefault="4E713289" w:rsidP="4E713289">
            <w:pPr>
              <w:rPr>
                <w:rFonts w:asciiTheme="majorHAnsi" w:eastAsiaTheme="majorEastAsia" w:hAnsiTheme="majorHAnsi" w:cstheme="majorBidi"/>
                <w:sz w:val="22"/>
                <w:szCs w:val="22"/>
              </w:rPr>
            </w:pPr>
          </w:p>
          <w:p w14:paraId="075CD5F7" w14:textId="4F5AB148" w:rsidR="4E713289" w:rsidRDefault="4E713289" w:rsidP="4E713289">
            <w:pPr>
              <w:rPr>
                <w:rFonts w:asciiTheme="majorHAnsi" w:eastAsiaTheme="majorEastAsia" w:hAnsiTheme="majorHAnsi" w:cstheme="majorBidi"/>
                <w:sz w:val="22"/>
                <w:szCs w:val="22"/>
              </w:rPr>
            </w:pPr>
          </w:p>
          <w:p w14:paraId="270BA484" w14:textId="4C66F739" w:rsidR="4E713289" w:rsidRDefault="4E713289" w:rsidP="4E713289">
            <w:pPr>
              <w:rPr>
                <w:rFonts w:asciiTheme="majorHAnsi" w:eastAsiaTheme="majorEastAsia" w:hAnsiTheme="majorHAnsi" w:cstheme="majorBidi"/>
                <w:sz w:val="22"/>
                <w:szCs w:val="22"/>
              </w:rPr>
            </w:pPr>
          </w:p>
          <w:p w14:paraId="59D4C0FB" w14:textId="62131750" w:rsidR="4E713289" w:rsidRDefault="4E713289" w:rsidP="4E713289">
            <w:pPr>
              <w:rPr>
                <w:rFonts w:asciiTheme="majorHAnsi" w:eastAsiaTheme="majorEastAsia" w:hAnsiTheme="majorHAnsi" w:cstheme="majorBidi"/>
                <w:sz w:val="22"/>
                <w:szCs w:val="22"/>
              </w:rPr>
            </w:pPr>
          </w:p>
          <w:p w14:paraId="302E919C" w14:textId="5713F268" w:rsidR="4E713289" w:rsidRDefault="4E713289" w:rsidP="4E713289">
            <w:pPr>
              <w:rPr>
                <w:rFonts w:asciiTheme="majorHAnsi" w:eastAsiaTheme="majorEastAsia" w:hAnsiTheme="majorHAnsi" w:cstheme="majorBidi"/>
                <w:sz w:val="22"/>
                <w:szCs w:val="22"/>
              </w:rPr>
            </w:pPr>
          </w:p>
        </w:tc>
      </w:tr>
    </w:tbl>
    <w:p w14:paraId="6357BC4A" w14:textId="24B4E0E2" w:rsidR="4E713289" w:rsidRDefault="4E713289" w:rsidP="4E713289">
      <w:pPr>
        <w:jc w:val="both"/>
        <w:rPr>
          <w:i/>
          <w:iCs/>
          <w:sz w:val="22"/>
          <w:szCs w:val="22"/>
        </w:rPr>
      </w:pPr>
    </w:p>
    <w:p w14:paraId="365CD8DF" w14:textId="683CDFD1" w:rsidR="7C8661ED" w:rsidRDefault="7C8661ED" w:rsidP="5C06A8F5">
      <w:pPr>
        <w:pStyle w:val="Kop1"/>
        <w:rPr>
          <w:b/>
          <w:bCs/>
          <w:sz w:val="32"/>
          <w:szCs w:val="32"/>
        </w:rPr>
      </w:pPr>
      <w:bookmarkStart w:id="18" w:name="_Toc411276981"/>
      <w:bookmarkStart w:id="19" w:name="_Toc126564145"/>
      <w:r w:rsidRPr="5C06A8F5">
        <w:rPr>
          <w:b/>
          <w:bCs/>
          <w:sz w:val="28"/>
          <w:szCs w:val="28"/>
        </w:rPr>
        <w:lastRenderedPageBreak/>
        <w:t xml:space="preserve">Fase </w:t>
      </w:r>
      <w:r w:rsidR="029A4ABF" w:rsidRPr="5C06A8F5">
        <w:rPr>
          <w:b/>
          <w:bCs/>
          <w:sz w:val="28"/>
          <w:szCs w:val="28"/>
        </w:rPr>
        <w:t>1: Verhoogde zorg</w:t>
      </w:r>
      <w:bookmarkEnd w:id="18"/>
      <w:bookmarkEnd w:id="19"/>
    </w:p>
    <w:p w14:paraId="092EDC15" w14:textId="30847F3E" w:rsidR="3E9E1840" w:rsidRDefault="31D9C983">
      <w:pPr>
        <w:pStyle w:val="Kop3"/>
        <w:numPr>
          <w:ilvl w:val="0"/>
          <w:numId w:val="25"/>
        </w:numPr>
        <w:ind w:left="360"/>
        <w:rPr>
          <w:rFonts w:asciiTheme="majorHAnsi" w:hAnsiTheme="majorHAnsi"/>
          <w:b/>
          <w:bCs/>
          <w:color w:val="E97032"/>
          <w:sz w:val="24"/>
          <w:szCs w:val="24"/>
        </w:rPr>
      </w:pPr>
      <w:bookmarkStart w:id="20" w:name="_Toc333748967"/>
      <w:bookmarkStart w:id="21" w:name="_Toc295405162"/>
      <w:r w:rsidRPr="575B76E8">
        <w:rPr>
          <w:rFonts w:asciiTheme="majorHAnsi" w:hAnsiTheme="majorHAnsi"/>
          <w:b/>
          <w:bCs/>
          <w:color w:val="E97032"/>
          <w:sz w:val="24"/>
          <w:szCs w:val="24"/>
        </w:rPr>
        <w:t>De school benadert elke afwezigheid vanuit het bindingsperspectief</w:t>
      </w:r>
      <w:bookmarkEnd w:id="20"/>
      <w:bookmarkEnd w:id="21"/>
    </w:p>
    <w:tbl>
      <w:tblPr>
        <w:tblStyle w:val="Tabelraster"/>
        <w:tblW w:w="6801"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801"/>
      </w:tblGrid>
      <w:tr w:rsidR="4E713289" w14:paraId="32D0A5AC" w14:textId="77777777" w:rsidTr="00B166CB">
        <w:trPr>
          <w:trHeight w:val="300"/>
        </w:trPr>
        <w:tc>
          <w:tcPr>
            <w:tcW w:w="6801" w:type="dxa"/>
            <w:shd w:val="clear" w:color="auto" w:fill="F2F2F2" w:themeFill="background1" w:themeFillShade="F2"/>
          </w:tcPr>
          <w:p w14:paraId="3EFFC0D6" w14:textId="09B695D3" w:rsidR="64C5E770" w:rsidRDefault="64C5E770" w:rsidP="4E713289">
            <w:pPr>
              <w:jc w:val="both"/>
              <w:rPr>
                <w:i/>
                <w:iCs/>
                <w:sz w:val="20"/>
                <w:szCs w:val="20"/>
              </w:rPr>
            </w:pPr>
            <w:r w:rsidRPr="4E713289">
              <w:rPr>
                <w:i/>
                <w:iCs/>
                <w:sz w:val="20"/>
                <w:szCs w:val="20"/>
              </w:rPr>
              <w:t>We benaderen elke afwezigheid vanuit de optiek dat ze problematisch kan zijn. Er is een verstoring van de binding tussen de leerling en de school, wat mogelijks een schoolse achterstand en verminderde sociale interactie tot gevolg heeft.</w:t>
            </w:r>
          </w:p>
        </w:tc>
      </w:tr>
    </w:tbl>
    <w:p w14:paraId="552E7864" w14:textId="1B2A8D8F" w:rsidR="3E9E1840" w:rsidRDefault="3E9E1840" w:rsidP="1D9604B5">
      <w:pPr>
        <w:spacing w:after="0"/>
        <w:rPr>
          <w:sz w:val="22"/>
          <w:szCs w:val="22"/>
        </w:rPr>
      </w:pPr>
    </w:p>
    <w:tbl>
      <w:tblPr>
        <w:tblStyle w:val="Tabelraster"/>
        <w:tblW w:w="6663" w:type="dxa"/>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single" w:sz="2" w:space="0" w:color="F2F2F2" w:themeColor="background1" w:themeShade="F2"/>
          <w:insideV w:val="single" w:sz="2" w:space="0" w:color="F2F2F2" w:themeColor="background1" w:themeShade="F2"/>
        </w:tblBorders>
        <w:tblLook w:val="06A0" w:firstRow="1" w:lastRow="0" w:firstColumn="1" w:lastColumn="0" w:noHBand="1" w:noVBand="1"/>
      </w:tblPr>
      <w:tblGrid>
        <w:gridCol w:w="6663"/>
      </w:tblGrid>
      <w:tr w:rsidR="4E713289" w14:paraId="1E79E922" w14:textId="77777777" w:rsidTr="00B166CB">
        <w:trPr>
          <w:trHeight w:val="300"/>
        </w:trPr>
        <w:tc>
          <w:tcPr>
            <w:tcW w:w="6663"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1E6684C6" w14:textId="27EC6201" w:rsidR="1D58AB7A" w:rsidRDefault="1D58AB7A">
            <w:pPr>
              <w:pStyle w:val="Lijstalinea"/>
              <w:numPr>
                <w:ilvl w:val="0"/>
                <w:numId w:val="18"/>
              </w:numPr>
              <w:ind w:left="180" w:right="-90" w:hanging="180"/>
              <w:rPr>
                <w:sz w:val="22"/>
                <w:szCs w:val="22"/>
              </w:rPr>
            </w:pPr>
            <w:r w:rsidRPr="4E713289">
              <w:rPr>
                <w:sz w:val="22"/>
                <w:szCs w:val="22"/>
              </w:rPr>
              <w:t>Wie gaat er in gesprek met de leerling/ouders? Gebeurt dit vanuit een open en verbindende houding?</w:t>
            </w:r>
          </w:p>
        </w:tc>
      </w:tr>
      <w:tr w:rsidR="4E713289" w14:paraId="3BB0AAB8"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76FBD42" w14:textId="6870D1BC" w:rsidR="4E713289" w:rsidRDefault="4E713289" w:rsidP="4E713289">
            <w:pPr>
              <w:rPr>
                <w:rFonts w:asciiTheme="majorHAnsi" w:eastAsiaTheme="majorEastAsia" w:hAnsiTheme="majorHAnsi" w:cstheme="majorBidi"/>
                <w:color w:val="FF0000"/>
                <w:sz w:val="22"/>
                <w:szCs w:val="22"/>
              </w:rPr>
            </w:pPr>
          </w:p>
        </w:tc>
      </w:tr>
      <w:tr w:rsidR="4E713289" w14:paraId="6DD03E2E"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3C6BCE9" w14:textId="51FC98B0" w:rsidR="1D58AB7A" w:rsidRDefault="66C707BE">
            <w:pPr>
              <w:pStyle w:val="Lijstalinea"/>
              <w:numPr>
                <w:ilvl w:val="0"/>
                <w:numId w:val="27"/>
              </w:numPr>
              <w:ind w:left="180" w:hanging="180"/>
              <w:rPr>
                <w:sz w:val="22"/>
                <w:szCs w:val="22"/>
              </w:rPr>
            </w:pPr>
            <w:r w:rsidRPr="1D9604B5">
              <w:rPr>
                <w:sz w:val="22"/>
                <w:szCs w:val="22"/>
              </w:rPr>
              <w:t xml:space="preserve">Probeert de school te achterhalen </w:t>
            </w:r>
            <w:r w:rsidR="4619A32D" w:rsidRPr="1D9604B5">
              <w:rPr>
                <w:sz w:val="22"/>
                <w:szCs w:val="22"/>
              </w:rPr>
              <w:t>wat mogelijke belemmeringen én beschermende factoren zijn om op school te geraken, en wordt er samen gezocht naar oplossingen om vooruit te geraken?</w:t>
            </w:r>
          </w:p>
        </w:tc>
      </w:tr>
      <w:tr w:rsidR="4E713289" w14:paraId="4F557CF5"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262B959" w14:textId="73F7EE27" w:rsidR="4E713289" w:rsidRDefault="4E713289" w:rsidP="4E713289">
            <w:pPr>
              <w:rPr>
                <w:rFonts w:asciiTheme="majorHAnsi" w:eastAsiaTheme="majorEastAsia" w:hAnsiTheme="majorHAnsi" w:cstheme="majorBidi"/>
                <w:color w:val="FF0000"/>
                <w:sz w:val="22"/>
                <w:szCs w:val="22"/>
              </w:rPr>
            </w:pPr>
          </w:p>
        </w:tc>
      </w:tr>
      <w:tr w:rsidR="4E713289" w14:paraId="78190BA6"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001E944" w14:textId="3BED4521" w:rsidR="67E63368" w:rsidRDefault="67E63368">
            <w:pPr>
              <w:pStyle w:val="Lijstalinea"/>
              <w:numPr>
                <w:ilvl w:val="0"/>
                <w:numId w:val="27"/>
              </w:numPr>
              <w:ind w:left="180" w:hanging="180"/>
              <w:rPr>
                <w:sz w:val="22"/>
                <w:szCs w:val="22"/>
              </w:rPr>
            </w:pPr>
            <w:r w:rsidRPr="4E713289">
              <w:rPr>
                <w:sz w:val="22"/>
                <w:szCs w:val="22"/>
              </w:rPr>
              <w:t>Sensibiliseert de school rond het belang van aanwezig te zijn op school?</w:t>
            </w:r>
          </w:p>
        </w:tc>
      </w:tr>
      <w:tr w:rsidR="4E713289" w14:paraId="643CA936"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487780A" w14:textId="7AFDD4AC" w:rsidR="4E713289" w:rsidRDefault="4E713289" w:rsidP="4E713289">
            <w:pPr>
              <w:rPr>
                <w:rFonts w:asciiTheme="majorHAnsi" w:eastAsiaTheme="majorEastAsia" w:hAnsiTheme="majorHAnsi" w:cstheme="majorBidi"/>
                <w:color w:val="FF0000"/>
                <w:sz w:val="22"/>
                <w:szCs w:val="22"/>
              </w:rPr>
            </w:pPr>
          </w:p>
        </w:tc>
      </w:tr>
      <w:tr w:rsidR="4E713289" w14:paraId="7338A76B"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FC1CB1E" w14:textId="434EE08D" w:rsidR="67E63368" w:rsidRDefault="67E63368">
            <w:pPr>
              <w:pStyle w:val="Lijstalinea"/>
              <w:numPr>
                <w:ilvl w:val="0"/>
                <w:numId w:val="18"/>
              </w:numPr>
              <w:ind w:left="180" w:hanging="180"/>
              <w:rPr>
                <w:sz w:val="22"/>
                <w:szCs w:val="22"/>
              </w:rPr>
            </w:pPr>
            <w:r w:rsidRPr="4E713289">
              <w:rPr>
                <w:sz w:val="22"/>
                <w:szCs w:val="22"/>
              </w:rPr>
              <w:t>Is er een nauwe opvolging van evolutie afwezigheden?</w:t>
            </w:r>
          </w:p>
        </w:tc>
      </w:tr>
      <w:tr w:rsidR="4E713289" w14:paraId="0975AF18"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46A588C" w14:textId="420B91BB" w:rsidR="4E713289" w:rsidRDefault="4E713289" w:rsidP="4E713289">
            <w:pPr>
              <w:rPr>
                <w:rFonts w:asciiTheme="majorHAnsi" w:eastAsiaTheme="majorEastAsia" w:hAnsiTheme="majorHAnsi" w:cstheme="majorBidi"/>
                <w:color w:val="FF0000"/>
                <w:sz w:val="22"/>
                <w:szCs w:val="22"/>
              </w:rPr>
            </w:pPr>
          </w:p>
        </w:tc>
      </w:tr>
      <w:tr w:rsidR="4E713289" w14:paraId="11A85267"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6569606" w14:textId="0A5F2C1B" w:rsidR="67E63368" w:rsidRDefault="67E63368">
            <w:pPr>
              <w:pStyle w:val="Lijstalinea"/>
              <w:numPr>
                <w:ilvl w:val="0"/>
                <w:numId w:val="18"/>
              </w:numPr>
              <w:ind w:left="180" w:hanging="180"/>
              <w:rPr>
                <w:sz w:val="22"/>
                <w:szCs w:val="22"/>
              </w:rPr>
            </w:pPr>
            <w:r w:rsidRPr="4E713289">
              <w:rPr>
                <w:sz w:val="22"/>
                <w:szCs w:val="22"/>
              </w:rPr>
              <w:t>Hoe gebeurt de communicatie met leerlingen én ouders? Gebruikt de school een communicatiekanaal dat voor ouders toegankelijk is (niet alleen Smartschool)?</w:t>
            </w:r>
          </w:p>
        </w:tc>
      </w:tr>
      <w:tr w:rsidR="4E713289" w14:paraId="20C123E8"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FFB0591" w14:textId="730BFB2B" w:rsidR="4E713289" w:rsidRDefault="4E713289" w:rsidP="4E713289">
            <w:pPr>
              <w:rPr>
                <w:rFonts w:asciiTheme="majorHAnsi" w:eastAsiaTheme="majorEastAsia" w:hAnsiTheme="majorHAnsi" w:cstheme="majorBidi"/>
                <w:color w:val="FF0000"/>
                <w:sz w:val="22"/>
                <w:szCs w:val="22"/>
              </w:rPr>
            </w:pPr>
          </w:p>
        </w:tc>
      </w:tr>
      <w:tr w:rsidR="4E713289" w14:paraId="52259F87"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6D5DE2B" w14:textId="31335C5E" w:rsidR="5AD89F0B" w:rsidRDefault="5AD89F0B">
            <w:pPr>
              <w:pStyle w:val="Lijstalinea"/>
              <w:numPr>
                <w:ilvl w:val="0"/>
                <w:numId w:val="18"/>
              </w:numPr>
              <w:ind w:left="180" w:right="-90" w:hanging="180"/>
              <w:rPr>
                <w:sz w:val="22"/>
                <w:szCs w:val="22"/>
              </w:rPr>
            </w:pPr>
            <w:r w:rsidRPr="4E713289">
              <w:rPr>
                <w:sz w:val="22"/>
                <w:szCs w:val="22"/>
              </w:rPr>
              <w:t>Welke stappen zet de school wanneer ouders niet te bereiken zijn?</w:t>
            </w:r>
          </w:p>
        </w:tc>
      </w:tr>
      <w:tr w:rsidR="4E713289" w14:paraId="73DDE76B"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58D6E4F" w14:textId="6870D1BC" w:rsidR="4E713289" w:rsidRDefault="4E713289" w:rsidP="4E713289">
            <w:pPr>
              <w:rPr>
                <w:rFonts w:asciiTheme="majorHAnsi" w:eastAsiaTheme="majorEastAsia" w:hAnsiTheme="majorHAnsi" w:cstheme="majorBidi"/>
                <w:color w:val="FF0000"/>
                <w:sz w:val="22"/>
                <w:szCs w:val="22"/>
              </w:rPr>
            </w:pPr>
          </w:p>
        </w:tc>
      </w:tr>
      <w:tr w:rsidR="4E713289" w14:paraId="7C709F9F"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3A29AD5" w14:textId="22B0D9D1" w:rsidR="5AD89F0B" w:rsidRDefault="5AD89F0B">
            <w:pPr>
              <w:pStyle w:val="Lijstalinea"/>
              <w:numPr>
                <w:ilvl w:val="0"/>
                <w:numId w:val="18"/>
              </w:numPr>
              <w:ind w:left="180" w:hanging="180"/>
              <w:rPr>
                <w:sz w:val="22"/>
                <w:szCs w:val="22"/>
              </w:rPr>
            </w:pPr>
            <w:r w:rsidRPr="4E713289">
              <w:rPr>
                <w:sz w:val="22"/>
                <w:szCs w:val="22"/>
              </w:rPr>
              <w:t>Wie vraagt of er hulpverlening betrokken is en welke?</w:t>
            </w:r>
          </w:p>
        </w:tc>
      </w:tr>
      <w:tr w:rsidR="4E713289" w14:paraId="51FBEBA9"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33DB1E7" w14:textId="73F7EE27" w:rsidR="4E713289" w:rsidRDefault="4E713289" w:rsidP="4E713289">
            <w:pPr>
              <w:rPr>
                <w:rFonts w:asciiTheme="majorHAnsi" w:eastAsiaTheme="majorEastAsia" w:hAnsiTheme="majorHAnsi" w:cstheme="majorBidi"/>
                <w:color w:val="FF0000"/>
                <w:sz w:val="22"/>
                <w:szCs w:val="22"/>
              </w:rPr>
            </w:pPr>
          </w:p>
        </w:tc>
      </w:tr>
      <w:tr w:rsidR="4E713289" w14:paraId="3035A554"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6A5D11B" w14:textId="2D61491D" w:rsidR="5AD89F0B" w:rsidRDefault="5AD89F0B">
            <w:pPr>
              <w:pStyle w:val="Lijstalinea"/>
              <w:numPr>
                <w:ilvl w:val="0"/>
                <w:numId w:val="18"/>
              </w:numPr>
              <w:ind w:left="180" w:hanging="180"/>
              <w:rPr>
                <w:sz w:val="22"/>
                <w:szCs w:val="22"/>
              </w:rPr>
            </w:pPr>
            <w:r w:rsidRPr="4E713289">
              <w:rPr>
                <w:sz w:val="22"/>
                <w:szCs w:val="22"/>
              </w:rPr>
              <w:t>Wie behoudt de verbinding met de leerling en hoe frequent?</w:t>
            </w:r>
          </w:p>
        </w:tc>
      </w:tr>
      <w:tr w:rsidR="4E713289" w14:paraId="5D3E3CD9"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FE9CC1B" w14:textId="7AFDD4AC" w:rsidR="4E713289" w:rsidRDefault="4E713289" w:rsidP="4E713289">
            <w:pPr>
              <w:rPr>
                <w:rFonts w:asciiTheme="majorHAnsi" w:eastAsiaTheme="majorEastAsia" w:hAnsiTheme="majorHAnsi" w:cstheme="majorBidi"/>
                <w:color w:val="FF0000"/>
                <w:sz w:val="22"/>
                <w:szCs w:val="22"/>
              </w:rPr>
            </w:pPr>
          </w:p>
        </w:tc>
      </w:tr>
      <w:tr w:rsidR="4E713289" w14:paraId="47410EAD"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C9BCEEA" w14:textId="7325C077" w:rsidR="5AD89F0B" w:rsidRDefault="5AD89F0B">
            <w:pPr>
              <w:pStyle w:val="Lijstalinea"/>
              <w:numPr>
                <w:ilvl w:val="0"/>
                <w:numId w:val="18"/>
              </w:numPr>
              <w:ind w:left="180" w:hanging="180"/>
              <w:rPr>
                <w:sz w:val="22"/>
                <w:szCs w:val="22"/>
              </w:rPr>
            </w:pPr>
            <w:r w:rsidRPr="4E713289">
              <w:rPr>
                <w:sz w:val="22"/>
                <w:szCs w:val="22"/>
              </w:rPr>
              <w:t>Worden er huisbezoeken gedaan en wie doet dit?</w:t>
            </w:r>
          </w:p>
        </w:tc>
      </w:tr>
      <w:tr w:rsidR="4E713289" w14:paraId="301313B7" w14:textId="77777777" w:rsidTr="00B166CB">
        <w:trPr>
          <w:trHeight w:val="300"/>
        </w:trPr>
        <w:tc>
          <w:tcPr>
            <w:tcW w:w="6663"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335C729" w14:textId="420B91BB" w:rsidR="4E713289" w:rsidRDefault="4E713289" w:rsidP="4E713289">
            <w:pPr>
              <w:rPr>
                <w:rFonts w:asciiTheme="majorHAnsi" w:eastAsiaTheme="majorEastAsia" w:hAnsiTheme="majorHAnsi" w:cstheme="majorBidi"/>
                <w:color w:val="FF0000"/>
                <w:sz w:val="22"/>
                <w:szCs w:val="22"/>
              </w:rPr>
            </w:pPr>
          </w:p>
        </w:tc>
      </w:tr>
      <w:tr w:rsidR="4E713289" w14:paraId="3C0B8AF6" w14:textId="77777777" w:rsidTr="00B166CB">
        <w:trPr>
          <w:trHeight w:val="300"/>
        </w:trPr>
        <w:tc>
          <w:tcPr>
            <w:tcW w:w="6663" w:type="dxa"/>
            <w:tcBorders>
              <w:top w:val="singl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49AB2FD0" w14:textId="2C35F296" w:rsidR="5AD89F0B" w:rsidRDefault="5AD89F0B">
            <w:pPr>
              <w:pStyle w:val="Lijstalinea"/>
              <w:numPr>
                <w:ilvl w:val="0"/>
                <w:numId w:val="18"/>
              </w:numPr>
              <w:ind w:left="180" w:hanging="180"/>
              <w:rPr>
                <w:sz w:val="22"/>
                <w:szCs w:val="22"/>
              </w:rPr>
            </w:pPr>
            <w:r w:rsidRPr="4E713289">
              <w:rPr>
                <w:sz w:val="22"/>
                <w:szCs w:val="22"/>
              </w:rPr>
              <w:t>Wordt de leerling positief bekrachtigd als hij/zij aanwezig is?</w:t>
            </w:r>
          </w:p>
        </w:tc>
      </w:tr>
      <w:tr w:rsidR="4E713289" w14:paraId="6D902567" w14:textId="77777777" w:rsidTr="00B166CB">
        <w:trPr>
          <w:trHeight w:val="300"/>
        </w:trPr>
        <w:tc>
          <w:tcPr>
            <w:tcW w:w="6663"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4A2C0F2C" w14:textId="420B91BB" w:rsidR="4E713289" w:rsidRDefault="4E713289" w:rsidP="4E713289">
            <w:pPr>
              <w:rPr>
                <w:rFonts w:asciiTheme="majorHAnsi" w:eastAsiaTheme="majorEastAsia" w:hAnsiTheme="majorHAnsi" w:cstheme="majorBidi"/>
                <w:color w:val="FF0000"/>
                <w:sz w:val="22"/>
                <w:szCs w:val="22"/>
              </w:rPr>
            </w:pPr>
          </w:p>
        </w:tc>
      </w:tr>
      <w:tr w:rsidR="02F07C1E" w14:paraId="5B229CDD" w14:textId="77777777" w:rsidTr="00B166CB">
        <w:trPr>
          <w:trHeight w:val="300"/>
        </w:trPr>
        <w:tc>
          <w:tcPr>
            <w:tcW w:w="6663"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51BAE4AA" w14:textId="4171BF98" w:rsidR="202ED68B" w:rsidRDefault="202ED68B" w:rsidP="02F07C1E">
            <w:pPr>
              <w:pStyle w:val="Lijstalinea"/>
              <w:numPr>
                <w:ilvl w:val="0"/>
                <w:numId w:val="1"/>
              </w:numPr>
              <w:ind w:left="180" w:hanging="180"/>
              <w:rPr>
                <w:rFonts w:eastAsiaTheme="minorEastAsia"/>
                <w:sz w:val="22"/>
                <w:szCs w:val="22"/>
              </w:rPr>
            </w:pPr>
            <w:r w:rsidRPr="02F07C1E">
              <w:rPr>
                <w:rFonts w:eastAsiaTheme="minorEastAsia"/>
                <w:color w:val="000000" w:themeColor="text1"/>
                <w:sz w:val="22"/>
                <w:szCs w:val="22"/>
              </w:rPr>
              <w:t>Is er aandacht voor een mogelijke pestproblematiek en worden hier acties aan gekoppeld?</w:t>
            </w:r>
          </w:p>
        </w:tc>
      </w:tr>
      <w:tr w:rsidR="02F07C1E" w14:paraId="1C9CEB2D" w14:textId="77777777" w:rsidTr="00B166CB">
        <w:trPr>
          <w:trHeight w:val="300"/>
        </w:trPr>
        <w:tc>
          <w:tcPr>
            <w:tcW w:w="6663"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4B111382" w14:textId="6C65F284" w:rsidR="02F07C1E" w:rsidRDefault="02F07C1E" w:rsidP="02F07C1E">
            <w:pPr>
              <w:rPr>
                <w:rFonts w:asciiTheme="majorHAnsi" w:eastAsiaTheme="majorEastAsia" w:hAnsiTheme="majorHAnsi" w:cstheme="majorBidi"/>
                <w:color w:val="FF0000"/>
                <w:sz w:val="22"/>
                <w:szCs w:val="22"/>
              </w:rPr>
            </w:pPr>
          </w:p>
        </w:tc>
      </w:tr>
    </w:tbl>
    <w:p w14:paraId="03813BA2" w14:textId="70DCE174" w:rsidR="1D9604B5" w:rsidRDefault="1D9604B5" w:rsidP="1D9604B5">
      <w:pPr>
        <w:spacing w:after="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26602623" w14:textId="77777777" w:rsidTr="02F07C1E">
        <w:trPr>
          <w:trHeight w:val="300"/>
        </w:trPr>
        <w:tc>
          <w:tcPr>
            <w:tcW w:w="5700" w:type="dxa"/>
            <w:shd w:val="clear" w:color="auto" w:fill="E9F7E4"/>
          </w:tcPr>
          <w:p w14:paraId="2E215CF0"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154580D6"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1434CCE0" w14:textId="77777777" w:rsidTr="02F07C1E">
        <w:trPr>
          <w:trHeight w:val="300"/>
        </w:trPr>
        <w:tc>
          <w:tcPr>
            <w:tcW w:w="6753" w:type="dxa"/>
            <w:gridSpan w:val="2"/>
            <w:shd w:val="clear" w:color="auto" w:fill="E9F7E4"/>
          </w:tcPr>
          <w:p w14:paraId="5A97DFD4"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708A2868" w14:textId="3801440B" w:rsidR="4E713289" w:rsidRDefault="4E713289" w:rsidP="02F07C1E">
            <w:pPr>
              <w:rPr>
                <w:rFonts w:asciiTheme="majorHAnsi" w:eastAsiaTheme="majorEastAsia" w:hAnsiTheme="majorHAnsi" w:cstheme="majorBidi"/>
                <w:sz w:val="22"/>
                <w:szCs w:val="22"/>
              </w:rPr>
            </w:pPr>
          </w:p>
          <w:p w14:paraId="7C52A396" w14:textId="41451745" w:rsidR="4E713289" w:rsidRDefault="4E713289" w:rsidP="1D9604B5">
            <w:pPr>
              <w:rPr>
                <w:rFonts w:asciiTheme="majorHAnsi" w:eastAsiaTheme="majorEastAsia" w:hAnsiTheme="majorHAnsi" w:cstheme="majorBidi"/>
                <w:sz w:val="22"/>
                <w:szCs w:val="22"/>
              </w:rPr>
            </w:pPr>
          </w:p>
        </w:tc>
      </w:tr>
    </w:tbl>
    <w:p w14:paraId="1F5A815B" w14:textId="0224C930" w:rsidR="1D9604B5" w:rsidRDefault="1D9604B5" w:rsidP="1D9604B5"/>
    <w:p w14:paraId="2C4081E1" w14:textId="14912037" w:rsidR="3E9E1840" w:rsidRDefault="7D62401D">
      <w:pPr>
        <w:pStyle w:val="Kop3"/>
        <w:numPr>
          <w:ilvl w:val="0"/>
          <w:numId w:val="36"/>
        </w:numPr>
        <w:ind w:left="360" w:right="-180"/>
        <w:rPr>
          <w:rFonts w:asciiTheme="majorHAnsi" w:hAnsiTheme="majorHAnsi"/>
          <w:b/>
          <w:bCs/>
          <w:color w:val="E97032"/>
          <w:sz w:val="24"/>
          <w:szCs w:val="24"/>
        </w:rPr>
      </w:pPr>
      <w:bookmarkStart w:id="22" w:name="_Toc1874555036"/>
      <w:bookmarkStart w:id="23" w:name="_Toc852031513"/>
      <w:r w:rsidRPr="4E713289">
        <w:rPr>
          <w:rFonts w:asciiTheme="majorHAnsi" w:hAnsiTheme="majorHAnsi"/>
          <w:b/>
          <w:bCs/>
          <w:color w:val="E97032"/>
          <w:sz w:val="24"/>
          <w:szCs w:val="24"/>
        </w:rPr>
        <w:t xml:space="preserve">De school </w:t>
      </w:r>
      <w:r w:rsidR="0F047C5A" w:rsidRPr="4E713289">
        <w:rPr>
          <w:rFonts w:asciiTheme="majorHAnsi" w:hAnsiTheme="majorHAnsi"/>
          <w:b/>
          <w:bCs/>
          <w:color w:val="E97032"/>
          <w:sz w:val="24"/>
          <w:szCs w:val="24"/>
        </w:rPr>
        <w:t xml:space="preserve">noteert duidelijke afspraken voor de verdere aanpak van de </w:t>
      </w:r>
      <w:r w:rsidRPr="4E713289">
        <w:rPr>
          <w:rFonts w:asciiTheme="majorHAnsi" w:hAnsiTheme="majorHAnsi"/>
          <w:b/>
          <w:bCs/>
          <w:color w:val="E97032"/>
          <w:sz w:val="24"/>
          <w:szCs w:val="24"/>
        </w:rPr>
        <w:t>afwezighe</w:t>
      </w:r>
      <w:r w:rsidR="279A5560" w:rsidRPr="4E713289">
        <w:rPr>
          <w:rFonts w:asciiTheme="majorHAnsi" w:hAnsiTheme="majorHAnsi"/>
          <w:b/>
          <w:bCs/>
          <w:color w:val="E97032"/>
          <w:sz w:val="24"/>
          <w:szCs w:val="24"/>
        </w:rPr>
        <w:t>id</w:t>
      </w:r>
      <w:r w:rsidRPr="4E713289">
        <w:rPr>
          <w:rFonts w:asciiTheme="majorHAnsi" w:hAnsiTheme="majorHAnsi"/>
          <w:b/>
          <w:bCs/>
          <w:color w:val="E97032"/>
          <w:sz w:val="24"/>
          <w:szCs w:val="24"/>
        </w:rPr>
        <w:t xml:space="preserve"> in het</w:t>
      </w:r>
      <w:r w:rsidR="4084ABB0" w:rsidRPr="4E713289">
        <w:rPr>
          <w:rFonts w:asciiTheme="majorHAnsi" w:hAnsiTheme="majorHAnsi"/>
          <w:b/>
          <w:bCs/>
          <w:color w:val="E97032"/>
          <w:sz w:val="24"/>
          <w:szCs w:val="24"/>
        </w:rPr>
        <w:t xml:space="preserve"> individueel</w:t>
      </w:r>
      <w:r w:rsidRPr="4E713289">
        <w:rPr>
          <w:rFonts w:asciiTheme="majorHAnsi" w:hAnsiTheme="majorHAnsi"/>
          <w:b/>
          <w:bCs/>
          <w:color w:val="E97032"/>
          <w:sz w:val="24"/>
          <w:szCs w:val="24"/>
        </w:rPr>
        <w:t xml:space="preserve"> leerlingendossier</w:t>
      </w:r>
      <w:bookmarkEnd w:id="22"/>
      <w:bookmarkEnd w:id="23"/>
    </w:p>
    <w:tbl>
      <w:tblPr>
        <w:tblStyle w:val="Tabelraster"/>
        <w:tblW w:w="6660"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60"/>
      </w:tblGrid>
      <w:tr w:rsidR="4E713289" w14:paraId="2BAED17B" w14:textId="77777777" w:rsidTr="00B166CB">
        <w:trPr>
          <w:trHeight w:val="300"/>
        </w:trPr>
        <w:tc>
          <w:tcPr>
            <w:tcW w:w="6660" w:type="dxa"/>
            <w:shd w:val="clear" w:color="auto" w:fill="F2F2F2" w:themeFill="background1" w:themeFillShade="F2"/>
          </w:tcPr>
          <w:p w14:paraId="3CFE6C3C" w14:textId="40C1A5C4" w:rsidR="72FC3374" w:rsidRDefault="72FC3374" w:rsidP="4E713289">
            <w:pPr>
              <w:spacing w:line="279" w:lineRule="auto"/>
              <w:jc w:val="both"/>
              <w:rPr>
                <w:i/>
                <w:iCs/>
                <w:sz w:val="20"/>
                <w:szCs w:val="20"/>
              </w:rPr>
            </w:pPr>
            <w:r w:rsidRPr="4E713289">
              <w:rPr>
                <w:i/>
                <w:iCs/>
                <w:sz w:val="20"/>
                <w:szCs w:val="20"/>
              </w:rPr>
              <w:t>Vooraleer een leerling aangemeld wordt ter bespreking met het CLB, is het belangrijk om schoolintern al een eerste beeld te krijgen van een mogelijke problematiek, en de stappen die worden ondernomen ter opvolging van de afwezigheden goed te noteren in het leerlingendossier.</w:t>
            </w:r>
          </w:p>
          <w:p w14:paraId="4ABE39E1" w14:textId="63D3CE7D" w:rsidR="72FC3374" w:rsidRDefault="72FC3374" w:rsidP="4E713289">
            <w:pPr>
              <w:spacing w:line="279" w:lineRule="auto"/>
              <w:jc w:val="both"/>
              <w:rPr>
                <w:i/>
                <w:iCs/>
                <w:sz w:val="20"/>
                <w:szCs w:val="20"/>
              </w:rPr>
            </w:pPr>
            <w:r w:rsidRPr="4E713289">
              <w:rPr>
                <w:i/>
                <w:iCs/>
                <w:sz w:val="20"/>
                <w:szCs w:val="20"/>
              </w:rPr>
              <w:t>Soms kan de afwezigheidsproblematiek binnen een school grotere proporties aannemen waardoor het strikt opvolgen van het aanwezigheidsbeleid in het gedrang kan komen. Een aantal suggesties bij prioritering van op te volgen leerlingen:</w:t>
            </w:r>
          </w:p>
          <w:p w14:paraId="055E85AB" w14:textId="4DF26C40" w:rsidR="72FC3374" w:rsidRDefault="2E1A5ECA">
            <w:pPr>
              <w:pStyle w:val="Lijstalinea"/>
              <w:numPr>
                <w:ilvl w:val="0"/>
                <w:numId w:val="19"/>
              </w:numPr>
              <w:spacing w:line="279" w:lineRule="auto"/>
              <w:jc w:val="both"/>
              <w:rPr>
                <w:i/>
                <w:iCs/>
                <w:sz w:val="20"/>
                <w:szCs w:val="20"/>
              </w:rPr>
            </w:pPr>
            <w:r w:rsidRPr="1D9604B5">
              <w:rPr>
                <w:i/>
                <w:iCs/>
                <w:sz w:val="20"/>
                <w:szCs w:val="20"/>
              </w:rPr>
              <w:t>De leeftijd van de leerling (hoe jonger, hoe meer marge om de binding met de school te herstellen).</w:t>
            </w:r>
          </w:p>
          <w:p w14:paraId="69AE11DC" w14:textId="3ED0D8DE" w:rsidR="72FC3374" w:rsidRDefault="2E1A5ECA">
            <w:pPr>
              <w:pStyle w:val="Lijstalinea"/>
              <w:numPr>
                <w:ilvl w:val="0"/>
                <w:numId w:val="19"/>
              </w:numPr>
              <w:spacing w:line="279" w:lineRule="auto"/>
              <w:jc w:val="both"/>
              <w:rPr>
                <w:i/>
                <w:iCs/>
                <w:sz w:val="20"/>
                <w:szCs w:val="20"/>
              </w:rPr>
            </w:pPr>
            <w:r w:rsidRPr="1D9604B5">
              <w:rPr>
                <w:i/>
                <w:iCs/>
                <w:sz w:val="20"/>
                <w:szCs w:val="20"/>
              </w:rPr>
              <w:t>De ouders werken niet mee, lijken onverschillig tegenover het probleem of zijn niet bereikbaar.</w:t>
            </w:r>
          </w:p>
          <w:p w14:paraId="700D0AC9" w14:textId="30A8C2C0" w:rsidR="72FC3374" w:rsidRDefault="2E1A5ECA">
            <w:pPr>
              <w:pStyle w:val="Lijstalinea"/>
              <w:numPr>
                <w:ilvl w:val="0"/>
                <w:numId w:val="19"/>
              </w:numPr>
              <w:spacing w:line="279" w:lineRule="auto"/>
              <w:jc w:val="both"/>
              <w:rPr>
                <w:i/>
                <w:iCs/>
                <w:sz w:val="20"/>
                <w:szCs w:val="20"/>
              </w:rPr>
            </w:pPr>
            <w:r w:rsidRPr="1D9604B5">
              <w:rPr>
                <w:i/>
                <w:iCs/>
                <w:sz w:val="20"/>
                <w:szCs w:val="20"/>
              </w:rPr>
              <w:t>De snelheid/tijdspanne waarin afwezigheden zich op korte termijn opstapelen.</w:t>
            </w:r>
          </w:p>
          <w:p w14:paraId="6DC38AC1" w14:textId="30536A91" w:rsidR="72FC3374" w:rsidRDefault="2E1A5ECA">
            <w:pPr>
              <w:pStyle w:val="Lijstalinea"/>
              <w:numPr>
                <w:ilvl w:val="0"/>
                <w:numId w:val="19"/>
              </w:numPr>
              <w:spacing w:line="279" w:lineRule="auto"/>
              <w:jc w:val="both"/>
              <w:rPr>
                <w:i/>
                <w:iCs/>
                <w:sz w:val="20"/>
                <w:szCs w:val="20"/>
              </w:rPr>
            </w:pPr>
            <w:r w:rsidRPr="1D9604B5">
              <w:rPr>
                <w:i/>
                <w:iCs/>
                <w:sz w:val="20"/>
                <w:szCs w:val="20"/>
              </w:rPr>
              <w:lastRenderedPageBreak/>
              <w:t xml:space="preserve">Leerlingen met risicofactoren (cfr </w:t>
            </w:r>
            <w:hyperlink r:id="rId18">
              <w:r w:rsidRPr="1D9604B5">
                <w:rPr>
                  <w:rStyle w:val="Hyperlink"/>
                  <w:i/>
                  <w:iCs/>
                  <w:sz w:val="20"/>
                  <w:szCs w:val="20"/>
                </w:rPr>
                <w:t>toolbox</w:t>
              </w:r>
            </w:hyperlink>
            <w:r w:rsidRPr="1D9604B5">
              <w:rPr>
                <w:i/>
                <w:iCs/>
                <w:sz w:val="20"/>
                <w:szCs w:val="20"/>
              </w:rPr>
              <w:t>)</w:t>
            </w:r>
          </w:p>
        </w:tc>
      </w:tr>
      <w:tr w:rsidR="1D9604B5" w14:paraId="32F89225" w14:textId="77777777" w:rsidTr="00B166CB">
        <w:trPr>
          <w:trHeight w:val="300"/>
        </w:trPr>
        <w:tc>
          <w:tcPr>
            <w:tcW w:w="6660" w:type="dxa"/>
            <w:tcBorders>
              <w:top w:val="none" w:sz="2" w:space="0" w:color="F2F2F2" w:themeColor="background1" w:themeShade="F2"/>
              <w:left w:val="none" w:sz="2" w:space="0" w:color="F2F2F2" w:themeColor="background1" w:themeShade="F2"/>
              <w:bottom w:val="none" w:sz="2" w:space="0" w:color="D1D1D1" w:themeColor="background2" w:themeShade="E6"/>
              <w:right w:val="none" w:sz="2" w:space="0" w:color="F2F2F2" w:themeColor="background1" w:themeShade="F2"/>
            </w:tcBorders>
          </w:tcPr>
          <w:p w14:paraId="23237D19" w14:textId="01508DAB" w:rsidR="1D9604B5" w:rsidRDefault="1D9604B5" w:rsidP="1D9604B5">
            <w:pPr>
              <w:pStyle w:val="Lijstalinea"/>
              <w:ind w:left="1080"/>
              <w:rPr>
                <w:sz w:val="22"/>
                <w:szCs w:val="22"/>
              </w:rPr>
            </w:pPr>
          </w:p>
        </w:tc>
      </w:tr>
      <w:tr w:rsidR="4E713289" w14:paraId="0EF226E9" w14:textId="77777777" w:rsidTr="00B166CB">
        <w:trPr>
          <w:trHeight w:val="300"/>
        </w:trPr>
        <w:tc>
          <w:tcPr>
            <w:tcW w:w="6660" w:type="dxa"/>
            <w:tcBorders>
              <w:top w:val="none" w:sz="2" w:space="0" w:color="F2F2F2" w:themeColor="background1" w:themeShade="F2"/>
              <w:left w:val="none" w:sz="2" w:space="0" w:color="F2F2F2" w:themeColor="background1" w:themeShade="F2"/>
              <w:bottom w:val="dotted" w:sz="2" w:space="0" w:color="D1D1D1" w:themeColor="background2" w:themeShade="E6"/>
              <w:right w:val="none" w:sz="2" w:space="0" w:color="F2F2F2" w:themeColor="background1" w:themeShade="F2"/>
            </w:tcBorders>
          </w:tcPr>
          <w:p w14:paraId="5970425E" w14:textId="1378158D" w:rsidR="27B923F7" w:rsidRDefault="1B879A6D">
            <w:pPr>
              <w:pStyle w:val="Lijstalinea"/>
              <w:numPr>
                <w:ilvl w:val="0"/>
                <w:numId w:val="18"/>
              </w:numPr>
              <w:ind w:left="180" w:right="-90" w:hanging="180"/>
              <w:rPr>
                <w:sz w:val="22"/>
                <w:szCs w:val="22"/>
              </w:rPr>
            </w:pPr>
            <w:r w:rsidRPr="1D9604B5">
              <w:rPr>
                <w:sz w:val="22"/>
                <w:szCs w:val="22"/>
              </w:rPr>
              <w:t>Zijn er schoolafspraken rond bijschrijven van nota’s, verwerken van de gemiste leerstof en evaluaties op maat van de leerling?</w:t>
            </w:r>
          </w:p>
        </w:tc>
      </w:tr>
      <w:tr w:rsidR="4E713289" w14:paraId="7BABEAC1" w14:textId="77777777" w:rsidTr="00B166CB">
        <w:trPr>
          <w:trHeight w:val="300"/>
        </w:trPr>
        <w:tc>
          <w:tcPr>
            <w:tcW w:w="6660" w:type="dxa"/>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tcPr>
          <w:p w14:paraId="22279BF8" w14:textId="6870D1BC" w:rsidR="4E713289" w:rsidRDefault="4E713289" w:rsidP="1D9604B5">
            <w:pPr>
              <w:rPr>
                <w:rFonts w:asciiTheme="majorHAnsi" w:eastAsiaTheme="majorEastAsia" w:hAnsiTheme="majorHAnsi" w:cstheme="majorBidi"/>
                <w:color w:val="FF0000"/>
                <w:sz w:val="22"/>
                <w:szCs w:val="22"/>
              </w:rPr>
            </w:pPr>
          </w:p>
        </w:tc>
      </w:tr>
      <w:tr w:rsidR="4E713289" w14:paraId="156F3F6E" w14:textId="77777777" w:rsidTr="00B166CB">
        <w:trPr>
          <w:trHeight w:val="300"/>
        </w:trPr>
        <w:tc>
          <w:tcPr>
            <w:tcW w:w="6660" w:type="dxa"/>
            <w:tcBorders>
              <w:top w:val="dotted"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16A8CA9" w14:textId="3E3DE294" w:rsidR="27B923F7" w:rsidRDefault="1B879A6D">
            <w:pPr>
              <w:pStyle w:val="Lijstalinea"/>
              <w:numPr>
                <w:ilvl w:val="0"/>
                <w:numId w:val="27"/>
              </w:numPr>
              <w:ind w:left="180" w:hanging="180"/>
              <w:rPr>
                <w:sz w:val="22"/>
                <w:szCs w:val="22"/>
              </w:rPr>
            </w:pPr>
            <w:r w:rsidRPr="1D9604B5">
              <w:rPr>
                <w:sz w:val="22"/>
                <w:szCs w:val="22"/>
              </w:rPr>
              <w:t>Hoe, door wie en vanaf wanneer worden de interventies rond afwezigheden genoteerd in het leerlingendossier?</w:t>
            </w:r>
          </w:p>
        </w:tc>
      </w:tr>
      <w:tr w:rsidR="4E713289" w14:paraId="154A3E93" w14:textId="77777777" w:rsidTr="00B166CB">
        <w:trPr>
          <w:trHeight w:val="300"/>
        </w:trPr>
        <w:tc>
          <w:tcPr>
            <w:tcW w:w="666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1E68129" w14:textId="73F7EE27" w:rsidR="4E713289" w:rsidRDefault="4E713289" w:rsidP="1D9604B5">
            <w:pPr>
              <w:rPr>
                <w:rFonts w:asciiTheme="majorHAnsi" w:eastAsiaTheme="majorEastAsia" w:hAnsiTheme="majorHAnsi" w:cstheme="majorBidi"/>
                <w:color w:val="FF0000"/>
                <w:sz w:val="22"/>
                <w:szCs w:val="22"/>
              </w:rPr>
            </w:pPr>
          </w:p>
        </w:tc>
      </w:tr>
      <w:tr w:rsidR="4E713289" w14:paraId="69D8663B" w14:textId="77777777" w:rsidTr="00B166CB">
        <w:trPr>
          <w:trHeight w:val="300"/>
        </w:trPr>
        <w:tc>
          <w:tcPr>
            <w:tcW w:w="666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B34C2B9" w14:textId="7B1B1623" w:rsidR="27B923F7" w:rsidRDefault="1B879A6D">
            <w:pPr>
              <w:pStyle w:val="Lijstalinea"/>
              <w:numPr>
                <w:ilvl w:val="0"/>
                <w:numId w:val="27"/>
              </w:numPr>
              <w:ind w:left="180" w:hanging="180"/>
            </w:pPr>
            <w:r w:rsidRPr="1D9604B5">
              <w:rPr>
                <w:sz w:val="22"/>
                <w:szCs w:val="22"/>
              </w:rPr>
              <w:t>Wordt er een intern overleg georganiseerd rond verdere opvolging? Is dit structureel en wie is hierbij betrokken?</w:t>
            </w:r>
          </w:p>
        </w:tc>
      </w:tr>
      <w:tr w:rsidR="4E713289" w14:paraId="5220ED6B" w14:textId="77777777" w:rsidTr="00B166CB">
        <w:trPr>
          <w:trHeight w:val="300"/>
        </w:trPr>
        <w:tc>
          <w:tcPr>
            <w:tcW w:w="666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44239EA" w14:textId="7AFDD4AC" w:rsidR="4E713289" w:rsidRDefault="4E713289" w:rsidP="1D9604B5">
            <w:pPr>
              <w:rPr>
                <w:rFonts w:asciiTheme="majorHAnsi" w:eastAsiaTheme="majorEastAsia" w:hAnsiTheme="majorHAnsi" w:cstheme="majorBidi"/>
                <w:color w:val="FF0000"/>
                <w:sz w:val="22"/>
                <w:szCs w:val="22"/>
              </w:rPr>
            </w:pPr>
          </w:p>
        </w:tc>
      </w:tr>
      <w:tr w:rsidR="4E713289" w14:paraId="4E0383FA" w14:textId="77777777" w:rsidTr="00B166CB">
        <w:trPr>
          <w:trHeight w:val="300"/>
        </w:trPr>
        <w:tc>
          <w:tcPr>
            <w:tcW w:w="666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1C20DB6" w14:textId="17A3B54A" w:rsidR="27B923F7" w:rsidRDefault="1B879A6D">
            <w:pPr>
              <w:pStyle w:val="Lijstalinea"/>
              <w:numPr>
                <w:ilvl w:val="0"/>
                <w:numId w:val="18"/>
              </w:numPr>
              <w:ind w:left="180" w:hanging="180"/>
              <w:rPr>
                <w:sz w:val="22"/>
                <w:szCs w:val="22"/>
              </w:rPr>
            </w:pPr>
            <w:r w:rsidRPr="1D9604B5">
              <w:rPr>
                <w:sz w:val="22"/>
                <w:szCs w:val="22"/>
              </w:rPr>
              <w:t>Wie volgt de gemaakte afspraken op binnen de school?</w:t>
            </w:r>
          </w:p>
        </w:tc>
      </w:tr>
      <w:tr w:rsidR="4E713289" w14:paraId="180BBA76" w14:textId="77777777" w:rsidTr="00B166CB">
        <w:trPr>
          <w:trHeight w:val="300"/>
        </w:trPr>
        <w:tc>
          <w:tcPr>
            <w:tcW w:w="666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CE5823C" w14:textId="420B91BB" w:rsidR="4E713289" w:rsidRDefault="4E713289" w:rsidP="1D9604B5">
            <w:pPr>
              <w:rPr>
                <w:rFonts w:asciiTheme="majorHAnsi" w:eastAsiaTheme="majorEastAsia" w:hAnsiTheme="majorHAnsi" w:cstheme="majorBidi"/>
                <w:color w:val="FF0000"/>
                <w:sz w:val="22"/>
                <w:szCs w:val="22"/>
              </w:rPr>
            </w:pPr>
          </w:p>
        </w:tc>
      </w:tr>
    </w:tbl>
    <w:p w14:paraId="31AC2662" w14:textId="1B3E26C0" w:rsidR="1D9604B5" w:rsidRDefault="1D9604B5" w:rsidP="1D9604B5">
      <w:pPr>
        <w:rPr>
          <w:sz w:val="22"/>
          <w:szCs w:val="22"/>
          <w:highlight w:val="green"/>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444D5FCF" w14:textId="77777777" w:rsidTr="1D9604B5">
        <w:trPr>
          <w:trHeight w:val="300"/>
        </w:trPr>
        <w:tc>
          <w:tcPr>
            <w:tcW w:w="5700" w:type="dxa"/>
            <w:shd w:val="clear" w:color="auto" w:fill="E9F7E4"/>
          </w:tcPr>
          <w:p w14:paraId="5A5F1EEC"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43425C72"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4D88E291" w14:textId="77777777" w:rsidTr="1D9604B5">
        <w:trPr>
          <w:trHeight w:val="300"/>
        </w:trPr>
        <w:tc>
          <w:tcPr>
            <w:tcW w:w="6753" w:type="dxa"/>
            <w:gridSpan w:val="2"/>
            <w:shd w:val="clear" w:color="auto" w:fill="E9F7E4"/>
          </w:tcPr>
          <w:p w14:paraId="01220A9A"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16E92C18" w14:textId="49BDA0AE" w:rsidR="4E713289" w:rsidRDefault="4E713289" w:rsidP="4E713289">
            <w:pPr>
              <w:rPr>
                <w:rFonts w:asciiTheme="majorHAnsi" w:eastAsiaTheme="majorEastAsia" w:hAnsiTheme="majorHAnsi" w:cstheme="majorBidi"/>
                <w:sz w:val="22"/>
                <w:szCs w:val="22"/>
              </w:rPr>
            </w:pPr>
          </w:p>
          <w:p w14:paraId="3D5EE9D6" w14:textId="4F5AB148" w:rsidR="4E713289" w:rsidRDefault="4E713289" w:rsidP="4E713289">
            <w:pPr>
              <w:rPr>
                <w:rFonts w:asciiTheme="majorHAnsi" w:eastAsiaTheme="majorEastAsia" w:hAnsiTheme="majorHAnsi" w:cstheme="majorBidi"/>
                <w:sz w:val="22"/>
                <w:szCs w:val="22"/>
              </w:rPr>
            </w:pPr>
          </w:p>
          <w:p w14:paraId="462CEA2E" w14:textId="4C66F739" w:rsidR="4E713289" w:rsidRDefault="4E713289" w:rsidP="4E713289">
            <w:pPr>
              <w:rPr>
                <w:rFonts w:asciiTheme="majorHAnsi" w:eastAsiaTheme="majorEastAsia" w:hAnsiTheme="majorHAnsi" w:cstheme="majorBidi"/>
                <w:sz w:val="22"/>
                <w:szCs w:val="22"/>
              </w:rPr>
            </w:pPr>
          </w:p>
          <w:p w14:paraId="25F458AB" w14:textId="671D165D" w:rsidR="4E713289" w:rsidRDefault="4E713289" w:rsidP="1D9604B5">
            <w:pPr>
              <w:rPr>
                <w:rFonts w:asciiTheme="majorHAnsi" w:eastAsiaTheme="majorEastAsia" w:hAnsiTheme="majorHAnsi" w:cstheme="majorBidi"/>
                <w:sz w:val="22"/>
                <w:szCs w:val="22"/>
              </w:rPr>
            </w:pPr>
          </w:p>
        </w:tc>
      </w:tr>
    </w:tbl>
    <w:p w14:paraId="0686506A" w14:textId="520248D8" w:rsidR="4E713289" w:rsidRDefault="4E713289" w:rsidP="4E713289">
      <w:pPr>
        <w:rPr>
          <w:sz w:val="22"/>
          <w:szCs w:val="22"/>
          <w:highlight w:val="green"/>
        </w:rPr>
      </w:pPr>
    </w:p>
    <w:p w14:paraId="2AE66CB9" w14:textId="53507E60" w:rsidR="1D9604B5" w:rsidRDefault="1D9604B5" w:rsidP="1D9604B5"/>
    <w:p w14:paraId="5D75A421" w14:textId="4EE731FD" w:rsidR="1D9604B5" w:rsidRDefault="1D9604B5" w:rsidP="1D9604B5"/>
    <w:p w14:paraId="5EE83013" w14:textId="10BEF602" w:rsidR="1D9604B5" w:rsidRDefault="1D9604B5" w:rsidP="1D9604B5"/>
    <w:p w14:paraId="7F0CFBCF" w14:textId="214D7D31" w:rsidR="1D9604B5" w:rsidRDefault="1D9604B5" w:rsidP="1D9604B5"/>
    <w:p w14:paraId="031E3137" w14:textId="083A8C36" w:rsidR="1D9604B5" w:rsidRDefault="1D9604B5" w:rsidP="1D9604B5"/>
    <w:p w14:paraId="7A49D3B5" w14:textId="15515F6E" w:rsidR="6ED9CF7F" w:rsidRDefault="6ED9CF7F" w:rsidP="1D9604B5">
      <w:pPr>
        <w:pStyle w:val="Kop2"/>
      </w:pPr>
      <w:r w:rsidRPr="1D9604B5">
        <w:rPr>
          <w:rFonts w:asciiTheme="minorHAnsi" w:eastAsiaTheme="minorEastAsia" w:hAnsiTheme="minorHAnsi" w:cstheme="minorBidi"/>
          <w:sz w:val="24"/>
          <w:szCs w:val="24"/>
        </w:rPr>
        <w:t>Vanaf hier maken we een onderscheid tussen d</w:t>
      </w:r>
      <w:r w:rsidR="2C9B6843" w:rsidRPr="1D9604B5">
        <w:rPr>
          <w:rFonts w:asciiTheme="minorHAnsi" w:eastAsiaTheme="minorEastAsia" w:hAnsiTheme="minorHAnsi" w:cstheme="minorBidi"/>
          <w:sz w:val="24"/>
          <w:szCs w:val="24"/>
        </w:rPr>
        <w:t>ri</w:t>
      </w:r>
      <w:r w:rsidRPr="1D9604B5">
        <w:rPr>
          <w:rFonts w:asciiTheme="minorHAnsi" w:eastAsiaTheme="minorEastAsia" w:hAnsiTheme="minorHAnsi" w:cstheme="minorBidi"/>
          <w:sz w:val="24"/>
          <w:szCs w:val="24"/>
        </w:rPr>
        <w:t xml:space="preserve">e soorten </w:t>
      </w:r>
      <w:r w:rsidR="7249D8BD" w:rsidRPr="1D9604B5">
        <w:rPr>
          <w:rFonts w:asciiTheme="minorHAnsi" w:eastAsiaTheme="minorEastAsia" w:hAnsiTheme="minorHAnsi" w:cstheme="minorBidi"/>
          <w:sz w:val="24"/>
          <w:szCs w:val="24"/>
        </w:rPr>
        <w:t xml:space="preserve">problematische </w:t>
      </w:r>
      <w:r w:rsidRPr="1D9604B5">
        <w:rPr>
          <w:rFonts w:asciiTheme="minorHAnsi" w:eastAsiaTheme="minorEastAsia" w:hAnsiTheme="minorHAnsi" w:cstheme="minorBidi"/>
          <w:sz w:val="24"/>
          <w:szCs w:val="24"/>
        </w:rPr>
        <w:t>afwezigheden</w:t>
      </w:r>
      <w:r w:rsidR="262D171B" w:rsidRPr="1D9604B5">
        <w:rPr>
          <w:rFonts w:asciiTheme="minorHAnsi" w:eastAsiaTheme="minorEastAsia" w:hAnsiTheme="minorHAnsi" w:cstheme="minorBidi"/>
          <w:sz w:val="24"/>
          <w:szCs w:val="24"/>
        </w:rPr>
        <w:t>:</w:t>
      </w:r>
      <w:r w:rsidR="0AC63D08" w:rsidRPr="1D9604B5">
        <w:rPr>
          <w:rFonts w:asciiTheme="minorHAnsi" w:eastAsiaTheme="minorEastAsia" w:hAnsiTheme="minorHAnsi" w:cstheme="minorBidi"/>
          <w:sz w:val="24"/>
          <w:szCs w:val="24"/>
        </w:rPr>
        <w:t xml:space="preserve"> </w:t>
      </w:r>
    </w:p>
    <w:tbl>
      <w:tblPr>
        <w:tblStyle w:val="Tabelraster"/>
        <w:tblW w:w="6801"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801"/>
      </w:tblGrid>
      <w:tr w:rsidR="4E713289" w14:paraId="51E133B6" w14:textId="77777777" w:rsidTr="00B166CB">
        <w:trPr>
          <w:trHeight w:val="300"/>
        </w:trPr>
        <w:tc>
          <w:tcPr>
            <w:tcW w:w="6801" w:type="dxa"/>
            <w:shd w:val="clear" w:color="auto" w:fill="F2F2F2" w:themeFill="background1" w:themeFillShade="F2"/>
          </w:tcPr>
          <w:p w14:paraId="55F560A6" w14:textId="5C26729B" w:rsidR="20EFFDAC" w:rsidRDefault="61C3E1F0" w:rsidP="1D9604B5">
            <w:pPr>
              <w:jc w:val="both"/>
            </w:pPr>
            <w:r w:rsidRPr="1D9604B5">
              <w:rPr>
                <w:rFonts w:eastAsiaTheme="minorEastAsia"/>
                <w:i/>
                <w:iCs/>
                <w:color w:val="242424"/>
                <w:sz w:val="20"/>
                <w:szCs w:val="20"/>
              </w:rPr>
              <w:t>Schoolverzuim kan</w:t>
            </w:r>
            <w:r w:rsidRPr="1D9604B5">
              <w:rPr>
                <w:rFonts w:eastAsiaTheme="minorEastAsia"/>
                <w:b/>
                <w:bCs/>
                <w:i/>
                <w:iCs/>
                <w:color w:val="242424"/>
                <w:sz w:val="20"/>
                <w:szCs w:val="20"/>
              </w:rPr>
              <w:t xml:space="preserve"> relatief </w:t>
            </w:r>
            <w:r w:rsidRPr="1D9604B5">
              <w:rPr>
                <w:rFonts w:eastAsiaTheme="minorEastAsia"/>
                <w:i/>
                <w:iCs/>
                <w:color w:val="242424"/>
                <w:sz w:val="20"/>
                <w:szCs w:val="20"/>
              </w:rPr>
              <w:t xml:space="preserve">of </w:t>
            </w:r>
            <w:r w:rsidRPr="1D9604B5">
              <w:rPr>
                <w:rFonts w:eastAsiaTheme="minorEastAsia"/>
                <w:b/>
                <w:bCs/>
                <w:i/>
                <w:iCs/>
                <w:color w:val="242424"/>
                <w:sz w:val="20"/>
                <w:szCs w:val="20"/>
              </w:rPr>
              <w:t xml:space="preserve">absoluut </w:t>
            </w:r>
            <w:r w:rsidRPr="1D9604B5">
              <w:rPr>
                <w:rFonts w:eastAsiaTheme="minorEastAsia"/>
                <w:i/>
                <w:iCs/>
                <w:color w:val="242424"/>
                <w:sz w:val="20"/>
                <w:szCs w:val="20"/>
              </w:rPr>
              <w:t>zijn</w:t>
            </w:r>
            <w:r w:rsidRPr="1D9604B5">
              <w:rPr>
                <w:rFonts w:eastAsiaTheme="minorEastAsia"/>
                <w:b/>
                <w:bCs/>
                <w:i/>
                <w:iCs/>
                <w:color w:val="242424"/>
                <w:sz w:val="20"/>
                <w:szCs w:val="20"/>
              </w:rPr>
              <w:t xml:space="preserve">.  </w:t>
            </w:r>
            <w:r w:rsidR="565CE797" w:rsidRPr="1D9604B5">
              <w:rPr>
                <w:rFonts w:eastAsiaTheme="minorEastAsia"/>
                <w:i/>
                <w:iCs/>
                <w:color w:val="242424"/>
                <w:sz w:val="20"/>
                <w:szCs w:val="20"/>
              </w:rPr>
              <w:t>Als</w:t>
            </w:r>
            <w:r w:rsidRPr="1D9604B5">
              <w:rPr>
                <w:rFonts w:eastAsiaTheme="minorEastAsia"/>
                <w:i/>
                <w:iCs/>
                <w:color w:val="242424"/>
                <w:sz w:val="20"/>
                <w:szCs w:val="20"/>
              </w:rPr>
              <w:t xml:space="preserve"> de leerplichtige leerling niet in een school is ingeschreven en ook geen huisonderwijs volgt, spreken we van </w:t>
            </w:r>
            <w:r w:rsidRPr="1D9604B5">
              <w:rPr>
                <w:rFonts w:eastAsiaTheme="minorEastAsia"/>
                <w:b/>
                <w:bCs/>
                <w:i/>
                <w:iCs/>
                <w:color w:val="242424"/>
                <w:sz w:val="20"/>
                <w:szCs w:val="20"/>
              </w:rPr>
              <w:t>absoluut</w:t>
            </w:r>
            <w:r w:rsidRPr="1D9604B5">
              <w:rPr>
                <w:rFonts w:eastAsiaTheme="minorEastAsia"/>
                <w:i/>
                <w:iCs/>
                <w:color w:val="242424"/>
                <w:sz w:val="20"/>
                <w:szCs w:val="20"/>
              </w:rPr>
              <w:t xml:space="preserve"> </w:t>
            </w:r>
            <w:r w:rsidRPr="1D9604B5">
              <w:rPr>
                <w:rFonts w:eastAsiaTheme="minorEastAsia"/>
                <w:b/>
                <w:bCs/>
                <w:i/>
                <w:iCs/>
                <w:color w:val="242424"/>
                <w:sz w:val="20"/>
                <w:szCs w:val="20"/>
              </w:rPr>
              <w:t>schoolverzuim.</w:t>
            </w:r>
            <w:r w:rsidRPr="1D9604B5">
              <w:rPr>
                <w:rFonts w:eastAsiaTheme="minorEastAsia"/>
                <w:i/>
                <w:iCs/>
                <w:color w:val="242424"/>
                <w:sz w:val="20"/>
                <w:szCs w:val="20"/>
              </w:rPr>
              <w:t xml:space="preserve"> De leerling voldoet niet aan de leerplichtwet</w:t>
            </w:r>
            <w:r w:rsidR="3509BEEE" w:rsidRPr="1D9604B5">
              <w:rPr>
                <w:rFonts w:eastAsiaTheme="minorEastAsia"/>
                <w:i/>
                <w:iCs/>
                <w:color w:val="242424"/>
                <w:sz w:val="20"/>
                <w:szCs w:val="20"/>
              </w:rPr>
              <w:t xml:space="preserve">. </w:t>
            </w:r>
          </w:p>
          <w:p w14:paraId="17869395" w14:textId="221BE949" w:rsidR="7BFBA144" w:rsidRDefault="3509BEEE" w:rsidP="1D9604B5">
            <w:pPr>
              <w:jc w:val="both"/>
              <w:rPr>
                <w:rFonts w:eastAsiaTheme="minorEastAsia"/>
                <w:i/>
                <w:iCs/>
                <w:color w:val="242424"/>
                <w:sz w:val="20"/>
                <w:szCs w:val="20"/>
              </w:rPr>
            </w:pPr>
            <w:r w:rsidRPr="1D9604B5">
              <w:rPr>
                <w:rFonts w:eastAsiaTheme="minorEastAsia"/>
                <w:i/>
                <w:iCs/>
                <w:color w:val="242424"/>
                <w:sz w:val="20"/>
                <w:szCs w:val="20"/>
              </w:rPr>
              <w:t>In dit pl</w:t>
            </w:r>
            <w:r w:rsidR="0BD23999" w:rsidRPr="1D9604B5">
              <w:rPr>
                <w:rFonts w:eastAsiaTheme="minorEastAsia"/>
                <w:i/>
                <w:iCs/>
                <w:color w:val="242424"/>
                <w:sz w:val="20"/>
                <w:szCs w:val="20"/>
              </w:rPr>
              <w:t xml:space="preserve">an richten we ons op de aanpak van </w:t>
            </w:r>
            <w:r w:rsidR="0BD23999" w:rsidRPr="1D9604B5">
              <w:rPr>
                <w:rFonts w:eastAsiaTheme="minorEastAsia"/>
                <w:b/>
                <w:bCs/>
                <w:i/>
                <w:iCs/>
                <w:color w:val="242424"/>
                <w:sz w:val="20"/>
                <w:szCs w:val="20"/>
              </w:rPr>
              <w:t xml:space="preserve">relatief </w:t>
            </w:r>
            <w:r w:rsidR="0BD23999" w:rsidRPr="1D9604B5">
              <w:rPr>
                <w:rFonts w:eastAsiaTheme="minorEastAsia"/>
                <w:i/>
                <w:iCs/>
                <w:color w:val="242424"/>
                <w:sz w:val="20"/>
                <w:szCs w:val="20"/>
              </w:rPr>
              <w:t>verzuim.</w:t>
            </w:r>
          </w:p>
          <w:p w14:paraId="79953934" w14:textId="2AE2A63F" w:rsidR="7F997786" w:rsidRDefault="0BD23999">
            <w:pPr>
              <w:pStyle w:val="Lijstalinea"/>
              <w:numPr>
                <w:ilvl w:val="0"/>
                <w:numId w:val="17"/>
              </w:numPr>
              <w:ind w:left="180" w:hanging="180"/>
              <w:jc w:val="both"/>
              <w:rPr>
                <w:rFonts w:eastAsiaTheme="minorEastAsia"/>
                <w:i/>
                <w:iCs/>
                <w:color w:val="242424"/>
                <w:sz w:val="20"/>
                <w:szCs w:val="20"/>
              </w:rPr>
            </w:pPr>
            <w:r w:rsidRPr="1D9604B5">
              <w:rPr>
                <w:rFonts w:eastAsiaTheme="minorEastAsia"/>
                <w:b/>
                <w:bCs/>
                <w:i/>
                <w:iCs/>
                <w:color w:val="242424"/>
                <w:sz w:val="20"/>
                <w:szCs w:val="20"/>
              </w:rPr>
              <w:t>Ong</w:t>
            </w:r>
            <w:r w:rsidR="61C3E1F0" w:rsidRPr="1D9604B5">
              <w:rPr>
                <w:rFonts w:eastAsiaTheme="minorEastAsia"/>
                <w:b/>
                <w:bCs/>
                <w:i/>
                <w:iCs/>
                <w:color w:val="242424"/>
                <w:sz w:val="20"/>
                <w:szCs w:val="20"/>
              </w:rPr>
              <w:t xml:space="preserve">eoorloofd relatief schoolverzuim: </w:t>
            </w:r>
            <w:r w:rsidR="30DCA347" w:rsidRPr="1D9604B5">
              <w:rPr>
                <w:rFonts w:eastAsiaTheme="minorEastAsia"/>
                <w:i/>
                <w:iCs/>
                <w:color w:val="242424"/>
                <w:sz w:val="20"/>
                <w:szCs w:val="20"/>
              </w:rPr>
              <w:t>de ingeschreven leerling verzuimt lestijd of onderwijsactiviteiten zonder geldige reden.</w:t>
            </w:r>
          </w:p>
          <w:p w14:paraId="43E9A2EA" w14:textId="734176D6" w:rsidR="0D152D68" w:rsidRDefault="30DCA347">
            <w:pPr>
              <w:pStyle w:val="Lijstalinea"/>
              <w:numPr>
                <w:ilvl w:val="0"/>
                <w:numId w:val="17"/>
              </w:numPr>
              <w:ind w:left="180" w:hanging="180"/>
              <w:jc w:val="both"/>
              <w:rPr>
                <w:rFonts w:eastAsiaTheme="minorEastAsia"/>
                <w:i/>
                <w:iCs/>
                <w:color w:val="242424"/>
                <w:sz w:val="20"/>
                <w:szCs w:val="20"/>
              </w:rPr>
            </w:pPr>
            <w:r w:rsidRPr="1D9604B5">
              <w:rPr>
                <w:rFonts w:eastAsiaTheme="minorEastAsia"/>
                <w:b/>
                <w:bCs/>
                <w:i/>
                <w:iCs/>
                <w:color w:val="242424"/>
                <w:sz w:val="20"/>
                <w:szCs w:val="20"/>
              </w:rPr>
              <w:t>Geoorloofd relatief verzuim:</w:t>
            </w:r>
            <w:r w:rsidRPr="1D9604B5">
              <w:rPr>
                <w:rFonts w:eastAsiaTheme="minorEastAsia"/>
                <w:i/>
                <w:iCs/>
                <w:color w:val="242424"/>
                <w:sz w:val="20"/>
                <w:szCs w:val="20"/>
              </w:rPr>
              <w:t xml:space="preserve"> </w:t>
            </w:r>
            <w:r w:rsidR="61C3E1F0" w:rsidRPr="1D9604B5">
              <w:rPr>
                <w:rFonts w:eastAsiaTheme="minorEastAsia"/>
                <w:i/>
                <w:iCs/>
                <w:color w:val="242424"/>
                <w:sz w:val="20"/>
                <w:szCs w:val="20"/>
              </w:rPr>
              <w:t>Langdurige of chronische afwezigheden wegens ziekte</w:t>
            </w:r>
          </w:p>
          <w:p w14:paraId="09E230E1" w14:textId="79AC8E70" w:rsidR="5C63BC00" w:rsidRDefault="3653A3C4">
            <w:pPr>
              <w:pStyle w:val="Lijstalinea"/>
              <w:numPr>
                <w:ilvl w:val="0"/>
                <w:numId w:val="17"/>
              </w:numPr>
              <w:ind w:left="180" w:hanging="180"/>
              <w:jc w:val="both"/>
              <w:rPr>
                <w:rFonts w:eastAsiaTheme="minorEastAsia"/>
                <w:i/>
                <w:iCs/>
                <w:color w:val="242424"/>
                <w:sz w:val="20"/>
                <w:szCs w:val="20"/>
              </w:rPr>
            </w:pPr>
            <w:r w:rsidRPr="1D9604B5">
              <w:rPr>
                <w:rFonts w:eastAsiaTheme="minorEastAsia"/>
                <w:b/>
                <w:bCs/>
                <w:i/>
                <w:iCs/>
                <w:color w:val="242424"/>
                <w:sz w:val="20"/>
                <w:szCs w:val="20"/>
              </w:rPr>
              <w:t>Schoolweigering</w:t>
            </w:r>
            <w:r w:rsidRPr="1D9604B5">
              <w:rPr>
                <w:rFonts w:eastAsiaTheme="minorEastAsia"/>
                <w:i/>
                <w:iCs/>
                <w:color w:val="242424"/>
                <w:sz w:val="20"/>
                <w:szCs w:val="20"/>
              </w:rPr>
              <w:t>: De leerling blijft thuis door angst of emotionele klachten bij het vooruitzicht om naar school te gaan.</w:t>
            </w:r>
          </w:p>
        </w:tc>
      </w:tr>
    </w:tbl>
    <w:p w14:paraId="168D37E1" w14:textId="397CC02A" w:rsidR="4E713289" w:rsidRDefault="4E713289" w:rsidP="4E713289">
      <w:pPr>
        <w:rPr>
          <w:sz w:val="14"/>
          <w:szCs w:val="14"/>
        </w:rPr>
      </w:pPr>
    </w:p>
    <w:p w14:paraId="6F6F17CC" w14:textId="29BE3C22" w:rsidR="55FCC0D5" w:rsidRDefault="1C99CA91" w:rsidP="4E713289">
      <w:pPr>
        <w:pStyle w:val="Kop2"/>
      </w:pPr>
      <w:bookmarkStart w:id="24" w:name="_Toc2004707019"/>
      <w:bookmarkStart w:id="25" w:name="_Toc1493599283"/>
      <w:r w:rsidRPr="1D9604B5">
        <w:rPr>
          <w:b/>
          <w:bCs/>
          <w:sz w:val="24"/>
          <w:szCs w:val="24"/>
        </w:rPr>
        <w:t>O</w:t>
      </w:r>
      <w:r w:rsidR="3332BC2F" w:rsidRPr="1D9604B5">
        <w:rPr>
          <w:b/>
          <w:bCs/>
          <w:sz w:val="24"/>
          <w:szCs w:val="24"/>
        </w:rPr>
        <w:t xml:space="preserve">ngeoorloofd </w:t>
      </w:r>
      <w:r w:rsidR="2322F521" w:rsidRPr="1D9604B5">
        <w:rPr>
          <w:b/>
          <w:bCs/>
          <w:sz w:val="24"/>
          <w:szCs w:val="24"/>
        </w:rPr>
        <w:t xml:space="preserve">relatief </w:t>
      </w:r>
      <w:r w:rsidR="3332BC2F" w:rsidRPr="1D9604B5">
        <w:rPr>
          <w:b/>
          <w:bCs/>
          <w:sz w:val="24"/>
          <w:szCs w:val="24"/>
        </w:rPr>
        <w:t>schoolverzuim (</w:t>
      </w:r>
      <w:r w:rsidRPr="1D9604B5">
        <w:rPr>
          <w:b/>
          <w:bCs/>
          <w:sz w:val="24"/>
          <w:szCs w:val="24"/>
        </w:rPr>
        <w:t>B-codes)</w:t>
      </w:r>
      <w:bookmarkEnd w:id="24"/>
      <w:bookmarkEnd w:id="25"/>
    </w:p>
    <w:p w14:paraId="5A16BEB8" w14:textId="3D8F09C1" w:rsidR="4AE3CD23" w:rsidRDefault="4AE3CD23">
      <w:pPr>
        <w:pStyle w:val="Kop3"/>
        <w:numPr>
          <w:ilvl w:val="0"/>
          <w:numId w:val="36"/>
        </w:numPr>
        <w:ind w:left="360"/>
        <w:rPr>
          <w:rFonts w:asciiTheme="majorHAnsi" w:hAnsiTheme="majorHAnsi"/>
          <w:b/>
          <w:bCs/>
          <w:color w:val="E97032"/>
          <w:sz w:val="24"/>
          <w:szCs w:val="24"/>
        </w:rPr>
      </w:pPr>
      <w:r w:rsidRPr="4E713289">
        <w:rPr>
          <w:rFonts w:asciiTheme="majorHAnsi" w:hAnsiTheme="majorHAnsi"/>
          <w:b/>
          <w:bCs/>
          <w:color w:val="E97032"/>
          <w:sz w:val="24"/>
          <w:szCs w:val="24"/>
        </w:rPr>
        <w:t xml:space="preserve">De school organiseert een cel leerlingenbegeleiding of zorgoverleg tussen de school en het CLB </w:t>
      </w:r>
    </w:p>
    <w:tbl>
      <w:tblPr>
        <w:tblStyle w:val="Tabelraster"/>
        <w:tblW w:w="6801"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801"/>
      </w:tblGrid>
      <w:tr w:rsidR="4E713289" w14:paraId="772C09F8" w14:textId="77777777" w:rsidTr="00B166CB">
        <w:trPr>
          <w:trHeight w:val="300"/>
        </w:trPr>
        <w:tc>
          <w:tcPr>
            <w:tcW w:w="6801" w:type="dxa"/>
            <w:shd w:val="clear" w:color="auto" w:fill="F2F2F2" w:themeFill="background1" w:themeFillShade="F2"/>
          </w:tcPr>
          <w:p w14:paraId="30E498CE" w14:textId="2B72EC23" w:rsidR="1D4C94F3" w:rsidRDefault="0428CF85" w:rsidP="1D9604B5">
            <w:pPr>
              <w:spacing w:line="279" w:lineRule="auto"/>
              <w:jc w:val="both"/>
              <w:rPr>
                <w:i/>
                <w:iCs/>
                <w:sz w:val="20"/>
                <w:szCs w:val="20"/>
              </w:rPr>
            </w:pPr>
            <w:r w:rsidRPr="1D9604B5">
              <w:rPr>
                <w:i/>
                <w:iCs/>
                <w:sz w:val="20"/>
                <w:szCs w:val="20"/>
              </w:rPr>
              <w:t>De school bespreekt de problematisch afwezige leerlingen met het CLB tijdens een gestructureerd zorgoverleg of cel leerlingenbegeleiding. Dit gebeurt steeds nadat de school al het eerste gesprek rond afwezigheden met de leerling heeft gevoerd, en een eerste beeld heeft van de achterliggende problematiek. Het is belangrijk dat dit zo snel mogelijk gebeurt om kort op de bal te kunnen spelen. Vanaf 5 B-codes m</w:t>
            </w:r>
            <w:r w:rsidR="517CD2B2" w:rsidRPr="1D9604B5">
              <w:rPr>
                <w:i/>
                <w:iCs/>
                <w:sz w:val="20"/>
                <w:szCs w:val="20"/>
              </w:rPr>
              <w:t xml:space="preserve">eldt de school de afwezigheden aan </w:t>
            </w:r>
            <w:r w:rsidRPr="1D9604B5">
              <w:rPr>
                <w:i/>
                <w:iCs/>
                <w:sz w:val="20"/>
                <w:szCs w:val="20"/>
              </w:rPr>
              <w:t>het CLB</w:t>
            </w:r>
            <w:r w:rsidR="7CB68F84" w:rsidRPr="1D9604B5">
              <w:rPr>
                <w:i/>
                <w:iCs/>
                <w:sz w:val="20"/>
                <w:szCs w:val="20"/>
              </w:rPr>
              <w:t>. Hoe ze dit doen wordt in de samenwerkingsafspraken bepaald.</w:t>
            </w:r>
            <w:r w:rsidRPr="1D9604B5">
              <w:rPr>
                <w:i/>
                <w:iCs/>
                <w:sz w:val="20"/>
                <w:szCs w:val="20"/>
              </w:rPr>
              <w:t xml:space="preserve"> Bij een eerste aanmelding bij het CLB is het belangrijk om voldoende informatie aan te leveren, zodat een volgende stap samen besproken kan worden. In zorgfase 1 gaat het CLB consultatief te werk en mee nadenken welke stappen de school extra kan ondernemen. Het kan ook zijn, omwille van de problematiek, dat er snel besloten wordt om </w:t>
            </w:r>
            <w:r w:rsidR="1AA06F0C" w:rsidRPr="1D9604B5">
              <w:rPr>
                <w:i/>
                <w:iCs/>
                <w:sz w:val="20"/>
                <w:szCs w:val="20"/>
              </w:rPr>
              <w:t>andere partners</w:t>
            </w:r>
            <w:r w:rsidRPr="1D9604B5">
              <w:rPr>
                <w:i/>
                <w:iCs/>
                <w:sz w:val="20"/>
                <w:szCs w:val="20"/>
              </w:rPr>
              <w:t xml:space="preserve"> in te schakelen (vb. Politie, NAFT, ...) en over te gaan naar fase 2 (uitbreiding van zorg).</w:t>
            </w:r>
          </w:p>
        </w:tc>
      </w:tr>
      <w:tr w:rsidR="4E713289" w14:paraId="419BBD28" w14:textId="77777777" w:rsidTr="00B166CB">
        <w:trPr>
          <w:trHeight w:val="300"/>
        </w:trPr>
        <w:tc>
          <w:tcPr>
            <w:tcW w:w="6801" w:type="dxa"/>
            <w:tcBorders>
              <w:top w:val="none" w:sz="2" w:space="0" w:color="F2F2F2" w:themeColor="background1" w:themeShade="F2"/>
              <w:left w:val="none" w:sz="2" w:space="0" w:color="F2F2F2" w:themeColor="background1" w:themeShade="F2"/>
              <w:bottom w:val="dotted" w:sz="2" w:space="0" w:color="D1D1D1" w:themeColor="background2" w:themeShade="E6"/>
              <w:right w:val="none" w:sz="2" w:space="0" w:color="F2F2F2" w:themeColor="background1" w:themeShade="F2"/>
            </w:tcBorders>
          </w:tcPr>
          <w:p w14:paraId="2BA1A2B0" w14:textId="15866E30" w:rsidR="12A21E2B" w:rsidRDefault="12A21E2B">
            <w:pPr>
              <w:pStyle w:val="Lijstalinea"/>
              <w:numPr>
                <w:ilvl w:val="0"/>
                <w:numId w:val="18"/>
              </w:numPr>
              <w:ind w:left="180" w:right="-90" w:hanging="180"/>
              <w:rPr>
                <w:sz w:val="22"/>
                <w:szCs w:val="22"/>
              </w:rPr>
            </w:pPr>
            <w:r w:rsidRPr="4E713289">
              <w:rPr>
                <w:sz w:val="22"/>
                <w:szCs w:val="22"/>
              </w:rPr>
              <w:lastRenderedPageBreak/>
              <w:t>Vindt er steeds een gesprek plaats met de leerling rond afwezigheden, alvorens er een melding gebeurt aan CLB?</w:t>
            </w:r>
          </w:p>
        </w:tc>
      </w:tr>
      <w:tr w:rsidR="4E713289" w14:paraId="29305F82" w14:textId="77777777" w:rsidTr="00B166CB">
        <w:trPr>
          <w:trHeight w:val="300"/>
        </w:trPr>
        <w:tc>
          <w:tcPr>
            <w:tcW w:w="6801" w:type="dxa"/>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tcPr>
          <w:p w14:paraId="5461A0F6" w14:textId="6870D1BC" w:rsidR="4E713289" w:rsidRDefault="4E713289" w:rsidP="4E713289">
            <w:pPr>
              <w:rPr>
                <w:rFonts w:asciiTheme="majorHAnsi" w:eastAsiaTheme="majorEastAsia" w:hAnsiTheme="majorHAnsi" w:cstheme="majorBidi"/>
                <w:color w:val="FF0000"/>
                <w:sz w:val="22"/>
                <w:szCs w:val="22"/>
              </w:rPr>
            </w:pPr>
          </w:p>
        </w:tc>
      </w:tr>
      <w:tr w:rsidR="4E713289" w14:paraId="3191D8C8" w14:textId="77777777" w:rsidTr="00B166CB">
        <w:trPr>
          <w:trHeight w:val="300"/>
        </w:trPr>
        <w:tc>
          <w:tcPr>
            <w:tcW w:w="6801" w:type="dxa"/>
            <w:tcBorders>
              <w:top w:val="dotted" w:sz="2" w:space="0" w:color="D1D1D1" w:themeColor="background2" w:themeShade="E6"/>
              <w:left w:val="none" w:sz="2" w:space="0" w:color="F2F2F2" w:themeColor="background1" w:themeShade="F2"/>
              <w:bottom w:val="single" w:sz="2" w:space="0" w:color="F2F2F2" w:themeColor="background1" w:themeShade="F2"/>
              <w:right w:val="none" w:sz="2" w:space="0" w:color="F2F2F2" w:themeColor="background1" w:themeShade="F2"/>
            </w:tcBorders>
          </w:tcPr>
          <w:p w14:paraId="38081749" w14:textId="4FC7804D" w:rsidR="542FB571" w:rsidRDefault="542FB571">
            <w:pPr>
              <w:pStyle w:val="Lijstalinea"/>
              <w:numPr>
                <w:ilvl w:val="0"/>
                <w:numId w:val="27"/>
              </w:numPr>
              <w:ind w:left="180" w:hanging="180"/>
              <w:rPr>
                <w:sz w:val="22"/>
                <w:szCs w:val="22"/>
              </w:rPr>
            </w:pPr>
            <w:r w:rsidRPr="4E713289">
              <w:rPr>
                <w:sz w:val="22"/>
                <w:szCs w:val="22"/>
              </w:rPr>
              <w:t>W</w:t>
            </w:r>
            <w:r w:rsidR="4FD84360" w:rsidRPr="4E713289">
              <w:rPr>
                <w:sz w:val="22"/>
                <w:szCs w:val="22"/>
              </w:rPr>
              <w:t>orden afwezigheden consequent gemeld aan het CLB vanaf 5 B-codes?</w:t>
            </w:r>
          </w:p>
        </w:tc>
      </w:tr>
      <w:tr w:rsidR="4E713289" w14:paraId="3A15DF64" w14:textId="77777777" w:rsidTr="00B166CB">
        <w:trPr>
          <w:trHeight w:val="300"/>
        </w:trPr>
        <w:tc>
          <w:tcPr>
            <w:tcW w:w="680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A549D9E" w14:textId="73F7EE27" w:rsidR="4E713289" w:rsidRDefault="4E713289" w:rsidP="4E713289">
            <w:pPr>
              <w:rPr>
                <w:rFonts w:asciiTheme="majorHAnsi" w:eastAsiaTheme="majorEastAsia" w:hAnsiTheme="majorHAnsi" w:cstheme="majorBidi"/>
                <w:color w:val="FF0000"/>
                <w:sz w:val="22"/>
                <w:szCs w:val="22"/>
              </w:rPr>
            </w:pPr>
          </w:p>
        </w:tc>
      </w:tr>
      <w:tr w:rsidR="4E713289" w14:paraId="77FD8A22" w14:textId="77777777" w:rsidTr="00B166CB">
        <w:trPr>
          <w:trHeight w:val="300"/>
        </w:trPr>
        <w:tc>
          <w:tcPr>
            <w:tcW w:w="6801" w:type="dxa"/>
            <w:tcBorders>
              <w:top w:val="single" w:sz="2" w:space="0" w:color="F2F2F2" w:themeColor="background1" w:themeShade="F2"/>
              <w:left w:val="none" w:sz="2" w:space="0" w:color="F2F2F2" w:themeColor="background1" w:themeShade="F2"/>
              <w:bottom w:val="single" w:sz="2" w:space="0" w:color="F2F2F2" w:themeColor="background1" w:themeShade="F2"/>
              <w:right w:val="none" w:sz="2" w:space="0" w:color="F2F2F2" w:themeColor="background1" w:themeShade="F2"/>
            </w:tcBorders>
          </w:tcPr>
          <w:p w14:paraId="7FEB6B7F" w14:textId="6A51E674" w:rsidR="4E713289" w:rsidRDefault="4E713289">
            <w:pPr>
              <w:pStyle w:val="Lijstalinea"/>
              <w:numPr>
                <w:ilvl w:val="0"/>
                <w:numId w:val="18"/>
              </w:numPr>
              <w:ind w:left="180" w:right="-90" w:hanging="180"/>
              <w:rPr>
                <w:sz w:val="22"/>
                <w:szCs w:val="22"/>
              </w:rPr>
            </w:pPr>
            <w:r w:rsidRPr="4E713289">
              <w:rPr>
                <w:sz w:val="22"/>
                <w:szCs w:val="22"/>
              </w:rPr>
              <w:t>Organiseert de school een systematisch gestructureerd overleg met het CLB rond afwezigheden?</w:t>
            </w:r>
          </w:p>
        </w:tc>
      </w:tr>
      <w:tr w:rsidR="4E713289" w14:paraId="3EC081DC" w14:textId="77777777" w:rsidTr="00B166CB">
        <w:trPr>
          <w:trHeight w:val="300"/>
        </w:trPr>
        <w:tc>
          <w:tcPr>
            <w:tcW w:w="680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074E929" w14:textId="6870D1BC" w:rsidR="4E713289" w:rsidRDefault="4E713289" w:rsidP="4E713289">
            <w:pPr>
              <w:rPr>
                <w:rFonts w:asciiTheme="majorHAnsi" w:eastAsiaTheme="majorEastAsia" w:hAnsiTheme="majorHAnsi" w:cstheme="majorBidi"/>
                <w:color w:val="FF0000"/>
                <w:sz w:val="22"/>
                <w:szCs w:val="22"/>
              </w:rPr>
            </w:pPr>
          </w:p>
        </w:tc>
      </w:tr>
      <w:tr w:rsidR="4E713289" w14:paraId="59B505A4" w14:textId="77777777" w:rsidTr="00B166CB">
        <w:trPr>
          <w:trHeight w:val="300"/>
        </w:trPr>
        <w:tc>
          <w:tcPr>
            <w:tcW w:w="6801" w:type="dxa"/>
            <w:tcBorders>
              <w:top w:val="single" w:sz="2" w:space="0" w:color="F2F2F2" w:themeColor="background1" w:themeShade="F2"/>
              <w:left w:val="none" w:sz="2" w:space="0" w:color="F2F2F2" w:themeColor="background1" w:themeShade="F2"/>
              <w:bottom w:val="single" w:sz="2" w:space="0" w:color="F2F2F2" w:themeColor="background1" w:themeShade="F2"/>
              <w:right w:val="none" w:sz="2" w:space="0" w:color="F2F2F2" w:themeColor="background1" w:themeShade="F2"/>
            </w:tcBorders>
          </w:tcPr>
          <w:p w14:paraId="01272F89" w14:textId="0CA6DD33" w:rsidR="50E6980E" w:rsidRDefault="783703C6">
            <w:pPr>
              <w:pStyle w:val="Lijstalinea"/>
              <w:numPr>
                <w:ilvl w:val="0"/>
                <w:numId w:val="27"/>
              </w:numPr>
              <w:ind w:left="180" w:hanging="180"/>
              <w:rPr>
                <w:sz w:val="22"/>
                <w:szCs w:val="22"/>
              </w:rPr>
            </w:pPr>
            <w:r w:rsidRPr="1D9604B5">
              <w:rPr>
                <w:sz w:val="22"/>
                <w:szCs w:val="22"/>
              </w:rPr>
              <w:t xml:space="preserve">Heeft de school voldoende informatie ter voorbereiding van het overleg (aantal afwezigheden, reden van afwezigheden, wat werd al ondernomen, wat werkt en wat werkt minder, eerste verkenning van achterliggende </w:t>
            </w:r>
            <w:r w:rsidR="53A8D1F8" w:rsidRPr="1D9604B5">
              <w:rPr>
                <w:sz w:val="22"/>
                <w:szCs w:val="22"/>
              </w:rPr>
              <w:t>problematiek, ...</w:t>
            </w:r>
            <w:r w:rsidRPr="1D9604B5">
              <w:rPr>
                <w:sz w:val="22"/>
                <w:szCs w:val="22"/>
              </w:rPr>
              <w:t>)?</w:t>
            </w:r>
          </w:p>
        </w:tc>
      </w:tr>
      <w:tr w:rsidR="4E713289" w14:paraId="116205AF" w14:textId="77777777" w:rsidTr="00B166CB">
        <w:trPr>
          <w:trHeight w:val="300"/>
        </w:trPr>
        <w:tc>
          <w:tcPr>
            <w:tcW w:w="680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30083BC" w14:textId="420B91BB" w:rsidR="4E713289" w:rsidRDefault="4E713289" w:rsidP="4E713289">
            <w:pPr>
              <w:rPr>
                <w:rFonts w:asciiTheme="majorHAnsi" w:eastAsiaTheme="majorEastAsia" w:hAnsiTheme="majorHAnsi" w:cstheme="majorBidi"/>
                <w:color w:val="FF0000"/>
                <w:sz w:val="22"/>
                <w:szCs w:val="22"/>
              </w:rPr>
            </w:pPr>
          </w:p>
        </w:tc>
      </w:tr>
      <w:tr w:rsidR="4E713289" w14:paraId="08397B20" w14:textId="77777777" w:rsidTr="00B166CB">
        <w:trPr>
          <w:trHeight w:val="300"/>
        </w:trPr>
        <w:tc>
          <w:tcPr>
            <w:tcW w:w="6801" w:type="dxa"/>
            <w:tcBorders>
              <w:top w:val="single" w:sz="2" w:space="0" w:color="F2F2F2" w:themeColor="background1" w:themeShade="F2"/>
              <w:left w:val="none" w:sz="2" w:space="0" w:color="F2F2F2" w:themeColor="background1" w:themeShade="F2"/>
              <w:bottom w:val="single" w:sz="2" w:space="0" w:color="F2F2F2" w:themeColor="background1" w:themeShade="F2"/>
              <w:right w:val="none" w:sz="2" w:space="0" w:color="F2F2F2" w:themeColor="background1" w:themeShade="F2"/>
            </w:tcBorders>
          </w:tcPr>
          <w:p w14:paraId="376042DD" w14:textId="58BDA85A" w:rsidR="50E6980E" w:rsidRDefault="50E6980E">
            <w:pPr>
              <w:pStyle w:val="Lijstalinea"/>
              <w:numPr>
                <w:ilvl w:val="0"/>
                <w:numId w:val="18"/>
              </w:numPr>
              <w:ind w:left="180" w:hanging="180"/>
              <w:rPr>
                <w:sz w:val="22"/>
                <w:szCs w:val="22"/>
              </w:rPr>
            </w:pPr>
            <w:r w:rsidRPr="4E713289">
              <w:rPr>
                <w:sz w:val="22"/>
                <w:szCs w:val="22"/>
              </w:rPr>
              <w:t xml:space="preserve">Wordt het spijbelprofiel in kaart gebracht? (zie: </w:t>
            </w:r>
            <w:hyperlink r:id="rId19">
              <w:r w:rsidRPr="4E713289">
                <w:rPr>
                  <w:rStyle w:val="Hyperlink"/>
                  <w:sz w:val="22"/>
                  <w:szCs w:val="22"/>
                </w:rPr>
                <w:t>Checklist spijbelprofielen</w:t>
              </w:r>
            </w:hyperlink>
            <w:r w:rsidRPr="4E713289">
              <w:rPr>
                <w:sz w:val="22"/>
                <w:szCs w:val="22"/>
              </w:rPr>
              <w:t>)</w:t>
            </w:r>
          </w:p>
        </w:tc>
      </w:tr>
      <w:tr w:rsidR="4E713289" w14:paraId="5A8A94A1" w14:textId="77777777" w:rsidTr="00B166CB">
        <w:trPr>
          <w:trHeight w:val="300"/>
        </w:trPr>
        <w:tc>
          <w:tcPr>
            <w:tcW w:w="680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782AEE33" w14:textId="730BFB2B" w:rsidR="4E713289" w:rsidRDefault="4E713289" w:rsidP="4E713289">
            <w:pPr>
              <w:rPr>
                <w:rFonts w:asciiTheme="majorHAnsi" w:eastAsiaTheme="majorEastAsia" w:hAnsiTheme="majorHAnsi" w:cstheme="majorBidi"/>
                <w:color w:val="FF0000"/>
                <w:sz w:val="22"/>
                <w:szCs w:val="22"/>
              </w:rPr>
            </w:pPr>
          </w:p>
        </w:tc>
      </w:tr>
    </w:tbl>
    <w:p w14:paraId="2A4B4E51" w14:textId="53AA1BD9" w:rsidR="4E713289" w:rsidRDefault="4E713289" w:rsidP="4E713289">
      <w:pPr>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4E713289" w14:paraId="368DD335" w14:textId="77777777" w:rsidTr="1D9604B5">
        <w:trPr>
          <w:trHeight w:val="300"/>
        </w:trPr>
        <w:tc>
          <w:tcPr>
            <w:tcW w:w="5700" w:type="dxa"/>
            <w:shd w:val="clear" w:color="auto" w:fill="E9F7E4"/>
          </w:tcPr>
          <w:p w14:paraId="463F400E" w14:textId="3DBA2C93"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2AF70DF4" w14:textId="4F37D7C1" w:rsidR="4E713289" w:rsidRDefault="4E713289" w:rsidP="4E713289">
            <w:pPr>
              <w:jc w:val="center"/>
              <w:rPr>
                <w:rFonts w:asciiTheme="majorHAnsi" w:eastAsiaTheme="majorEastAsia" w:hAnsiTheme="majorHAnsi" w:cstheme="majorBidi"/>
                <w:sz w:val="22"/>
                <w:szCs w:val="22"/>
              </w:rPr>
            </w:pPr>
            <w:r w:rsidRPr="4E713289">
              <w:rPr>
                <w:rFonts w:asciiTheme="majorHAnsi" w:eastAsiaTheme="majorEastAsia" w:hAnsiTheme="majorHAnsi" w:cstheme="majorBidi"/>
                <w:sz w:val="22"/>
                <w:szCs w:val="22"/>
              </w:rPr>
              <w:t>__/10</w:t>
            </w:r>
          </w:p>
        </w:tc>
      </w:tr>
      <w:tr w:rsidR="4E713289" w14:paraId="57970E33" w14:textId="77777777" w:rsidTr="1D9604B5">
        <w:trPr>
          <w:trHeight w:val="300"/>
        </w:trPr>
        <w:tc>
          <w:tcPr>
            <w:tcW w:w="6753" w:type="dxa"/>
            <w:gridSpan w:val="2"/>
            <w:shd w:val="clear" w:color="auto" w:fill="E9F7E4"/>
          </w:tcPr>
          <w:p w14:paraId="12F1866B" w14:textId="3AE33456" w:rsidR="4E713289" w:rsidRDefault="4E713289" w:rsidP="4E713289">
            <w:pPr>
              <w:rPr>
                <w:rFonts w:asciiTheme="majorHAnsi" w:eastAsiaTheme="majorEastAsia" w:hAnsiTheme="majorHAnsi" w:cstheme="majorBidi"/>
                <w:sz w:val="22"/>
                <w:szCs w:val="22"/>
              </w:rPr>
            </w:pPr>
            <w:r w:rsidRPr="4E713289">
              <w:rPr>
                <w:rFonts w:asciiTheme="majorHAnsi" w:eastAsiaTheme="majorEastAsia" w:hAnsiTheme="majorHAnsi" w:cstheme="majorBidi"/>
                <w:b/>
                <w:bCs/>
                <w:sz w:val="22"/>
                <w:szCs w:val="22"/>
              </w:rPr>
              <w:t>Waar wil je op inzetten om je score te verhogen?</w:t>
            </w:r>
          </w:p>
          <w:p w14:paraId="1572B529" w14:textId="49BDA0AE" w:rsidR="4E713289" w:rsidRDefault="4E713289" w:rsidP="4E713289">
            <w:pPr>
              <w:rPr>
                <w:rFonts w:asciiTheme="majorHAnsi" w:eastAsiaTheme="majorEastAsia" w:hAnsiTheme="majorHAnsi" w:cstheme="majorBidi"/>
                <w:sz w:val="22"/>
                <w:szCs w:val="22"/>
              </w:rPr>
            </w:pPr>
          </w:p>
          <w:p w14:paraId="2D845191" w14:textId="4F5AB148" w:rsidR="4E713289" w:rsidRDefault="4E713289" w:rsidP="4E713289">
            <w:pPr>
              <w:rPr>
                <w:rFonts w:asciiTheme="majorHAnsi" w:eastAsiaTheme="majorEastAsia" w:hAnsiTheme="majorHAnsi" w:cstheme="majorBidi"/>
                <w:sz w:val="22"/>
                <w:szCs w:val="22"/>
              </w:rPr>
            </w:pPr>
          </w:p>
          <w:p w14:paraId="0BB4CE99" w14:textId="4C66F739" w:rsidR="4E713289" w:rsidRDefault="4E713289" w:rsidP="4E713289">
            <w:pPr>
              <w:rPr>
                <w:rFonts w:asciiTheme="majorHAnsi" w:eastAsiaTheme="majorEastAsia" w:hAnsiTheme="majorHAnsi" w:cstheme="majorBidi"/>
                <w:sz w:val="22"/>
                <w:szCs w:val="22"/>
              </w:rPr>
            </w:pPr>
          </w:p>
          <w:p w14:paraId="0BB8258F" w14:textId="1DF74A42" w:rsidR="4E713289" w:rsidRDefault="4E713289" w:rsidP="1D9604B5">
            <w:pPr>
              <w:rPr>
                <w:rFonts w:asciiTheme="majorHAnsi" w:eastAsiaTheme="majorEastAsia" w:hAnsiTheme="majorHAnsi" w:cstheme="majorBidi"/>
                <w:sz w:val="22"/>
                <w:szCs w:val="22"/>
              </w:rPr>
            </w:pPr>
          </w:p>
        </w:tc>
      </w:tr>
    </w:tbl>
    <w:p w14:paraId="3E91B20F" w14:textId="11BC897C" w:rsidR="4E713289" w:rsidRDefault="4E713289" w:rsidP="4E713289">
      <w:pPr>
        <w:rPr>
          <w:sz w:val="22"/>
          <w:szCs w:val="22"/>
        </w:rPr>
      </w:pPr>
    </w:p>
    <w:p w14:paraId="7F5363FC" w14:textId="7F7F04CB" w:rsidR="1D9604B5" w:rsidRDefault="1D9604B5" w:rsidP="1D9604B5">
      <w:pPr>
        <w:rPr>
          <w:sz w:val="22"/>
          <w:szCs w:val="22"/>
        </w:rPr>
      </w:pPr>
    </w:p>
    <w:p w14:paraId="78932D67" w14:textId="5D6876C8" w:rsidR="1D9604B5" w:rsidRDefault="1D9604B5" w:rsidP="1D9604B5">
      <w:pPr>
        <w:rPr>
          <w:sz w:val="22"/>
          <w:szCs w:val="22"/>
        </w:rPr>
      </w:pPr>
    </w:p>
    <w:p w14:paraId="4B60A8DF" w14:textId="6F10E1CB" w:rsidR="201ABF5A" w:rsidRDefault="5ED89884">
      <w:pPr>
        <w:pStyle w:val="Kop3"/>
        <w:numPr>
          <w:ilvl w:val="0"/>
          <w:numId w:val="36"/>
        </w:numPr>
        <w:ind w:left="360" w:right="-180"/>
        <w:rPr>
          <w:rFonts w:asciiTheme="majorHAnsi" w:hAnsiTheme="majorHAnsi"/>
          <w:b/>
          <w:bCs/>
          <w:color w:val="E97132" w:themeColor="accent2"/>
          <w:sz w:val="24"/>
          <w:szCs w:val="24"/>
        </w:rPr>
      </w:pPr>
      <w:bookmarkStart w:id="26" w:name="_Toc1620120726"/>
      <w:bookmarkStart w:id="27" w:name="_Toc979410572"/>
      <w:r w:rsidRPr="1D9604B5">
        <w:rPr>
          <w:rFonts w:asciiTheme="majorHAnsi" w:hAnsiTheme="majorHAnsi"/>
          <w:b/>
          <w:bCs/>
          <w:color w:val="E97032"/>
          <w:sz w:val="24"/>
          <w:szCs w:val="24"/>
        </w:rPr>
        <w:t xml:space="preserve">De school past </w:t>
      </w:r>
      <w:r w:rsidR="07C422D9" w:rsidRPr="1D9604B5">
        <w:rPr>
          <w:rFonts w:asciiTheme="majorHAnsi" w:hAnsiTheme="majorHAnsi"/>
          <w:b/>
          <w:bCs/>
          <w:color w:val="E97032"/>
          <w:sz w:val="24"/>
          <w:szCs w:val="24"/>
        </w:rPr>
        <w:t xml:space="preserve">zowel </w:t>
      </w:r>
      <w:r w:rsidR="45143250" w:rsidRPr="1D9604B5">
        <w:rPr>
          <w:rFonts w:asciiTheme="majorHAnsi" w:hAnsiTheme="majorHAnsi"/>
          <w:b/>
          <w:bCs/>
          <w:color w:val="E97032"/>
          <w:sz w:val="24"/>
          <w:szCs w:val="24"/>
        </w:rPr>
        <w:t xml:space="preserve">verbindende </w:t>
      </w:r>
      <w:r w:rsidR="5E232F2A" w:rsidRPr="1D9604B5">
        <w:rPr>
          <w:rFonts w:asciiTheme="majorHAnsi" w:hAnsiTheme="majorHAnsi"/>
          <w:b/>
          <w:bCs/>
          <w:color w:val="E97032"/>
          <w:sz w:val="24"/>
          <w:szCs w:val="24"/>
        </w:rPr>
        <w:t>als</w:t>
      </w:r>
      <w:r w:rsidR="45143250" w:rsidRPr="1D9604B5">
        <w:rPr>
          <w:rFonts w:asciiTheme="majorHAnsi" w:hAnsiTheme="majorHAnsi"/>
          <w:b/>
          <w:bCs/>
          <w:color w:val="E97032"/>
          <w:sz w:val="24"/>
          <w:szCs w:val="24"/>
        </w:rPr>
        <w:t xml:space="preserve"> </w:t>
      </w:r>
      <w:r w:rsidRPr="1D9604B5">
        <w:rPr>
          <w:rFonts w:asciiTheme="majorHAnsi" w:hAnsiTheme="majorHAnsi"/>
          <w:b/>
          <w:bCs/>
          <w:color w:val="E97032"/>
          <w:sz w:val="24"/>
          <w:szCs w:val="24"/>
        </w:rPr>
        <w:t xml:space="preserve">sanctionerende maatregelen </w:t>
      </w:r>
      <w:r w:rsidR="2DA54110" w:rsidRPr="1D9604B5">
        <w:rPr>
          <w:rFonts w:asciiTheme="majorHAnsi" w:hAnsiTheme="majorHAnsi"/>
          <w:b/>
          <w:bCs/>
          <w:color w:val="E97032"/>
          <w:sz w:val="24"/>
          <w:szCs w:val="24"/>
        </w:rPr>
        <w:t xml:space="preserve">toe </w:t>
      </w:r>
      <w:r w:rsidRPr="1D9604B5">
        <w:rPr>
          <w:rFonts w:asciiTheme="majorHAnsi" w:hAnsiTheme="majorHAnsi"/>
          <w:b/>
          <w:bCs/>
          <w:color w:val="E97032"/>
          <w:sz w:val="24"/>
          <w:szCs w:val="24"/>
        </w:rPr>
        <w:t xml:space="preserve">binnen </w:t>
      </w:r>
      <w:r w:rsidR="5857E479" w:rsidRPr="1D9604B5">
        <w:rPr>
          <w:rFonts w:asciiTheme="majorHAnsi" w:hAnsiTheme="majorHAnsi"/>
          <w:b/>
          <w:bCs/>
          <w:color w:val="E97032"/>
          <w:sz w:val="24"/>
          <w:szCs w:val="24"/>
        </w:rPr>
        <w:t>het</w:t>
      </w:r>
      <w:r w:rsidRPr="1D9604B5">
        <w:rPr>
          <w:rFonts w:asciiTheme="majorHAnsi" w:hAnsiTheme="majorHAnsi"/>
          <w:b/>
          <w:bCs/>
          <w:color w:val="E97032"/>
          <w:sz w:val="24"/>
          <w:szCs w:val="24"/>
        </w:rPr>
        <w:t xml:space="preserve"> beleid </w:t>
      </w:r>
      <w:r w:rsidR="226C213F" w:rsidRPr="1D9604B5">
        <w:rPr>
          <w:rFonts w:asciiTheme="majorHAnsi" w:hAnsiTheme="majorHAnsi"/>
          <w:b/>
          <w:bCs/>
          <w:color w:val="E97032"/>
          <w:sz w:val="24"/>
          <w:szCs w:val="24"/>
        </w:rPr>
        <w:t>rond afwezigheden</w:t>
      </w:r>
      <w:bookmarkEnd w:id="26"/>
      <w:bookmarkEnd w:id="27"/>
    </w:p>
    <w:tbl>
      <w:tblPr>
        <w:tblStyle w:val="Tabelraster"/>
        <w:tblW w:w="6801"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801"/>
      </w:tblGrid>
      <w:tr w:rsidR="4E713289" w14:paraId="767757F0" w14:textId="77777777" w:rsidTr="00B166CB">
        <w:trPr>
          <w:trHeight w:val="300"/>
        </w:trPr>
        <w:tc>
          <w:tcPr>
            <w:tcW w:w="6801" w:type="dxa"/>
            <w:shd w:val="clear" w:color="auto" w:fill="F2F2F2" w:themeFill="background1" w:themeFillShade="F2"/>
          </w:tcPr>
          <w:p w14:paraId="36AC9E56" w14:textId="44648237" w:rsidR="4E713289" w:rsidRDefault="3AD62FAB" w:rsidP="1D9604B5">
            <w:pPr>
              <w:spacing w:line="279" w:lineRule="auto"/>
              <w:jc w:val="both"/>
              <w:rPr>
                <w:i/>
                <w:iCs/>
                <w:sz w:val="20"/>
                <w:szCs w:val="20"/>
              </w:rPr>
            </w:pPr>
            <w:r w:rsidRPr="1D9604B5">
              <w:rPr>
                <w:i/>
                <w:iCs/>
                <w:sz w:val="20"/>
                <w:szCs w:val="20"/>
              </w:rPr>
              <w:t>Wanneer een jongere nog voldoende binding heeft met de school kan een sanctionerende maatregel ertoe leiden dat het sporadisch afwezig zijn achterwege blijft. Wanneer de afwezigheden te frequent zijn en de binding te verzwakt kan een sanctionerende maatregel de jongere nog verder van school wegdrijven.</w:t>
            </w:r>
          </w:p>
          <w:p w14:paraId="0CB4B5D9" w14:textId="25202F83" w:rsidR="4E713289" w:rsidRDefault="3AD62FAB" w:rsidP="1D9604B5">
            <w:pPr>
              <w:spacing w:line="279" w:lineRule="auto"/>
              <w:jc w:val="both"/>
              <w:rPr>
                <w:i/>
                <w:iCs/>
                <w:sz w:val="20"/>
                <w:szCs w:val="20"/>
              </w:rPr>
            </w:pPr>
            <w:r w:rsidRPr="1D9604B5">
              <w:rPr>
                <w:i/>
                <w:iCs/>
                <w:sz w:val="20"/>
                <w:szCs w:val="20"/>
              </w:rPr>
              <w:t>In een schoolse setting is het belangrijk om ook rond het sanctioneren duidelijke afspraken te hebben, die in principe voor iedereen van toepassing zijn. Toch blijft het aanbevolen om bij de uitvoering van het sanctiebeleid met deze bevindingen rekening te houden. Een sanctioneringsbeleid in combinatie met begeleiding en bindingsperspectief, zal eerder kans op slagen hebben.</w:t>
            </w:r>
          </w:p>
        </w:tc>
      </w:tr>
    </w:tbl>
    <w:p w14:paraId="0A9CE443" w14:textId="56DD7F67" w:rsidR="6F7D1AA2" w:rsidRDefault="6F7D1AA2" w:rsidP="1D9604B5">
      <w:pPr>
        <w:jc w:val="both"/>
        <w:rPr>
          <w:i/>
          <w:iCs/>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0F403413" w14:textId="77777777" w:rsidTr="1D9604B5">
        <w:trPr>
          <w:trHeight w:val="300"/>
        </w:trPr>
        <w:tc>
          <w:tcPr>
            <w:tcW w:w="6730" w:type="dxa"/>
            <w:tcBorders>
              <w:top w:val="none" w:sz="2" w:space="0" w:color="F2F2F2" w:themeColor="background1" w:themeShade="F2"/>
              <w:left w:val="none" w:sz="2" w:space="0" w:color="F2F2F2" w:themeColor="background1" w:themeShade="F2"/>
              <w:bottom w:val="dotted" w:sz="2" w:space="0" w:color="D1D1D1" w:themeColor="background2" w:themeShade="E6"/>
              <w:right w:val="none" w:sz="2" w:space="0" w:color="F2F2F2" w:themeColor="background1" w:themeShade="F2"/>
            </w:tcBorders>
          </w:tcPr>
          <w:p w14:paraId="4AA419D5" w14:textId="3596D5B5" w:rsidR="2A5B3003" w:rsidRDefault="2A5B3003">
            <w:pPr>
              <w:pStyle w:val="Lijstalinea"/>
              <w:numPr>
                <w:ilvl w:val="0"/>
                <w:numId w:val="18"/>
              </w:numPr>
              <w:ind w:left="180" w:right="-90" w:hanging="180"/>
              <w:rPr>
                <w:sz w:val="22"/>
                <w:szCs w:val="22"/>
              </w:rPr>
            </w:pPr>
            <w:r w:rsidRPr="1D9604B5">
              <w:rPr>
                <w:sz w:val="22"/>
                <w:szCs w:val="22"/>
              </w:rPr>
              <w:t>Welke sancties past de school toe rond te laat komen en ongewettigd afwezig zijn?</w:t>
            </w:r>
          </w:p>
        </w:tc>
      </w:tr>
      <w:tr w:rsidR="1D9604B5" w14:paraId="3DED7B37" w14:textId="77777777" w:rsidTr="1D9604B5">
        <w:trPr>
          <w:trHeight w:val="300"/>
        </w:trPr>
        <w:tc>
          <w:tcPr>
            <w:tcW w:w="6730" w:type="dxa"/>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tcPr>
          <w:p w14:paraId="6B7584F8" w14:textId="6870D1BC" w:rsidR="1D9604B5" w:rsidRDefault="1D9604B5" w:rsidP="1D9604B5">
            <w:pPr>
              <w:rPr>
                <w:rFonts w:asciiTheme="majorHAnsi" w:eastAsiaTheme="majorEastAsia" w:hAnsiTheme="majorHAnsi" w:cstheme="majorBidi"/>
                <w:color w:val="FF0000"/>
                <w:sz w:val="22"/>
                <w:szCs w:val="22"/>
              </w:rPr>
            </w:pPr>
          </w:p>
        </w:tc>
      </w:tr>
      <w:tr w:rsidR="1D9604B5" w14:paraId="62E30E11" w14:textId="77777777" w:rsidTr="1D9604B5">
        <w:trPr>
          <w:trHeight w:val="300"/>
        </w:trPr>
        <w:tc>
          <w:tcPr>
            <w:tcW w:w="6730" w:type="dxa"/>
            <w:tcBorders>
              <w:top w:val="dotted" w:sz="2" w:space="0" w:color="D1D1D1" w:themeColor="background2" w:themeShade="E6"/>
              <w:left w:val="none" w:sz="2" w:space="0" w:color="F2F2F2" w:themeColor="background1" w:themeShade="F2"/>
              <w:bottom w:val="single" w:sz="2" w:space="0" w:color="F2F2F2" w:themeColor="background1" w:themeShade="F2"/>
              <w:right w:val="none" w:sz="2" w:space="0" w:color="F2F2F2" w:themeColor="background1" w:themeShade="F2"/>
            </w:tcBorders>
          </w:tcPr>
          <w:p w14:paraId="6FA8EF1C" w14:textId="1A670D78" w:rsidR="2A5B3003" w:rsidRDefault="2A5B3003">
            <w:pPr>
              <w:pStyle w:val="Lijstalinea"/>
              <w:numPr>
                <w:ilvl w:val="0"/>
                <w:numId w:val="27"/>
              </w:numPr>
              <w:ind w:left="180" w:hanging="180"/>
              <w:rPr>
                <w:sz w:val="22"/>
                <w:szCs w:val="22"/>
              </w:rPr>
            </w:pPr>
            <w:r w:rsidRPr="1D9604B5">
              <w:rPr>
                <w:sz w:val="22"/>
                <w:szCs w:val="22"/>
              </w:rPr>
              <w:t xml:space="preserve">Wat bij afwezig zijn bij stages en toetsen? </w:t>
            </w:r>
            <w:r w:rsidR="03B5B849" w:rsidRPr="1D9604B5">
              <w:rPr>
                <w:sz w:val="22"/>
                <w:szCs w:val="22"/>
              </w:rPr>
              <w:t>(Wanneer) i</w:t>
            </w:r>
            <w:r w:rsidRPr="1D9604B5">
              <w:rPr>
                <w:sz w:val="22"/>
                <w:szCs w:val="22"/>
              </w:rPr>
              <w:t>s herkansing mogel</w:t>
            </w:r>
            <w:r w:rsidR="1FC782F2" w:rsidRPr="1D9604B5">
              <w:rPr>
                <w:sz w:val="22"/>
                <w:szCs w:val="22"/>
              </w:rPr>
              <w:t>ijk?</w:t>
            </w:r>
          </w:p>
        </w:tc>
      </w:tr>
      <w:tr w:rsidR="1D9604B5" w14:paraId="39567EDC" w14:textId="77777777" w:rsidTr="1D9604B5">
        <w:trPr>
          <w:trHeight w:val="300"/>
        </w:trPr>
        <w:tc>
          <w:tcPr>
            <w:tcW w:w="673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A56D230" w14:textId="73F7EE27" w:rsidR="1D9604B5" w:rsidRDefault="1D9604B5" w:rsidP="1D9604B5">
            <w:pPr>
              <w:rPr>
                <w:rFonts w:asciiTheme="majorHAnsi" w:eastAsiaTheme="majorEastAsia" w:hAnsiTheme="majorHAnsi" w:cstheme="majorBidi"/>
                <w:color w:val="FF0000"/>
                <w:sz w:val="22"/>
                <w:szCs w:val="22"/>
              </w:rPr>
            </w:pPr>
          </w:p>
        </w:tc>
      </w:tr>
      <w:tr w:rsidR="1D9604B5" w14:paraId="52B2D439" w14:textId="77777777" w:rsidTr="1D9604B5">
        <w:trPr>
          <w:trHeight w:val="300"/>
        </w:trPr>
        <w:tc>
          <w:tcPr>
            <w:tcW w:w="6730" w:type="dxa"/>
            <w:tcBorders>
              <w:top w:val="single" w:sz="2" w:space="0" w:color="F2F2F2" w:themeColor="background1" w:themeShade="F2"/>
              <w:left w:val="none" w:sz="2" w:space="0" w:color="F2F2F2" w:themeColor="background1" w:themeShade="F2"/>
              <w:bottom w:val="single" w:sz="2" w:space="0" w:color="F2F2F2" w:themeColor="background1" w:themeShade="F2"/>
              <w:right w:val="none" w:sz="2" w:space="0" w:color="F2F2F2" w:themeColor="background1" w:themeShade="F2"/>
            </w:tcBorders>
          </w:tcPr>
          <w:p w14:paraId="7EB15CE3" w14:textId="521DA75E" w:rsidR="65D3E815" w:rsidRDefault="65D3E815">
            <w:pPr>
              <w:pStyle w:val="Lijstalinea"/>
              <w:numPr>
                <w:ilvl w:val="0"/>
                <w:numId w:val="18"/>
              </w:numPr>
              <w:ind w:left="180" w:right="-90" w:hanging="180"/>
              <w:rPr>
                <w:sz w:val="22"/>
                <w:szCs w:val="22"/>
              </w:rPr>
            </w:pPr>
            <w:r w:rsidRPr="1D9604B5">
              <w:rPr>
                <w:sz w:val="22"/>
                <w:szCs w:val="22"/>
              </w:rPr>
              <w:t xml:space="preserve">Hoe </w:t>
            </w:r>
            <w:r w:rsidR="55F07049" w:rsidRPr="1D9604B5">
              <w:rPr>
                <w:sz w:val="22"/>
                <w:szCs w:val="22"/>
              </w:rPr>
              <w:t>bewaakt de school dat er naast het sanctioneren ook ingezet wordt op schoolbinding?</w:t>
            </w:r>
            <w:r w:rsidRPr="1D9604B5">
              <w:rPr>
                <w:sz w:val="22"/>
                <w:szCs w:val="22"/>
              </w:rPr>
              <w:t xml:space="preserve"> </w:t>
            </w:r>
          </w:p>
        </w:tc>
      </w:tr>
      <w:tr w:rsidR="1D9604B5" w14:paraId="01CB1FCF" w14:textId="77777777" w:rsidTr="1D9604B5">
        <w:trPr>
          <w:trHeight w:val="300"/>
        </w:trPr>
        <w:tc>
          <w:tcPr>
            <w:tcW w:w="673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B8D5CC0" w14:textId="6870D1BC" w:rsidR="1D9604B5" w:rsidRDefault="1D9604B5" w:rsidP="1D9604B5">
            <w:pPr>
              <w:rPr>
                <w:rFonts w:asciiTheme="majorHAnsi" w:eastAsiaTheme="majorEastAsia" w:hAnsiTheme="majorHAnsi" w:cstheme="majorBidi"/>
                <w:color w:val="FF0000"/>
                <w:sz w:val="22"/>
                <w:szCs w:val="22"/>
              </w:rPr>
            </w:pPr>
          </w:p>
        </w:tc>
      </w:tr>
    </w:tbl>
    <w:p w14:paraId="6A307759" w14:textId="3891A24A" w:rsidR="1D9604B5" w:rsidRDefault="1D9604B5" w:rsidP="1D9604B5">
      <w:pPr>
        <w:rPr>
          <w:sz w:val="12"/>
          <w:szCs w:val="1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5CAA4730" w14:textId="77777777" w:rsidTr="1D9604B5">
        <w:trPr>
          <w:trHeight w:val="300"/>
        </w:trPr>
        <w:tc>
          <w:tcPr>
            <w:tcW w:w="5700" w:type="dxa"/>
            <w:shd w:val="clear" w:color="auto" w:fill="E9F7E4"/>
          </w:tcPr>
          <w:p w14:paraId="364D00A3" w14:textId="3DBA2C93"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5DD0703E" w14:textId="4F37D7C1" w:rsidR="1D9604B5" w:rsidRDefault="1D9604B5" w:rsidP="1D9604B5">
            <w:pPr>
              <w:jc w:val="cente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__/10</w:t>
            </w:r>
          </w:p>
        </w:tc>
      </w:tr>
      <w:tr w:rsidR="1D9604B5" w14:paraId="2B176055" w14:textId="77777777" w:rsidTr="1D9604B5">
        <w:trPr>
          <w:trHeight w:val="300"/>
        </w:trPr>
        <w:tc>
          <w:tcPr>
            <w:tcW w:w="6753" w:type="dxa"/>
            <w:gridSpan w:val="2"/>
            <w:shd w:val="clear" w:color="auto" w:fill="E9F7E4"/>
          </w:tcPr>
          <w:p w14:paraId="078BE36D" w14:textId="3AE33456"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b/>
                <w:bCs/>
                <w:sz w:val="22"/>
                <w:szCs w:val="22"/>
              </w:rPr>
              <w:t>Waar wil je op inzetten om je score te verhogen?</w:t>
            </w:r>
          </w:p>
          <w:p w14:paraId="19050AAF" w14:textId="5F86FA82" w:rsidR="1D9604B5" w:rsidRDefault="1D9604B5" w:rsidP="1D9604B5">
            <w:pPr>
              <w:rPr>
                <w:rFonts w:asciiTheme="majorHAnsi" w:eastAsiaTheme="majorEastAsia" w:hAnsiTheme="majorHAnsi" w:cstheme="majorBidi"/>
                <w:sz w:val="22"/>
                <w:szCs w:val="22"/>
              </w:rPr>
            </w:pPr>
          </w:p>
          <w:p w14:paraId="3B76A477" w14:textId="4C66F739" w:rsidR="1D9604B5" w:rsidRDefault="1D9604B5" w:rsidP="1D9604B5">
            <w:pPr>
              <w:rPr>
                <w:rFonts w:asciiTheme="majorHAnsi" w:eastAsiaTheme="majorEastAsia" w:hAnsiTheme="majorHAnsi" w:cstheme="majorBidi"/>
                <w:sz w:val="22"/>
                <w:szCs w:val="22"/>
              </w:rPr>
            </w:pPr>
          </w:p>
          <w:p w14:paraId="7D637E6C" w14:textId="62131750" w:rsidR="1D9604B5" w:rsidRDefault="1D9604B5" w:rsidP="1D9604B5">
            <w:pPr>
              <w:rPr>
                <w:rFonts w:asciiTheme="majorHAnsi" w:eastAsiaTheme="majorEastAsia" w:hAnsiTheme="majorHAnsi" w:cstheme="majorBidi"/>
                <w:sz w:val="22"/>
                <w:szCs w:val="22"/>
              </w:rPr>
            </w:pPr>
          </w:p>
          <w:p w14:paraId="24EAE205" w14:textId="5713F268" w:rsidR="1D9604B5" w:rsidRDefault="1D9604B5" w:rsidP="1D9604B5">
            <w:pPr>
              <w:rPr>
                <w:rFonts w:asciiTheme="majorHAnsi" w:eastAsiaTheme="majorEastAsia" w:hAnsiTheme="majorHAnsi" w:cstheme="majorBidi"/>
                <w:sz w:val="22"/>
                <w:szCs w:val="22"/>
              </w:rPr>
            </w:pPr>
          </w:p>
        </w:tc>
      </w:tr>
    </w:tbl>
    <w:p w14:paraId="0BFCA06E" w14:textId="7D89B41E" w:rsidR="55FCC0D5" w:rsidRDefault="14E44A8E" w:rsidP="1D9604B5">
      <w:pPr>
        <w:pStyle w:val="Kop2"/>
        <w:rPr>
          <w:b/>
          <w:bCs/>
          <w:sz w:val="24"/>
          <w:szCs w:val="24"/>
        </w:rPr>
      </w:pPr>
      <w:bookmarkStart w:id="28" w:name="_Toc90774722"/>
      <w:bookmarkStart w:id="29" w:name="_Toc2056871126"/>
      <w:r w:rsidRPr="1D9604B5">
        <w:rPr>
          <w:b/>
          <w:bCs/>
          <w:sz w:val="24"/>
          <w:szCs w:val="24"/>
        </w:rPr>
        <w:lastRenderedPageBreak/>
        <w:t xml:space="preserve">Geoorloofd </w:t>
      </w:r>
      <w:r w:rsidR="44639849" w:rsidRPr="1D9604B5">
        <w:rPr>
          <w:b/>
          <w:bCs/>
          <w:sz w:val="24"/>
          <w:szCs w:val="24"/>
        </w:rPr>
        <w:t xml:space="preserve">relatief </w:t>
      </w:r>
      <w:r w:rsidRPr="1D9604B5">
        <w:rPr>
          <w:b/>
          <w:bCs/>
          <w:sz w:val="24"/>
          <w:szCs w:val="24"/>
        </w:rPr>
        <w:t>verzuim (</w:t>
      </w:r>
      <w:r w:rsidR="60778FDA" w:rsidRPr="1D9604B5">
        <w:rPr>
          <w:b/>
          <w:bCs/>
          <w:sz w:val="24"/>
          <w:szCs w:val="24"/>
        </w:rPr>
        <w:t>Z-</w:t>
      </w:r>
      <w:r w:rsidR="17CA4051" w:rsidRPr="1D9604B5">
        <w:rPr>
          <w:b/>
          <w:bCs/>
          <w:sz w:val="24"/>
          <w:szCs w:val="24"/>
        </w:rPr>
        <w:t xml:space="preserve"> en D-</w:t>
      </w:r>
      <w:r w:rsidR="60778FDA" w:rsidRPr="1D9604B5">
        <w:rPr>
          <w:b/>
          <w:bCs/>
          <w:sz w:val="24"/>
          <w:szCs w:val="24"/>
        </w:rPr>
        <w:t>codes)</w:t>
      </w:r>
      <w:bookmarkEnd w:id="28"/>
      <w:bookmarkEnd w:id="29"/>
    </w:p>
    <w:p w14:paraId="5583A42D" w14:textId="410240F9" w:rsidR="0B3380BF" w:rsidRDefault="0B3380BF">
      <w:pPr>
        <w:pStyle w:val="Kop3"/>
        <w:numPr>
          <w:ilvl w:val="0"/>
          <w:numId w:val="36"/>
        </w:numPr>
        <w:ind w:left="360"/>
        <w:rPr>
          <w:b/>
          <w:bCs/>
          <w:color w:val="E97032"/>
          <w:sz w:val="24"/>
          <w:szCs w:val="24"/>
        </w:rPr>
      </w:pPr>
      <w:r w:rsidRPr="1D9604B5">
        <w:rPr>
          <w:rFonts w:asciiTheme="majorHAnsi" w:hAnsiTheme="majorHAnsi"/>
          <w:b/>
          <w:bCs/>
          <w:color w:val="E97032"/>
          <w:sz w:val="24"/>
          <w:szCs w:val="24"/>
        </w:rPr>
        <w:t>De school organiseert een cel leerlingenbegeleiding of zorgoverleg tussen de school en het CLB</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5"/>
      </w:tblGrid>
      <w:tr w:rsidR="1D9604B5" w14:paraId="769C56CF" w14:textId="77777777" w:rsidTr="1D9604B5">
        <w:trPr>
          <w:trHeight w:val="300"/>
        </w:trPr>
        <w:tc>
          <w:tcPr>
            <w:tcW w:w="6615" w:type="dxa"/>
            <w:shd w:val="clear" w:color="auto" w:fill="F2F2F2" w:themeFill="background1" w:themeFillShade="F2"/>
          </w:tcPr>
          <w:p w14:paraId="5D95FEC6" w14:textId="6D214D1B" w:rsidR="0B3380BF" w:rsidRDefault="0B3380BF" w:rsidP="1D9604B5">
            <w:pPr>
              <w:jc w:val="both"/>
              <w:rPr>
                <w:i/>
                <w:iCs/>
                <w:sz w:val="20"/>
                <w:szCs w:val="20"/>
              </w:rPr>
            </w:pPr>
            <w:r w:rsidRPr="1D9604B5">
              <w:rPr>
                <w:i/>
                <w:iCs/>
                <w:sz w:val="20"/>
                <w:szCs w:val="20"/>
              </w:rPr>
              <w:t xml:space="preserve">Bij langdurige of chronische afwezigheden wordt het CLB best zo snel mogelijk betrokken. </w:t>
            </w:r>
            <w:r w:rsidR="4E0E691F" w:rsidRPr="1D9604B5">
              <w:rPr>
                <w:i/>
                <w:iCs/>
                <w:sz w:val="20"/>
                <w:szCs w:val="20"/>
              </w:rPr>
              <w:t xml:space="preserve">De school spreekt hiertoe in eerste instantie ouders en leerling hierover aan en brengt hen op de hoogte dat zij advies kunnen inwinnen bij het CLB. </w:t>
            </w:r>
            <w:r w:rsidRPr="1D9604B5">
              <w:rPr>
                <w:i/>
                <w:iCs/>
                <w:sz w:val="20"/>
                <w:szCs w:val="20"/>
              </w:rPr>
              <w:t xml:space="preserve">Samen met de CLB-onthaler wordt ingeschat of het noodzakelijk is om in overleg te gaan met de betrokken arts. </w:t>
            </w:r>
          </w:p>
          <w:p w14:paraId="42CB8F86" w14:textId="443F6DA2" w:rsidR="0B3380BF" w:rsidRDefault="0B3380BF" w:rsidP="1D9604B5">
            <w:pPr>
              <w:jc w:val="both"/>
              <w:rPr>
                <w:i/>
                <w:iCs/>
                <w:sz w:val="20"/>
                <w:szCs w:val="20"/>
              </w:rPr>
            </w:pPr>
            <w:r w:rsidRPr="1D9604B5">
              <w:rPr>
                <w:i/>
                <w:iCs/>
                <w:sz w:val="20"/>
                <w:szCs w:val="20"/>
              </w:rPr>
              <w:t>Zeker bij vermoeden van misbruik of bij twijfel aan rechtsgeldigheid van het medisch attest, wordt het CLB best zo snel mogelijk ingelicht.</w:t>
            </w:r>
          </w:p>
        </w:tc>
      </w:tr>
    </w:tbl>
    <w:p w14:paraId="2E8667AF" w14:textId="7114A198" w:rsidR="1D9604B5" w:rsidRDefault="1D9604B5" w:rsidP="1D9604B5">
      <w:pPr>
        <w:pStyle w:val="Lijstalinea"/>
        <w:spacing w:after="0"/>
        <w:ind w:left="360" w:hanging="360"/>
        <w:rPr>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5579"/>
        <w:gridCol w:w="1020"/>
        <w:gridCol w:w="26"/>
      </w:tblGrid>
      <w:tr w:rsidR="1D9604B5" w14:paraId="14126A3C" w14:textId="77777777" w:rsidTr="1D9604B5">
        <w:trPr>
          <w:gridAfter w:val="1"/>
          <w:wAfter w:w="26" w:type="dxa"/>
          <w:trHeight w:val="300"/>
        </w:trPr>
        <w:tc>
          <w:tcPr>
            <w:tcW w:w="6730" w:type="dxa"/>
            <w:gridSpan w:val="2"/>
            <w:tcBorders>
              <w:top w:val="none" w:sz="2" w:space="0" w:color="F2F2F2" w:themeColor="background1" w:themeShade="F2"/>
              <w:left w:val="none" w:sz="2" w:space="0" w:color="F2F2F2" w:themeColor="background1" w:themeShade="F2"/>
              <w:bottom w:val="dotted" w:sz="2" w:space="0" w:color="D1D1D1" w:themeColor="background2" w:themeShade="E6"/>
              <w:right w:val="none" w:sz="2" w:space="0" w:color="F2F2F2" w:themeColor="background1" w:themeShade="F2"/>
            </w:tcBorders>
          </w:tcPr>
          <w:p w14:paraId="2FC2580E" w14:textId="1AEE7D29" w:rsidR="780A524E" w:rsidRDefault="780A524E">
            <w:pPr>
              <w:pStyle w:val="Lijstalinea"/>
              <w:numPr>
                <w:ilvl w:val="0"/>
                <w:numId w:val="18"/>
              </w:numPr>
              <w:ind w:left="180" w:right="-90" w:hanging="180"/>
              <w:rPr>
                <w:sz w:val="22"/>
                <w:szCs w:val="22"/>
              </w:rPr>
            </w:pPr>
            <w:r w:rsidRPr="1D9604B5">
              <w:rPr>
                <w:sz w:val="22"/>
                <w:szCs w:val="22"/>
              </w:rPr>
              <w:t>Zijn er duidelijke afspraken met het CLB rond de opvolging van langdurige of chronische afwezigheden?</w:t>
            </w:r>
          </w:p>
        </w:tc>
      </w:tr>
      <w:tr w:rsidR="1D9604B5" w14:paraId="56020635" w14:textId="77777777" w:rsidTr="1D9604B5">
        <w:trPr>
          <w:gridAfter w:val="1"/>
          <w:wAfter w:w="26" w:type="dxa"/>
          <w:trHeight w:val="300"/>
        </w:trPr>
        <w:tc>
          <w:tcPr>
            <w:tcW w:w="6730" w:type="dxa"/>
            <w:gridSpan w:val="2"/>
            <w:tc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tcBorders>
          </w:tcPr>
          <w:p w14:paraId="7843CF6B" w14:textId="6870D1BC" w:rsidR="1D9604B5" w:rsidRDefault="1D9604B5" w:rsidP="1D9604B5">
            <w:pPr>
              <w:rPr>
                <w:rFonts w:asciiTheme="majorHAnsi" w:eastAsiaTheme="majorEastAsia" w:hAnsiTheme="majorHAnsi" w:cstheme="majorBidi"/>
                <w:color w:val="FF0000"/>
                <w:sz w:val="22"/>
                <w:szCs w:val="22"/>
              </w:rPr>
            </w:pPr>
          </w:p>
        </w:tc>
      </w:tr>
      <w:tr w:rsidR="1D9604B5" w14:paraId="2440FEF0" w14:textId="77777777" w:rsidTr="1D9604B5">
        <w:trPr>
          <w:gridAfter w:val="1"/>
          <w:wAfter w:w="26" w:type="dxa"/>
          <w:trHeight w:val="300"/>
        </w:trPr>
        <w:tc>
          <w:tcPr>
            <w:tcW w:w="6730" w:type="dxa"/>
            <w:gridSpan w:val="2"/>
            <w:tcBorders>
              <w:top w:val="dotted" w:sz="2" w:space="0" w:color="D1D1D1" w:themeColor="background2" w:themeShade="E6"/>
              <w:left w:val="none" w:sz="2" w:space="0" w:color="F2F2F2" w:themeColor="background1" w:themeShade="F2"/>
              <w:bottom w:val="single" w:sz="2" w:space="0" w:color="F2F2F2" w:themeColor="background1" w:themeShade="F2"/>
              <w:right w:val="none" w:sz="2" w:space="0" w:color="F2F2F2" w:themeColor="background1" w:themeShade="F2"/>
            </w:tcBorders>
          </w:tcPr>
          <w:p w14:paraId="48138B9D" w14:textId="6348E42F" w:rsidR="780A524E" w:rsidRDefault="780A524E">
            <w:pPr>
              <w:pStyle w:val="Lijstalinea"/>
              <w:numPr>
                <w:ilvl w:val="0"/>
                <w:numId w:val="27"/>
              </w:numPr>
              <w:ind w:left="180" w:hanging="180"/>
              <w:rPr>
                <w:sz w:val="22"/>
                <w:szCs w:val="22"/>
              </w:rPr>
            </w:pPr>
            <w:r w:rsidRPr="1D9604B5">
              <w:rPr>
                <w:sz w:val="22"/>
                <w:szCs w:val="22"/>
              </w:rPr>
              <w:t>Wat doet de school bij twijfel aan rechtsgeldigheid van de medische attesten of bij vermoeden van misbruik?</w:t>
            </w:r>
          </w:p>
        </w:tc>
      </w:tr>
      <w:tr w:rsidR="1D9604B5" w14:paraId="6ADC2F25" w14:textId="77777777" w:rsidTr="1D9604B5">
        <w:trPr>
          <w:gridAfter w:val="1"/>
          <w:wAfter w:w="26" w:type="dxa"/>
          <w:trHeight w:val="300"/>
        </w:trPr>
        <w:tc>
          <w:tcPr>
            <w:tcW w:w="6730"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15F8379B" w14:textId="73F7EE27" w:rsidR="1D9604B5" w:rsidRDefault="1D9604B5" w:rsidP="1D9604B5">
            <w:pPr>
              <w:rPr>
                <w:rFonts w:asciiTheme="majorHAnsi" w:eastAsiaTheme="majorEastAsia" w:hAnsiTheme="majorHAnsi" w:cstheme="majorBidi"/>
                <w:color w:val="FF0000"/>
                <w:sz w:val="22"/>
                <w:szCs w:val="22"/>
              </w:rPr>
            </w:pPr>
          </w:p>
        </w:tc>
      </w:tr>
      <w:tr w:rsidR="1D9604B5" w14:paraId="3845297D" w14:textId="77777777" w:rsidTr="1D9604B5">
        <w:tblPrEx>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PrEx>
        <w:trPr>
          <w:trHeight w:val="300"/>
        </w:trPr>
        <w:tc>
          <w:tcPr>
            <w:tcW w:w="5700" w:type="dxa"/>
            <w:shd w:val="clear" w:color="auto" w:fill="E9F7E4"/>
          </w:tcPr>
          <w:p w14:paraId="51EB9387" w14:textId="3DBA2C93"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 xml:space="preserve">Schaal je school in voor deze doelstelling: </w:t>
            </w:r>
          </w:p>
        </w:tc>
        <w:tc>
          <w:tcPr>
            <w:tcW w:w="1053" w:type="dxa"/>
            <w:gridSpan w:val="2"/>
            <w:shd w:val="clear" w:color="auto" w:fill="E9F7E4"/>
          </w:tcPr>
          <w:p w14:paraId="52C6BC67" w14:textId="4F37D7C1" w:rsidR="1D9604B5" w:rsidRDefault="1D9604B5" w:rsidP="1D9604B5">
            <w:pPr>
              <w:jc w:val="cente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__/10</w:t>
            </w:r>
          </w:p>
        </w:tc>
      </w:tr>
      <w:tr w:rsidR="1D9604B5" w14:paraId="250A54FB" w14:textId="77777777" w:rsidTr="1D9604B5">
        <w:tblPrEx>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PrEx>
        <w:trPr>
          <w:trHeight w:val="300"/>
        </w:trPr>
        <w:tc>
          <w:tcPr>
            <w:tcW w:w="6753" w:type="dxa"/>
            <w:gridSpan w:val="3"/>
            <w:shd w:val="clear" w:color="auto" w:fill="E9F7E4"/>
          </w:tcPr>
          <w:p w14:paraId="650B5DE7" w14:textId="3AE33456"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b/>
                <w:bCs/>
                <w:sz w:val="22"/>
                <w:szCs w:val="22"/>
              </w:rPr>
              <w:t>Waar wil je op inzetten om je score te verhogen?</w:t>
            </w:r>
          </w:p>
          <w:p w14:paraId="0B7D2AED" w14:textId="5F86FA82" w:rsidR="1D9604B5" w:rsidRDefault="1D9604B5" w:rsidP="1D9604B5">
            <w:pPr>
              <w:rPr>
                <w:rFonts w:asciiTheme="majorHAnsi" w:eastAsiaTheme="majorEastAsia" w:hAnsiTheme="majorHAnsi" w:cstheme="majorBidi"/>
                <w:sz w:val="22"/>
                <w:szCs w:val="22"/>
              </w:rPr>
            </w:pPr>
          </w:p>
          <w:p w14:paraId="61203198" w14:textId="3C9C9CDF" w:rsidR="1D9604B5" w:rsidRDefault="1D9604B5" w:rsidP="1D9604B5">
            <w:pPr>
              <w:rPr>
                <w:rFonts w:asciiTheme="majorHAnsi" w:eastAsiaTheme="majorEastAsia" w:hAnsiTheme="majorHAnsi" w:cstheme="majorBidi"/>
                <w:sz w:val="22"/>
                <w:szCs w:val="22"/>
              </w:rPr>
            </w:pPr>
          </w:p>
          <w:p w14:paraId="44BAACBA" w14:textId="4C66F739" w:rsidR="1D9604B5" w:rsidRDefault="1D9604B5" w:rsidP="1D9604B5">
            <w:pPr>
              <w:rPr>
                <w:rFonts w:asciiTheme="majorHAnsi" w:eastAsiaTheme="majorEastAsia" w:hAnsiTheme="majorHAnsi" w:cstheme="majorBidi"/>
                <w:sz w:val="22"/>
                <w:szCs w:val="22"/>
              </w:rPr>
            </w:pPr>
          </w:p>
          <w:p w14:paraId="5227E6FD" w14:textId="7E5C585E" w:rsidR="1D9604B5" w:rsidRDefault="1D9604B5" w:rsidP="1D9604B5">
            <w:pPr>
              <w:rPr>
                <w:rFonts w:asciiTheme="majorHAnsi" w:eastAsiaTheme="majorEastAsia" w:hAnsiTheme="majorHAnsi" w:cstheme="majorBidi"/>
                <w:sz w:val="22"/>
                <w:szCs w:val="22"/>
              </w:rPr>
            </w:pPr>
          </w:p>
        </w:tc>
      </w:tr>
    </w:tbl>
    <w:p w14:paraId="7F89922A" w14:textId="3C4F206B" w:rsidR="1D9604B5" w:rsidRDefault="1D9604B5" w:rsidP="1D9604B5">
      <w:pPr>
        <w:pStyle w:val="Lijstalinea"/>
        <w:ind w:left="360" w:hanging="360"/>
        <w:rPr>
          <w:sz w:val="22"/>
          <w:szCs w:val="22"/>
        </w:rPr>
      </w:pPr>
    </w:p>
    <w:p w14:paraId="5D46FB32" w14:textId="117B3B30" w:rsidR="1D9604B5" w:rsidRDefault="1D9604B5" w:rsidP="1D9604B5">
      <w:pPr>
        <w:pStyle w:val="Lijstalinea"/>
        <w:ind w:left="360" w:hanging="360"/>
        <w:rPr>
          <w:sz w:val="22"/>
          <w:szCs w:val="22"/>
        </w:rPr>
      </w:pPr>
    </w:p>
    <w:p w14:paraId="3B93BECA" w14:textId="07F2180F" w:rsidR="1D9604B5" w:rsidRDefault="1D9604B5" w:rsidP="1D9604B5">
      <w:pPr>
        <w:pStyle w:val="Lijstalinea"/>
        <w:ind w:left="360" w:hanging="360"/>
        <w:rPr>
          <w:sz w:val="22"/>
          <w:szCs w:val="22"/>
        </w:rPr>
      </w:pPr>
    </w:p>
    <w:p w14:paraId="2B0BA78B" w14:textId="355D8D77" w:rsidR="1D9604B5" w:rsidRDefault="1D9604B5" w:rsidP="1D9604B5">
      <w:pPr>
        <w:pStyle w:val="Lijstalinea"/>
        <w:ind w:left="360" w:hanging="360"/>
        <w:rPr>
          <w:sz w:val="22"/>
          <w:szCs w:val="22"/>
        </w:rPr>
      </w:pPr>
    </w:p>
    <w:p w14:paraId="4C0A9631" w14:textId="00FE47E4" w:rsidR="3481FF9E" w:rsidRDefault="78835887">
      <w:pPr>
        <w:pStyle w:val="Kop3"/>
        <w:numPr>
          <w:ilvl w:val="0"/>
          <w:numId w:val="35"/>
        </w:numPr>
        <w:ind w:left="360"/>
        <w:rPr>
          <w:rFonts w:asciiTheme="majorHAnsi" w:hAnsiTheme="majorHAnsi"/>
          <w:b/>
          <w:bCs/>
          <w:color w:val="E97132" w:themeColor="accent2"/>
          <w:sz w:val="24"/>
          <w:szCs w:val="24"/>
        </w:rPr>
      </w:pPr>
      <w:bookmarkStart w:id="30" w:name="_Toc44897891"/>
      <w:bookmarkStart w:id="31" w:name="_Toc1100426852"/>
      <w:r w:rsidRPr="1D9604B5">
        <w:rPr>
          <w:rFonts w:asciiTheme="majorHAnsi" w:hAnsiTheme="majorHAnsi"/>
          <w:b/>
          <w:bCs/>
          <w:color w:val="E97032"/>
          <w:sz w:val="24"/>
          <w:szCs w:val="24"/>
        </w:rPr>
        <w:t xml:space="preserve">De school </w:t>
      </w:r>
      <w:r w:rsidR="17334C55" w:rsidRPr="1D9604B5">
        <w:rPr>
          <w:rFonts w:asciiTheme="majorHAnsi" w:hAnsiTheme="majorHAnsi"/>
          <w:b/>
          <w:bCs/>
          <w:color w:val="E97032"/>
          <w:sz w:val="24"/>
          <w:szCs w:val="24"/>
        </w:rPr>
        <w:t xml:space="preserve">brengt </w:t>
      </w:r>
      <w:r w:rsidR="6E0645EC" w:rsidRPr="1D9604B5">
        <w:rPr>
          <w:rFonts w:asciiTheme="majorHAnsi" w:hAnsiTheme="majorHAnsi"/>
          <w:b/>
          <w:bCs/>
          <w:color w:val="E97032"/>
          <w:sz w:val="24"/>
          <w:szCs w:val="24"/>
        </w:rPr>
        <w:t xml:space="preserve">de </w:t>
      </w:r>
      <w:r w:rsidRPr="1D9604B5">
        <w:rPr>
          <w:rFonts w:asciiTheme="majorHAnsi" w:hAnsiTheme="majorHAnsi"/>
          <w:b/>
          <w:bCs/>
          <w:color w:val="E97032"/>
          <w:sz w:val="24"/>
          <w:szCs w:val="24"/>
        </w:rPr>
        <w:t>onderwijsmogelijkheden voor zieke leerlingen</w:t>
      </w:r>
      <w:r w:rsidR="4B4CE418" w:rsidRPr="1D9604B5">
        <w:rPr>
          <w:rFonts w:asciiTheme="majorHAnsi" w:hAnsiTheme="majorHAnsi"/>
          <w:b/>
          <w:bCs/>
          <w:color w:val="E97032"/>
          <w:sz w:val="24"/>
          <w:szCs w:val="24"/>
        </w:rPr>
        <w:t xml:space="preserve"> </w:t>
      </w:r>
      <w:r w:rsidR="09A0EAD9" w:rsidRPr="1D9604B5">
        <w:rPr>
          <w:rFonts w:asciiTheme="majorHAnsi" w:hAnsiTheme="majorHAnsi"/>
          <w:b/>
          <w:bCs/>
          <w:color w:val="E97032"/>
          <w:sz w:val="24"/>
          <w:szCs w:val="24"/>
        </w:rPr>
        <w:t xml:space="preserve">in kaart </w:t>
      </w:r>
      <w:r w:rsidR="4B4CE418" w:rsidRPr="1D9604B5">
        <w:rPr>
          <w:rFonts w:asciiTheme="majorHAnsi" w:hAnsiTheme="majorHAnsi"/>
          <w:b/>
          <w:bCs/>
          <w:color w:val="E97032"/>
          <w:sz w:val="24"/>
          <w:szCs w:val="24"/>
        </w:rPr>
        <w:t>en informeert leerling en ouders hierover</w:t>
      </w:r>
      <w:bookmarkEnd w:id="30"/>
      <w:bookmarkEnd w:id="31"/>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1AE1F8FF" w14:textId="77777777" w:rsidTr="1D9604B5">
        <w:trPr>
          <w:trHeight w:val="300"/>
        </w:trPr>
        <w:tc>
          <w:tcPr>
            <w:tcW w:w="6730" w:type="dxa"/>
            <w:shd w:val="clear" w:color="auto" w:fill="F2F2F2" w:themeFill="background1" w:themeFillShade="F2"/>
          </w:tcPr>
          <w:p w14:paraId="63B4F64A" w14:textId="2D595C46" w:rsidR="6763B236" w:rsidRDefault="6763B236" w:rsidP="1D9604B5">
            <w:pPr>
              <w:spacing w:line="279" w:lineRule="auto"/>
              <w:jc w:val="both"/>
              <w:rPr>
                <w:i/>
                <w:iCs/>
                <w:sz w:val="20"/>
                <w:szCs w:val="20"/>
              </w:rPr>
            </w:pPr>
            <w:r w:rsidRPr="1D9604B5">
              <w:rPr>
                <w:i/>
                <w:iCs/>
                <w:sz w:val="20"/>
                <w:szCs w:val="20"/>
              </w:rPr>
              <w:t>De school moet de ouders individueel op de hoogte brengen van het bestaan en de mogelijkheden van onderwijs voor zieke leerlingen. We denken hierbij specifiek aan TOAH, SIO (Bednet), Blended leren, ... We herhalen het belang van een goede registratie en opvolging van afwezigheden in het algemeen. Enkel via goede registratie kan de school het recht op specifieke onderwijsmaatregelen vaststellen, als deze niet via ouders of arts werden aangevraagd.</w:t>
            </w:r>
          </w:p>
          <w:p w14:paraId="3A6E7C5F" w14:textId="3B66C398" w:rsidR="6763B236" w:rsidRDefault="6763B236" w:rsidP="1D9604B5">
            <w:pPr>
              <w:rPr>
                <w:sz w:val="20"/>
                <w:szCs w:val="20"/>
              </w:rPr>
            </w:pPr>
            <w:r w:rsidRPr="1D9604B5">
              <w:rPr>
                <w:i/>
                <w:iCs/>
                <w:sz w:val="20"/>
                <w:szCs w:val="20"/>
              </w:rPr>
              <w:t xml:space="preserve">Voor een aantal maatregelen werd een checklist ontwikkeld die de school en/of CLB kan gebruiken om in te schatten of deze geschikt is voor de leerling: </w:t>
            </w:r>
            <w:hyperlink r:id="rId20">
              <w:r w:rsidRPr="1D9604B5">
                <w:rPr>
                  <w:rStyle w:val="Hyperlink"/>
                  <w:i/>
                  <w:iCs/>
                  <w:color w:val="auto"/>
                  <w:sz w:val="20"/>
                  <w:szCs w:val="20"/>
                </w:rPr>
                <w:t>Checklist TOAH</w:t>
              </w:r>
            </w:hyperlink>
            <w:r w:rsidRPr="1D9604B5">
              <w:rPr>
                <w:i/>
                <w:iCs/>
                <w:sz w:val="20"/>
                <w:szCs w:val="20"/>
              </w:rPr>
              <w:t xml:space="preserve"> , </w:t>
            </w:r>
            <w:hyperlink r:id="rId21">
              <w:r w:rsidRPr="1D9604B5">
                <w:rPr>
                  <w:rStyle w:val="Hyperlink"/>
                  <w:i/>
                  <w:iCs/>
                  <w:color w:val="auto"/>
                  <w:sz w:val="20"/>
                  <w:szCs w:val="20"/>
                </w:rPr>
                <w:t>Checklist Synchroon Internetonderwijs (SIO)</w:t>
              </w:r>
            </w:hyperlink>
            <w:r w:rsidRPr="1D9604B5">
              <w:rPr>
                <w:i/>
                <w:iCs/>
                <w:sz w:val="20"/>
                <w:szCs w:val="20"/>
              </w:rPr>
              <w:t xml:space="preserve">, </w:t>
            </w:r>
            <w:hyperlink r:id="rId22">
              <w:r w:rsidRPr="1D9604B5">
                <w:rPr>
                  <w:rStyle w:val="Hyperlink"/>
                  <w:i/>
                  <w:iCs/>
                  <w:color w:val="auto"/>
                  <w:sz w:val="20"/>
                  <w:szCs w:val="20"/>
                </w:rPr>
                <w:t>Checklist School en Ziek zijn</w:t>
              </w:r>
            </w:hyperlink>
          </w:p>
          <w:p w14:paraId="1FF08568" w14:textId="5F0BCC05" w:rsidR="6763B236" w:rsidRDefault="6763B236" w:rsidP="1D9604B5">
            <w:pPr>
              <w:spacing w:line="279" w:lineRule="auto"/>
              <w:jc w:val="both"/>
              <w:rPr>
                <w:i/>
                <w:iCs/>
                <w:sz w:val="20"/>
                <w:szCs w:val="20"/>
              </w:rPr>
            </w:pPr>
            <w:r w:rsidRPr="1D9604B5">
              <w:rPr>
                <w:i/>
                <w:iCs/>
                <w:sz w:val="20"/>
                <w:szCs w:val="20"/>
              </w:rPr>
              <w:t>Kleuters zijn nog niet leerplichtig. Dit neemt niet weg dat ook de ouders van deze doelgroep geïnformeerd kunnen worden over de onderwijs</w:t>
            </w:r>
            <w:r w:rsidR="70E3413B" w:rsidRPr="1D9604B5">
              <w:rPr>
                <w:i/>
                <w:iCs/>
                <w:sz w:val="20"/>
                <w:szCs w:val="20"/>
              </w:rPr>
              <w:t>-</w:t>
            </w:r>
            <w:r w:rsidRPr="1D9604B5">
              <w:rPr>
                <w:i/>
                <w:iCs/>
                <w:sz w:val="20"/>
                <w:szCs w:val="20"/>
              </w:rPr>
              <w:t>mogelijkheden. Ook voor kleuters kan veelvuldige of langdurige afwezigheid wegens ziekte grote gevolgen hebben.</w:t>
            </w:r>
          </w:p>
        </w:tc>
      </w:tr>
    </w:tbl>
    <w:p w14:paraId="4C2E3B4E" w14:textId="0A719B2E" w:rsidR="1D9604B5" w:rsidRDefault="1D9604B5" w:rsidP="1D9604B5">
      <w:pPr>
        <w:spacing w:after="0"/>
        <w:rPr>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03BF9477" w14:textId="77777777" w:rsidTr="1D9604B5">
        <w:trPr>
          <w:trHeight w:val="300"/>
        </w:trPr>
        <w:tc>
          <w:tcPr>
            <w:tcW w:w="6730" w:type="dxa"/>
            <w:tcBorders>
              <w:top w:val="none" w:sz="2" w:space="0" w:color="F2F2F2" w:themeColor="background1" w:themeShade="F2"/>
              <w:left w:val="none" w:sz="2" w:space="0" w:color="F2F2F2" w:themeColor="background1" w:themeShade="F2"/>
              <w:bottom w:val="single" w:sz="2" w:space="0" w:color="D1D1D1" w:themeColor="background2" w:themeShade="E6"/>
              <w:right w:val="none" w:sz="2" w:space="0" w:color="F2F2F2" w:themeColor="background1" w:themeShade="F2"/>
            </w:tcBorders>
          </w:tcPr>
          <w:p w14:paraId="2B98EC67" w14:textId="1300AD6B" w:rsidR="70D1D53D" w:rsidRDefault="70D1D53D">
            <w:pPr>
              <w:pStyle w:val="Lijstalinea"/>
              <w:numPr>
                <w:ilvl w:val="0"/>
                <w:numId w:val="18"/>
              </w:numPr>
              <w:ind w:left="180" w:right="-90" w:hanging="180"/>
              <w:rPr>
                <w:sz w:val="22"/>
                <w:szCs w:val="22"/>
              </w:rPr>
            </w:pPr>
            <w:r w:rsidRPr="1D9604B5">
              <w:rPr>
                <w:sz w:val="22"/>
                <w:szCs w:val="22"/>
              </w:rPr>
              <w:t>Wordt de CLB-arts (mits toestemming) door de school betrokken bij ziekteattesten voor contact met de behandeld arts in functie van een advies?</w:t>
            </w:r>
          </w:p>
        </w:tc>
      </w:tr>
      <w:tr w:rsidR="1D9604B5" w14:paraId="3D942A89"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AC94D32" w14:textId="6870D1BC" w:rsidR="1D9604B5" w:rsidRDefault="1D9604B5" w:rsidP="1D9604B5">
            <w:pPr>
              <w:rPr>
                <w:rFonts w:asciiTheme="majorHAnsi" w:eastAsiaTheme="majorEastAsia" w:hAnsiTheme="majorHAnsi" w:cstheme="majorBidi"/>
                <w:color w:val="FF0000"/>
                <w:sz w:val="22"/>
                <w:szCs w:val="22"/>
              </w:rPr>
            </w:pPr>
          </w:p>
        </w:tc>
      </w:tr>
      <w:tr w:rsidR="1D9604B5" w14:paraId="235BC8AF"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C3EA4FA" w14:textId="3160376C" w:rsidR="70D1D53D" w:rsidRDefault="70D1D53D">
            <w:pPr>
              <w:pStyle w:val="Lijstalinea"/>
              <w:numPr>
                <w:ilvl w:val="0"/>
                <w:numId w:val="27"/>
              </w:numPr>
              <w:ind w:left="180" w:hanging="180"/>
              <w:rPr>
                <w:sz w:val="22"/>
                <w:szCs w:val="22"/>
              </w:rPr>
            </w:pPr>
            <w:r w:rsidRPr="1D9604B5">
              <w:rPr>
                <w:sz w:val="22"/>
                <w:szCs w:val="22"/>
              </w:rPr>
              <w:t>Gaat de school na op welke specifieke onderwijsmaatregelen de leerling recht heeft (TOAH, SIO, Bednet, Blended leren, ...)?</w:t>
            </w:r>
          </w:p>
        </w:tc>
      </w:tr>
      <w:tr w:rsidR="1D9604B5" w14:paraId="20CBAE50"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DF258C8" w14:textId="73F7EE27" w:rsidR="1D9604B5" w:rsidRDefault="1D9604B5" w:rsidP="1D9604B5">
            <w:pPr>
              <w:rPr>
                <w:rFonts w:asciiTheme="majorHAnsi" w:eastAsiaTheme="majorEastAsia" w:hAnsiTheme="majorHAnsi" w:cstheme="majorBidi"/>
                <w:color w:val="FF0000"/>
                <w:sz w:val="22"/>
                <w:szCs w:val="22"/>
              </w:rPr>
            </w:pPr>
          </w:p>
        </w:tc>
      </w:tr>
      <w:tr w:rsidR="1D9604B5" w14:paraId="2F790782"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9082937" w14:textId="1DF9E6E7" w:rsidR="70D1D53D" w:rsidRDefault="70D1D53D">
            <w:pPr>
              <w:pStyle w:val="Lijstalinea"/>
              <w:numPr>
                <w:ilvl w:val="0"/>
                <w:numId w:val="18"/>
              </w:numPr>
              <w:ind w:left="180" w:right="-90" w:hanging="180"/>
              <w:rPr>
                <w:sz w:val="22"/>
                <w:szCs w:val="22"/>
              </w:rPr>
            </w:pPr>
            <w:r w:rsidRPr="1D9604B5">
              <w:rPr>
                <w:sz w:val="22"/>
                <w:szCs w:val="22"/>
              </w:rPr>
              <w:t>Brengt de school de ouders/ leerling individueel op de hoogte van het bestaan en de mogelijkheden voor zieke leerlingen (bednet, TOAH, SIO, flexibele trajecten,..)?</w:t>
            </w:r>
          </w:p>
        </w:tc>
      </w:tr>
      <w:tr w:rsidR="1D9604B5" w14:paraId="6180AD11"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831FE66" w14:textId="6870D1BC" w:rsidR="1D9604B5" w:rsidRDefault="1D9604B5" w:rsidP="1D9604B5">
            <w:pPr>
              <w:rPr>
                <w:rFonts w:asciiTheme="majorHAnsi" w:eastAsiaTheme="majorEastAsia" w:hAnsiTheme="majorHAnsi" w:cstheme="majorBidi"/>
                <w:color w:val="FF0000"/>
                <w:sz w:val="22"/>
                <w:szCs w:val="22"/>
              </w:rPr>
            </w:pPr>
          </w:p>
        </w:tc>
      </w:tr>
    </w:tbl>
    <w:p w14:paraId="5660304E" w14:textId="2894CAD9" w:rsidR="46AB6680" w:rsidRDefault="46AB6680" w:rsidP="1D9604B5">
      <w:pPr>
        <w:spacing w:after="0"/>
        <w:rPr>
          <w:sz w:val="22"/>
          <w:szCs w:val="22"/>
        </w:rPr>
      </w:pPr>
    </w:p>
    <w:p w14:paraId="221C04F1" w14:textId="02EC4964" w:rsidR="1D9604B5" w:rsidRDefault="1D9604B5" w:rsidP="1D9604B5">
      <w:pPr>
        <w:spacing w:after="0"/>
        <w:rPr>
          <w:sz w:val="22"/>
          <w:szCs w:val="22"/>
        </w:rPr>
      </w:pPr>
    </w:p>
    <w:p w14:paraId="27E4BAF2" w14:textId="583BB68E" w:rsidR="1D9604B5" w:rsidRDefault="1D9604B5" w:rsidP="1D9604B5">
      <w:pPr>
        <w:spacing w:after="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00F1C060" w14:textId="77777777" w:rsidTr="1D9604B5">
        <w:trPr>
          <w:trHeight w:val="300"/>
        </w:trPr>
        <w:tc>
          <w:tcPr>
            <w:tcW w:w="5700" w:type="dxa"/>
            <w:shd w:val="clear" w:color="auto" w:fill="E9F7E4"/>
          </w:tcPr>
          <w:p w14:paraId="3238CBB4" w14:textId="3DBA2C93"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 xml:space="preserve">Schaal je school in voor deze doelstelling: </w:t>
            </w:r>
          </w:p>
        </w:tc>
        <w:tc>
          <w:tcPr>
            <w:tcW w:w="1053" w:type="dxa"/>
            <w:shd w:val="clear" w:color="auto" w:fill="E9F7E4"/>
          </w:tcPr>
          <w:p w14:paraId="4D9A1D88" w14:textId="4F37D7C1" w:rsidR="1D9604B5" w:rsidRDefault="1D9604B5" w:rsidP="1D9604B5">
            <w:pPr>
              <w:jc w:val="center"/>
              <w:rPr>
                <w:rFonts w:asciiTheme="majorHAnsi" w:eastAsiaTheme="majorEastAsia" w:hAnsiTheme="majorHAnsi" w:cstheme="majorBidi"/>
                <w:sz w:val="22"/>
                <w:szCs w:val="22"/>
              </w:rPr>
            </w:pPr>
            <w:r w:rsidRPr="1D9604B5">
              <w:rPr>
                <w:rFonts w:asciiTheme="majorHAnsi" w:eastAsiaTheme="majorEastAsia" w:hAnsiTheme="majorHAnsi" w:cstheme="majorBidi"/>
                <w:sz w:val="22"/>
                <w:szCs w:val="22"/>
              </w:rPr>
              <w:t>__/10</w:t>
            </w:r>
          </w:p>
        </w:tc>
      </w:tr>
      <w:tr w:rsidR="1D9604B5" w14:paraId="0DC0B177" w14:textId="77777777" w:rsidTr="1D9604B5">
        <w:trPr>
          <w:trHeight w:val="300"/>
        </w:trPr>
        <w:tc>
          <w:tcPr>
            <w:tcW w:w="6753" w:type="dxa"/>
            <w:gridSpan w:val="2"/>
            <w:shd w:val="clear" w:color="auto" w:fill="E9F7E4"/>
          </w:tcPr>
          <w:p w14:paraId="5481F2F9" w14:textId="3AE33456" w:rsidR="1D9604B5" w:rsidRDefault="1D9604B5" w:rsidP="1D9604B5">
            <w:pPr>
              <w:rPr>
                <w:rFonts w:asciiTheme="majorHAnsi" w:eastAsiaTheme="majorEastAsia" w:hAnsiTheme="majorHAnsi" w:cstheme="majorBidi"/>
                <w:sz w:val="22"/>
                <w:szCs w:val="22"/>
              </w:rPr>
            </w:pPr>
            <w:r w:rsidRPr="1D9604B5">
              <w:rPr>
                <w:rFonts w:asciiTheme="majorHAnsi" w:eastAsiaTheme="majorEastAsia" w:hAnsiTheme="majorHAnsi" w:cstheme="majorBidi"/>
                <w:b/>
                <w:bCs/>
                <w:sz w:val="22"/>
                <w:szCs w:val="22"/>
              </w:rPr>
              <w:t>Waar wil je op inzetten om je score te verhogen?</w:t>
            </w:r>
          </w:p>
          <w:p w14:paraId="133D9C62" w14:textId="5F86FA82" w:rsidR="1D9604B5" w:rsidRDefault="1D9604B5" w:rsidP="1D9604B5">
            <w:pPr>
              <w:rPr>
                <w:rFonts w:asciiTheme="majorHAnsi" w:eastAsiaTheme="majorEastAsia" w:hAnsiTheme="majorHAnsi" w:cstheme="majorBidi"/>
                <w:sz w:val="22"/>
                <w:szCs w:val="22"/>
              </w:rPr>
            </w:pPr>
          </w:p>
          <w:p w14:paraId="40A260E6" w14:textId="3F7BAC3C" w:rsidR="1D9604B5" w:rsidRDefault="1D9604B5" w:rsidP="1D9604B5">
            <w:pPr>
              <w:rPr>
                <w:rFonts w:asciiTheme="majorHAnsi" w:eastAsiaTheme="majorEastAsia" w:hAnsiTheme="majorHAnsi" w:cstheme="majorBidi"/>
                <w:sz w:val="22"/>
                <w:szCs w:val="22"/>
              </w:rPr>
            </w:pPr>
          </w:p>
          <w:p w14:paraId="7755CE4F" w14:textId="77777777" w:rsidR="1D9604B5" w:rsidRDefault="1D9604B5" w:rsidP="1D9604B5">
            <w:pPr>
              <w:rPr>
                <w:rFonts w:asciiTheme="majorHAnsi" w:eastAsiaTheme="majorEastAsia" w:hAnsiTheme="majorHAnsi" w:cstheme="majorBidi"/>
                <w:sz w:val="22"/>
                <w:szCs w:val="22"/>
              </w:rPr>
            </w:pPr>
          </w:p>
          <w:p w14:paraId="2B24D29E" w14:textId="4B633662" w:rsidR="00B166CB" w:rsidRDefault="00B166CB" w:rsidP="1D9604B5">
            <w:pPr>
              <w:rPr>
                <w:rFonts w:asciiTheme="majorHAnsi" w:eastAsiaTheme="majorEastAsia" w:hAnsiTheme="majorHAnsi" w:cstheme="majorBidi"/>
                <w:sz w:val="22"/>
                <w:szCs w:val="22"/>
              </w:rPr>
            </w:pPr>
          </w:p>
        </w:tc>
      </w:tr>
    </w:tbl>
    <w:p w14:paraId="3238473B" w14:textId="5FE37A63" w:rsidR="176F70DE" w:rsidRDefault="176F70DE" w:rsidP="5C06A8F5">
      <w:pPr>
        <w:pStyle w:val="Lijstalinea"/>
        <w:ind w:left="0"/>
        <w:rPr>
          <w:sz w:val="22"/>
          <w:szCs w:val="22"/>
        </w:rPr>
      </w:pPr>
    </w:p>
    <w:p w14:paraId="5095EE6C" w14:textId="688288A4" w:rsidR="55FCC0D5" w:rsidRDefault="060066EF" w:rsidP="1D9604B5">
      <w:pPr>
        <w:pStyle w:val="Kop2"/>
        <w:ind w:right="-90"/>
        <w:rPr>
          <w:b/>
          <w:bCs/>
          <w:sz w:val="24"/>
          <w:szCs w:val="24"/>
          <w:lang w:val="en-US"/>
        </w:rPr>
      </w:pPr>
      <w:bookmarkStart w:id="32" w:name="_Toc2136384459"/>
      <w:bookmarkStart w:id="33" w:name="_Toc1085849618"/>
      <w:r w:rsidRPr="1D9604B5">
        <w:rPr>
          <w:b/>
          <w:bCs/>
          <w:sz w:val="24"/>
          <w:szCs w:val="24"/>
        </w:rPr>
        <w:t>Schoolweigering</w:t>
      </w:r>
      <w:r w:rsidR="161749CE" w:rsidRPr="1D9604B5">
        <w:rPr>
          <w:b/>
          <w:bCs/>
          <w:sz w:val="24"/>
          <w:szCs w:val="24"/>
        </w:rPr>
        <w:t xml:space="preserve"> </w:t>
      </w:r>
      <w:r w:rsidR="737C15FB" w:rsidRPr="1D9604B5">
        <w:rPr>
          <w:b/>
          <w:bCs/>
          <w:sz w:val="24"/>
          <w:szCs w:val="24"/>
        </w:rPr>
        <w:t>(</w:t>
      </w:r>
      <w:r w:rsidR="7E8967E0" w:rsidRPr="1D9604B5">
        <w:rPr>
          <w:b/>
          <w:bCs/>
          <w:sz w:val="24"/>
          <w:szCs w:val="24"/>
          <w:lang w:val="en-US"/>
        </w:rPr>
        <w:t>al dan niet gewettigd)</w:t>
      </w:r>
      <w:bookmarkEnd w:id="32"/>
      <w:bookmarkEnd w:id="33"/>
    </w:p>
    <w:p w14:paraId="02F9FD24" w14:textId="71A345CA" w:rsidR="690D0913" w:rsidRDefault="725BF26D">
      <w:pPr>
        <w:pStyle w:val="Kop3"/>
        <w:numPr>
          <w:ilvl w:val="0"/>
          <w:numId w:val="34"/>
        </w:numPr>
        <w:ind w:left="360"/>
        <w:rPr>
          <w:rFonts w:asciiTheme="majorHAnsi" w:hAnsiTheme="majorHAnsi"/>
          <w:b/>
          <w:bCs/>
          <w:color w:val="E97132" w:themeColor="accent2"/>
          <w:sz w:val="24"/>
          <w:szCs w:val="24"/>
        </w:rPr>
      </w:pPr>
      <w:bookmarkStart w:id="34" w:name="_Toc1093403080"/>
      <w:bookmarkStart w:id="35" w:name="_Toc850695482"/>
      <w:r w:rsidRPr="575B76E8">
        <w:rPr>
          <w:rFonts w:asciiTheme="majorHAnsi" w:hAnsiTheme="majorHAnsi"/>
          <w:b/>
          <w:bCs/>
          <w:color w:val="E97032"/>
          <w:sz w:val="24"/>
          <w:szCs w:val="24"/>
        </w:rPr>
        <w:t xml:space="preserve">De school is alert op signalen van schoolweigering </w:t>
      </w:r>
      <w:r w:rsidR="5B3F1DBA" w:rsidRPr="575B76E8">
        <w:rPr>
          <w:rFonts w:asciiTheme="majorHAnsi" w:hAnsiTheme="majorHAnsi"/>
          <w:b/>
          <w:bCs/>
          <w:color w:val="E97032"/>
          <w:sz w:val="24"/>
          <w:szCs w:val="24"/>
        </w:rPr>
        <w:t>en reageert snel</w:t>
      </w:r>
      <w:bookmarkEnd w:id="34"/>
      <w:bookmarkEnd w:id="35"/>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68ABB211" w14:textId="77777777" w:rsidTr="575B76E8">
        <w:trPr>
          <w:trHeight w:val="300"/>
        </w:trPr>
        <w:tc>
          <w:tcPr>
            <w:tcW w:w="6730" w:type="dxa"/>
            <w:shd w:val="clear" w:color="auto" w:fill="F2F2F2" w:themeFill="background1" w:themeFillShade="F2"/>
          </w:tcPr>
          <w:p w14:paraId="3FA666E2" w14:textId="4D7090FA" w:rsidR="4391CD6D" w:rsidRDefault="4391CD6D" w:rsidP="1D9604B5">
            <w:pPr>
              <w:spacing w:line="279" w:lineRule="auto"/>
              <w:jc w:val="both"/>
              <w:rPr>
                <w:rFonts w:eastAsiaTheme="minorEastAsia"/>
                <w:i/>
                <w:iCs/>
                <w:sz w:val="20"/>
                <w:szCs w:val="20"/>
              </w:rPr>
            </w:pPr>
            <w:r w:rsidRPr="1D9604B5">
              <w:rPr>
                <w:rFonts w:eastAsiaTheme="minorEastAsia"/>
                <w:i/>
                <w:iCs/>
                <w:sz w:val="20"/>
                <w:szCs w:val="20"/>
              </w:rPr>
              <w:t xml:space="preserve">Kenmerkend bij schoolweigering is de grote emotionele onrust die de leerling ervaart bij het vooruitzicht naar school te moeten gaan. Het is een veelzijdige problematiek met gevolgen op persoonlijk en sociaal vlak. Onder andere HOGENT deed hiernaar onderzoek en definieerde </w:t>
            </w:r>
            <w:r w:rsidR="35937FFA" w:rsidRPr="1D9604B5">
              <w:rPr>
                <w:rFonts w:eastAsiaTheme="minorEastAsia"/>
                <w:i/>
                <w:iCs/>
                <w:sz w:val="20"/>
                <w:szCs w:val="20"/>
              </w:rPr>
              <w:t xml:space="preserve">signalen en ontwikkelde een methodiek </w:t>
            </w:r>
            <w:r w:rsidRPr="1D9604B5">
              <w:rPr>
                <w:rFonts w:eastAsiaTheme="minorEastAsia"/>
                <w:i/>
                <w:iCs/>
                <w:sz w:val="20"/>
                <w:szCs w:val="20"/>
              </w:rPr>
              <w:t>om aan de slag te gaan rond dit thema. Dit resulteerde in het project ‘</w:t>
            </w:r>
            <w:hyperlink r:id="rId23">
              <w:r w:rsidRPr="1D9604B5">
                <w:rPr>
                  <w:rStyle w:val="Hyperlink"/>
                  <w:rFonts w:eastAsiaTheme="minorEastAsia"/>
                  <w:i/>
                  <w:iCs/>
                  <w:sz w:val="20"/>
                  <w:szCs w:val="20"/>
                </w:rPr>
                <w:t>Angst voor de schoolpoort</w:t>
              </w:r>
            </w:hyperlink>
            <w:r w:rsidRPr="1D9604B5">
              <w:rPr>
                <w:rFonts w:eastAsiaTheme="minorEastAsia"/>
                <w:i/>
                <w:iCs/>
                <w:sz w:val="20"/>
                <w:szCs w:val="20"/>
              </w:rPr>
              <w:t>’.</w:t>
            </w:r>
          </w:p>
          <w:p w14:paraId="7AF29F9B" w14:textId="55797D2C" w:rsidR="70B03CAD" w:rsidRDefault="70B03CAD" w:rsidP="575B76E8">
            <w:pPr>
              <w:spacing w:line="279" w:lineRule="auto"/>
              <w:jc w:val="both"/>
              <w:rPr>
                <w:rFonts w:eastAsiaTheme="minorEastAsia"/>
                <w:i/>
                <w:iCs/>
                <w:color w:val="000000" w:themeColor="text1"/>
                <w:sz w:val="20"/>
                <w:szCs w:val="20"/>
              </w:rPr>
            </w:pPr>
            <w:r w:rsidRPr="575B76E8">
              <w:rPr>
                <w:rFonts w:eastAsiaTheme="minorEastAsia"/>
                <w:i/>
                <w:iCs/>
                <w:sz w:val="20"/>
                <w:szCs w:val="20"/>
              </w:rPr>
              <w:t>Vroege signalen zijn</w:t>
            </w:r>
            <w:r w:rsidR="084A36B4" w:rsidRPr="575B76E8">
              <w:rPr>
                <w:rFonts w:eastAsiaTheme="minorEastAsia"/>
                <w:i/>
                <w:iCs/>
                <w:sz w:val="20"/>
                <w:szCs w:val="20"/>
              </w:rPr>
              <w:t xml:space="preserve"> </w:t>
            </w:r>
            <w:r w:rsidR="5C80CDF7" w:rsidRPr="575B76E8">
              <w:rPr>
                <w:rFonts w:eastAsiaTheme="minorEastAsia"/>
                <w:i/>
                <w:iCs/>
                <w:sz w:val="20"/>
                <w:szCs w:val="20"/>
              </w:rPr>
              <w:t>o.a.</w:t>
            </w:r>
            <w:r w:rsidR="084A36B4" w:rsidRPr="575B76E8">
              <w:rPr>
                <w:rFonts w:eastAsiaTheme="minorEastAsia"/>
                <w:i/>
                <w:iCs/>
                <w:sz w:val="20"/>
                <w:szCs w:val="20"/>
              </w:rPr>
              <w:t xml:space="preserve">: </w:t>
            </w:r>
            <w:r w:rsidRPr="575B76E8">
              <w:rPr>
                <w:rFonts w:eastAsiaTheme="minorEastAsia"/>
                <w:i/>
                <w:iCs/>
                <w:color w:val="000000" w:themeColor="text1"/>
                <w:sz w:val="20"/>
                <w:szCs w:val="20"/>
              </w:rPr>
              <w:t>Na vakantieperiode/weekend/ziekte moeite om terug te komen</w:t>
            </w:r>
            <w:r w:rsidR="59B864DF" w:rsidRPr="575B76E8">
              <w:rPr>
                <w:rFonts w:eastAsiaTheme="minorEastAsia"/>
                <w:i/>
                <w:iCs/>
                <w:color w:val="000000" w:themeColor="text1"/>
                <w:sz w:val="20"/>
                <w:szCs w:val="20"/>
              </w:rPr>
              <w:t>;</w:t>
            </w:r>
            <w:r w:rsidR="08B0E673" w:rsidRPr="575B76E8">
              <w:rPr>
                <w:rFonts w:eastAsiaTheme="minorEastAsia"/>
                <w:i/>
                <w:iCs/>
                <w:color w:val="000000" w:themeColor="text1"/>
                <w:sz w:val="20"/>
                <w:szCs w:val="20"/>
              </w:rPr>
              <w:t xml:space="preserve"> t</w:t>
            </w:r>
            <w:r w:rsidR="6682E597" w:rsidRPr="575B76E8">
              <w:rPr>
                <w:rFonts w:eastAsiaTheme="minorEastAsia"/>
                <w:i/>
                <w:iCs/>
                <w:color w:val="000000" w:themeColor="text1"/>
                <w:sz w:val="20"/>
                <w:szCs w:val="20"/>
              </w:rPr>
              <w:t xml:space="preserve">egenvallende of </w:t>
            </w:r>
            <w:r w:rsidRPr="575B76E8">
              <w:rPr>
                <w:rFonts w:eastAsiaTheme="minorEastAsia"/>
                <w:i/>
                <w:iCs/>
                <w:color w:val="000000" w:themeColor="text1"/>
                <w:sz w:val="20"/>
                <w:szCs w:val="20"/>
              </w:rPr>
              <w:t>dalende cijfers</w:t>
            </w:r>
            <w:r w:rsidR="59414C22" w:rsidRPr="575B76E8">
              <w:rPr>
                <w:rFonts w:eastAsiaTheme="minorEastAsia"/>
                <w:i/>
                <w:iCs/>
                <w:color w:val="000000" w:themeColor="text1"/>
                <w:sz w:val="20"/>
                <w:szCs w:val="20"/>
              </w:rPr>
              <w:t>;</w:t>
            </w:r>
            <w:r w:rsidR="1B442B24" w:rsidRPr="575B76E8">
              <w:rPr>
                <w:rFonts w:eastAsiaTheme="minorEastAsia"/>
                <w:i/>
                <w:iCs/>
                <w:color w:val="000000" w:themeColor="text1"/>
                <w:sz w:val="20"/>
                <w:szCs w:val="20"/>
              </w:rPr>
              <w:t xml:space="preserve"> g</w:t>
            </w:r>
            <w:r w:rsidRPr="575B76E8">
              <w:rPr>
                <w:rFonts w:eastAsiaTheme="minorEastAsia"/>
                <w:i/>
                <w:iCs/>
                <w:color w:val="000000" w:themeColor="text1"/>
                <w:sz w:val="20"/>
                <w:szCs w:val="20"/>
              </w:rPr>
              <w:t>roeiend aantal afwezigheden</w:t>
            </w:r>
            <w:r w:rsidR="0DD15C3B" w:rsidRPr="575B76E8">
              <w:rPr>
                <w:rFonts w:eastAsiaTheme="minorEastAsia"/>
                <w:i/>
                <w:iCs/>
                <w:color w:val="000000" w:themeColor="text1"/>
                <w:sz w:val="20"/>
                <w:szCs w:val="20"/>
              </w:rPr>
              <w:t>;</w:t>
            </w:r>
            <w:r w:rsidR="65FB54BC" w:rsidRPr="575B76E8">
              <w:rPr>
                <w:rFonts w:eastAsiaTheme="minorEastAsia"/>
                <w:i/>
                <w:iCs/>
                <w:color w:val="000000" w:themeColor="text1"/>
                <w:sz w:val="20"/>
                <w:szCs w:val="20"/>
              </w:rPr>
              <w:t xml:space="preserve"> s</w:t>
            </w:r>
            <w:r w:rsidRPr="575B76E8">
              <w:rPr>
                <w:rFonts w:eastAsiaTheme="minorEastAsia"/>
                <w:i/>
                <w:iCs/>
                <w:color w:val="000000" w:themeColor="text1"/>
                <w:sz w:val="20"/>
                <w:szCs w:val="20"/>
              </w:rPr>
              <w:t>choolverandering en/of zittenblijven</w:t>
            </w:r>
            <w:r w:rsidR="388BDA44" w:rsidRPr="575B76E8">
              <w:rPr>
                <w:rFonts w:eastAsiaTheme="minorEastAsia"/>
                <w:i/>
                <w:iCs/>
                <w:color w:val="000000" w:themeColor="text1"/>
                <w:sz w:val="20"/>
                <w:szCs w:val="20"/>
              </w:rPr>
              <w:t xml:space="preserve">; </w:t>
            </w:r>
            <w:r w:rsidRPr="575B76E8">
              <w:rPr>
                <w:rFonts w:eastAsiaTheme="minorEastAsia"/>
                <w:i/>
                <w:iCs/>
                <w:color w:val="000000" w:themeColor="text1"/>
                <w:sz w:val="20"/>
                <w:szCs w:val="20"/>
              </w:rPr>
              <w:t>(korte) periodes van afwezigheid (vaste dagen/uren), vaak gewettigd</w:t>
            </w:r>
            <w:r w:rsidR="11CBA093" w:rsidRPr="575B76E8">
              <w:rPr>
                <w:rFonts w:eastAsiaTheme="minorEastAsia"/>
                <w:i/>
                <w:iCs/>
                <w:color w:val="000000" w:themeColor="text1"/>
                <w:sz w:val="20"/>
                <w:szCs w:val="20"/>
              </w:rPr>
              <w:t>; v</w:t>
            </w:r>
            <w:r w:rsidRPr="575B76E8">
              <w:rPr>
                <w:rFonts w:eastAsiaTheme="minorEastAsia"/>
                <w:i/>
                <w:iCs/>
                <w:color w:val="000000" w:themeColor="text1"/>
                <w:sz w:val="20"/>
                <w:szCs w:val="20"/>
              </w:rPr>
              <w:t>erandering in gedrag (opvallend stiller, of net niet)</w:t>
            </w:r>
            <w:r w:rsidR="18550994" w:rsidRPr="575B76E8">
              <w:rPr>
                <w:rFonts w:eastAsiaTheme="minorEastAsia"/>
                <w:i/>
                <w:iCs/>
                <w:color w:val="000000" w:themeColor="text1"/>
                <w:sz w:val="20"/>
                <w:szCs w:val="20"/>
              </w:rPr>
              <w:t>; f</w:t>
            </w:r>
            <w:r w:rsidRPr="575B76E8">
              <w:rPr>
                <w:rFonts w:eastAsiaTheme="minorEastAsia"/>
                <w:i/>
                <w:iCs/>
                <w:color w:val="000000" w:themeColor="text1"/>
                <w:sz w:val="20"/>
                <w:szCs w:val="20"/>
              </w:rPr>
              <w:t xml:space="preserve">ysieke klachten op school </w:t>
            </w:r>
            <w:r w:rsidR="170EC7D1" w:rsidRPr="575B76E8">
              <w:rPr>
                <w:rFonts w:eastAsiaTheme="minorEastAsia"/>
                <w:i/>
                <w:iCs/>
                <w:color w:val="000000" w:themeColor="text1"/>
                <w:sz w:val="20"/>
                <w:szCs w:val="20"/>
              </w:rPr>
              <w:t>en</w:t>
            </w:r>
            <w:r w:rsidRPr="575B76E8">
              <w:rPr>
                <w:rFonts w:eastAsiaTheme="minorEastAsia"/>
                <w:i/>
                <w:iCs/>
                <w:color w:val="000000" w:themeColor="text1"/>
                <w:sz w:val="20"/>
                <w:szCs w:val="20"/>
              </w:rPr>
              <w:t xml:space="preserve"> vraag om contact op te nemen met thuis</w:t>
            </w:r>
            <w:r w:rsidR="5D67F7E0" w:rsidRPr="575B76E8">
              <w:rPr>
                <w:rFonts w:eastAsiaTheme="minorEastAsia"/>
                <w:i/>
                <w:iCs/>
                <w:color w:val="000000" w:themeColor="text1"/>
                <w:sz w:val="20"/>
                <w:szCs w:val="20"/>
              </w:rPr>
              <w:t xml:space="preserve">; </w:t>
            </w:r>
            <w:r w:rsidRPr="575B76E8">
              <w:rPr>
                <w:rFonts w:eastAsiaTheme="minorEastAsia"/>
                <w:i/>
                <w:iCs/>
                <w:color w:val="000000" w:themeColor="text1"/>
                <w:sz w:val="20"/>
                <w:szCs w:val="20"/>
              </w:rPr>
              <w:t>a</w:t>
            </w:r>
            <w:r w:rsidR="673B2D91" w:rsidRPr="575B76E8">
              <w:rPr>
                <w:rFonts w:eastAsiaTheme="minorEastAsia"/>
                <w:i/>
                <w:iCs/>
                <w:color w:val="000000" w:themeColor="text1"/>
                <w:sz w:val="20"/>
                <w:szCs w:val="20"/>
              </w:rPr>
              <w:t>a</w:t>
            </w:r>
            <w:r w:rsidRPr="575B76E8">
              <w:rPr>
                <w:rFonts w:eastAsiaTheme="minorEastAsia"/>
                <w:i/>
                <w:iCs/>
                <w:color w:val="000000" w:themeColor="text1"/>
                <w:sz w:val="20"/>
                <w:szCs w:val="20"/>
              </w:rPr>
              <w:t>rzeling, twijfels, blokkades bij bepaalde vakken/leerkrachten</w:t>
            </w:r>
            <w:r w:rsidR="61C23E87" w:rsidRPr="575B76E8">
              <w:rPr>
                <w:rFonts w:eastAsiaTheme="minorEastAsia"/>
                <w:i/>
                <w:iCs/>
                <w:color w:val="000000" w:themeColor="text1"/>
                <w:sz w:val="20"/>
                <w:szCs w:val="20"/>
              </w:rPr>
              <w:t>; v</w:t>
            </w:r>
            <w:r w:rsidRPr="575B76E8">
              <w:rPr>
                <w:rFonts w:eastAsiaTheme="minorEastAsia"/>
                <w:i/>
                <w:iCs/>
                <w:color w:val="000000" w:themeColor="text1"/>
                <w:sz w:val="20"/>
                <w:szCs w:val="20"/>
              </w:rPr>
              <w:t>aak te laat komen</w:t>
            </w:r>
            <w:r w:rsidR="13E36EE3" w:rsidRPr="575B76E8">
              <w:rPr>
                <w:rFonts w:eastAsiaTheme="minorEastAsia"/>
                <w:i/>
                <w:iCs/>
                <w:color w:val="000000" w:themeColor="text1"/>
                <w:sz w:val="20"/>
                <w:szCs w:val="20"/>
              </w:rPr>
              <w:t>; a</w:t>
            </w:r>
            <w:r w:rsidRPr="575B76E8">
              <w:rPr>
                <w:rFonts w:eastAsiaTheme="minorEastAsia"/>
                <w:i/>
                <w:iCs/>
                <w:color w:val="000000" w:themeColor="text1"/>
                <w:sz w:val="20"/>
                <w:szCs w:val="20"/>
              </w:rPr>
              <w:t>fhaken op sociaal vlak</w:t>
            </w:r>
            <w:r w:rsidR="74E1B6DB" w:rsidRPr="575B76E8">
              <w:rPr>
                <w:rFonts w:eastAsiaTheme="minorEastAsia"/>
                <w:i/>
                <w:iCs/>
                <w:color w:val="000000" w:themeColor="text1"/>
                <w:sz w:val="20"/>
                <w:szCs w:val="20"/>
              </w:rPr>
              <w:t>.</w:t>
            </w:r>
          </w:p>
        </w:tc>
      </w:tr>
      <w:tr w:rsidR="1D9604B5" w14:paraId="195909B7" w14:textId="77777777" w:rsidTr="1D9604B5">
        <w:trPr>
          <w:trHeight w:val="300"/>
        </w:trPr>
        <w:tc>
          <w:tcPr>
            <w:tcW w:w="6730" w:type="dxa"/>
            <w:tcBorders>
              <w:top w:val="none" w:sz="2" w:space="0" w:color="F2F2F2" w:themeColor="background1" w:themeShade="F2"/>
              <w:left w:val="none" w:sz="2" w:space="0" w:color="F2F2F2" w:themeColor="background1" w:themeShade="F2"/>
              <w:bottom w:val="none" w:sz="2" w:space="0" w:color="D1D1D1" w:themeColor="background2" w:themeShade="E6"/>
              <w:right w:val="none" w:sz="2" w:space="0" w:color="F2F2F2" w:themeColor="background1" w:themeShade="F2"/>
            </w:tcBorders>
          </w:tcPr>
          <w:p w14:paraId="113E4351" w14:textId="1FA13570" w:rsidR="1D9604B5" w:rsidRDefault="1D9604B5" w:rsidP="1D9604B5">
            <w:pPr>
              <w:pStyle w:val="Lijstalinea"/>
              <w:ind w:left="1080"/>
              <w:rPr>
                <w:sz w:val="22"/>
                <w:szCs w:val="22"/>
              </w:rPr>
            </w:pPr>
          </w:p>
        </w:tc>
      </w:tr>
      <w:tr w:rsidR="1D9604B5" w14:paraId="3558CB63" w14:textId="77777777" w:rsidTr="1D9604B5">
        <w:trPr>
          <w:trHeight w:val="300"/>
        </w:trPr>
        <w:tc>
          <w:tcPr>
            <w:tcW w:w="6730" w:type="dxa"/>
            <w:tcBorders>
              <w:top w:val="none" w:sz="2" w:space="0" w:color="F2F2F2" w:themeColor="background1" w:themeShade="F2"/>
              <w:left w:val="none" w:sz="2" w:space="0" w:color="F2F2F2" w:themeColor="background1" w:themeShade="F2"/>
              <w:bottom w:val="single" w:sz="2" w:space="0" w:color="E8E8E8" w:themeColor="background2"/>
              <w:right w:val="none" w:sz="2" w:space="0" w:color="F2F2F2" w:themeColor="background1" w:themeShade="F2"/>
            </w:tcBorders>
          </w:tcPr>
          <w:p w14:paraId="441484D8" w14:textId="492E2848" w:rsidR="09E4AD42" w:rsidRDefault="09E4AD42">
            <w:pPr>
              <w:pStyle w:val="Lijstalinea"/>
              <w:numPr>
                <w:ilvl w:val="0"/>
                <w:numId w:val="18"/>
              </w:numPr>
              <w:ind w:left="180" w:right="-90" w:hanging="180"/>
              <w:rPr>
                <w:sz w:val="22"/>
                <w:szCs w:val="22"/>
              </w:rPr>
            </w:pPr>
            <w:r w:rsidRPr="1D9604B5">
              <w:rPr>
                <w:sz w:val="22"/>
                <w:szCs w:val="22"/>
              </w:rPr>
              <w:t>Is de school bekend met de methodiek ‘Angst voor de schoolpoort’?</w:t>
            </w:r>
          </w:p>
        </w:tc>
      </w:tr>
      <w:tr w:rsidR="1D9604B5" w14:paraId="2AE22602" w14:textId="77777777" w:rsidTr="1D9604B5">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0D6EA334" w14:textId="6870D1BC" w:rsidR="1D9604B5" w:rsidRDefault="1D9604B5" w:rsidP="1D9604B5">
            <w:pPr>
              <w:rPr>
                <w:rFonts w:asciiTheme="majorHAnsi" w:eastAsiaTheme="majorEastAsia" w:hAnsiTheme="majorHAnsi" w:cstheme="majorBidi"/>
                <w:color w:val="FF0000"/>
                <w:sz w:val="22"/>
                <w:szCs w:val="22"/>
              </w:rPr>
            </w:pPr>
          </w:p>
        </w:tc>
      </w:tr>
      <w:tr w:rsidR="1D9604B5" w14:paraId="45A859FA" w14:textId="77777777" w:rsidTr="1D9604B5">
        <w:trPr>
          <w:trHeight w:val="300"/>
        </w:trPr>
        <w:tc>
          <w:tcPr>
            <w:tcW w:w="6730" w:type="dxa"/>
            <w:tcBorders>
              <w:top w:val="single" w:sz="2" w:space="0" w:color="E8E8E8" w:themeColor="background2"/>
              <w:left w:val="none" w:sz="2" w:space="0" w:color="F2F2F2" w:themeColor="background1" w:themeShade="F2"/>
              <w:bottom w:val="single" w:sz="2" w:space="0" w:color="D1D1D1" w:themeColor="background2" w:themeShade="E6"/>
              <w:right w:val="none" w:sz="2" w:space="0" w:color="F2F2F2" w:themeColor="background1" w:themeShade="F2"/>
            </w:tcBorders>
          </w:tcPr>
          <w:p w14:paraId="037B24BF" w14:textId="54D3CBAF" w:rsidR="09E4AD42" w:rsidRDefault="09E4AD42">
            <w:pPr>
              <w:pStyle w:val="Lijstalinea"/>
              <w:numPr>
                <w:ilvl w:val="0"/>
                <w:numId w:val="27"/>
              </w:numPr>
              <w:ind w:left="180" w:hanging="180"/>
              <w:rPr>
                <w:sz w:val="22"/>
                <w:szCs w:val="22"/>
              </w:rPr>
            </w:pPr>
            <w:r w:rsidRPr="1D9604B5">
              <w:rPr>
                <w:sz w:val="22"/>
                <w:szCs w:val="22"/>
              </w:rPr>
              <w:t>Blijft de school betrokkenheid tonen, ook al zijn er externe partners betrokken? Wie is de spilfiguur binnen de school?</w:t>
            </w:r>
          </w:p>
        </w:tc>
      </w:tr>
      <w:tr w:rsidR="1D9604B5" w14:paraId="61087A99"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B230C4A" w14:textId="73F7EE27" w:rsidR="1D9604B5" w:rsidRDefault="1D9604B5" w:rsidP="1D9604B5">
            <w:pPr>
              <w:rPr>
                <w:rFonts w:asciiTheme="majorHAnsi" w:eastAsiaTheme="majorEastAsia" w:hAnsiTheme="majorHAnsi" w:cstheme="majorBidi"/>
                <w:color w:val="FF0000"/>
                <w:sz w:val="22"/>
                <w:szCs w:val="22"/>
              </w:rPr>
            </w:pPr>
          </w:p>
        </w:tc>
      </w:tr>
      <w:tr w:rsidR="1D9604B5" w14:paraId="7720837B"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C3279BA" w14:textId="092364A2" w:rsidR="09E4AD42" w:rsidRDefault="09E4AD42">
            <w:pPr>
              <w:pStyle w:val="Lijstalinea"/>
              <w:numPr>
                <w:ilvl w:val="0"/>
                <w:numId w:val="18"/>
              </w:numPr>
              <w:ind w:left="180" w:right="-90" w:hanging="180"/>
              <w:rPr>
                <w:sz w:val="22"/>
                <w:szCs w:val="22"/>
              </w:rPr>
            </w:pPr>
            <w:r w:rsidRPr="1D9604B5">
              <w:rPr>
                <w:sz w:val="22"/>
                <w:szCs w:val="22"/>
              </w:rPr>
              <w:t>Hoe blijft de school het contact behouden met de leerling?</w:t>
            </w:r>
          </w:p>
        </w:tc>
      </w:tr>
      <w:tr w:rsidR="1D9604B5" w14:paraId="7B950ACE"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01ABA7A" w14:textId="6870D1BC" w:rsidR="1D9604B5" w:rsidRDefault="1D9604B5" w:rsidP="1D9604B5">
            <w:pPr>
              <w:rPr>
                <w:rFonts w:asciiTheme="majorHAnsi" w:eastAsiaTheme="majorEastAsia" w:hAnsiTheme="majorHAnsi" w:cstheme="majorBidi"/>
                <w:color w:val="FF0000"/>
                <w:sz w:val="22"/>
                <w:szCs w:val="22"/>
              </w:rPr>
            </w:pPr>
          </w:p>
        </w:tc>
      </w:tr>
      <w:tr w:rsidR="1D9604B5" w14:paraId="0332A684"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ACD83E4" w14:textId="225326D5" w:rsidR="09E4AD42" w:rsidRDefault="09E4AD42">
            <w:pPr>
              <w:pStyle w:val="Lijstalinea"/>
              <w:numPr>
                <w:ilvl w:val="0"/>
                <w:numId w:val="27"/>
              </w:numPr>
              <w:ind w:left="180" w:hanging="180"/>
              <w:rPr>
                <w:sz w:val="22"/>
                <w:szCs w:val="22"/>
              </w:rPr>
            </w:pPr>
            <w:r w:rsidRPr="1D9604B5">
              <w:rPr>
                <w:sz w:val="22"/>
                <w:szCs w:val="22"/>
              </w:rPr>
              <w:t>Wordt de CLB-arts (mits toestemming) door de school betrokken bij ziekteattesten voor contact met de behandeld arts in functie van een advies?</w:t>
            </w:r>
          </w:p>
        </w:tc>
      </w:tr>
      <w:tr w:rsidR="1D9604B5" w14:paraId="4E8A0702"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B716710" w14:textId="420B91BB" w:rsidR="1D9604B5" w:rsidRDefault="1D9604B5" w:rsidP="1D9604B5">
            <w:pPr>
              <w:rPr>
                <w:rFonts w:asciiTheme="majorHAnsi" w:eastAsiaTheme="majorEastAsia" w:hAnsiTheme="majorHAnsi" w:cstheme="majorBidi"/>
                <w:color w:val="FF0000"/>
                <w:sz w:val="22"/>
                <w:szCs w:val="22"/>
              </w:rPr>
            </w:pPr>
          </w:p>
        </w:tc>
      </w:tr>
      <w:tr w:rsidR="1D9604B5" w14:paraId="11EB3343"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A1CCB30" w14:textId="24C389E6" w:rsidR="09E4AD42" w:rsidRDefault="09E4AD42">
            <w:pPr>
              <w:pStyle w:val="Lijstalinea"/>
              <w:numPr>
                <w:ilvl w:val="0"/>
                <w:numId w:val="18"/>
              </w:numPr>
              <w:ind w:left="180" w:hanging="180"/>
              <w:rPr>
                <w:sz w:val="22"/>
                <w:szCs w:val="22"/>
              </w:rPr>
            </w:pPr>
            <w:r w:rsidRPr="1D9604B5">
              <w:rPr>
                <w:sz w:val="22"/>
                <w:szCs w:val="22"/>
              </w:rPr>
              <w:t>Worden de signalen van schoolweigering besproken met de jongere?</w:t>
            </w:r>
          </w:p>
        </w:tc>
      </w:tr>
      <w:tr w:rsidR="1D9604B5" w14:paraId="16D78D5C"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4E4EEFE" w14:textId="730BFB2B" w:rsidR="1D9604B5" w:rsidRDefault="1D9604B5" w:rsidP="1D9604B5">
            <w:pPr>
              <w:rPr>
                <w:rFonts w:asciiTheme="majorHAnsi" w:eastAsiaTheme="majorEastAsia" w:hAnsiTheme="majorHAnsi" w:cstheme="majorBidi"/>
                <w:color w:val="FF0000"/>
                <w:sz w:val="22"/>
                <w:szCs w:val="22"/>
              </w:rPr>
            </w:pPr>
          </w:p>
        </w:tc>
      </w:tr>
      <w:tr w:rsidR="1D9604B5" w14:paraId="706088CB"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9BBBD6F" w14:textId="63352658" w:rsidR="1D9604B5" w:rsidRDefault="1D9604B5">
            <w:pPr>
              <w:pStyle w:val="Lijstalinea"/>
              <w:numPr>
                <w:ilvl w:val="0"/>
                <w:numId w:val="18"/>
              </w:numPr>
              <w:ind w:left="180" w:hanging="180"/>
              <w:rPr>
                <w:sz w:val="22"/>
                <w:szCs w:val="22"/>
              </w:rPr>
            </w:pPr>
            <w:r w:rsidRPr="1D9604B5">
              <w:rPr>
                <w:sz w:val="22"/>
                <w:szCs w:val="22"/>
              </w:rPr>
              <w:t>Worden de signalen van schoolweigering besproken met de</w:t>
            </w:r>
            <w:r w:rsidR="66A7B9C6" w:rsidRPr="1D9604B5">
              <w:rPr>
                <w:sz w:val="22"/>
                <w:szCs w:val="22"/>
              </w:rPr>
              <w:t xml:space="preserve"> ouders</w:t>
            </w:r>
            <w:r w:rsidRPr="1D9604B5">
              <w:rPr>
                <w:sz w:val="22"/>
                <w:szCs w:val="22"/>
              </w:rPr>
              <w:t>?</w:t>
            </w:r>
          </w:p>
        </w:tc>
      </w:tr>
      <w:tr w:rsidR="1D9604B5" w14:paraId="7AE5EC45"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E5AC074" w14:textId="730BFB2B" w:rsidR="1D9604B5" w:rsidRDefault="1D9604B5" w:rsidP="1D9604B5">
            <w:pPr>
              <w:rPr>
                <w:rFonts w:asciiTheme="majorHAnsi" w:eastAsiaTheme="majorEastAsia" w:hAnsiTheme="majorHAnsi" w:cstheme="majorBidi"/>
                <w:color w:val="FF0000"/>
                <w:sz w:val="22"/>
                <w:szCs w:val="22"/>
              </w:rPr>
            </w:pPr>
          </w:p>
        </w:tc>
      </w:tr>
      <w:tr w:rsidR="1D9604B5" w14:paraId="70A48908" w14:textId="77777777" w:rsidTr="1D9604B5">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5962D41D" w14:textId="4491B22C" w:rsidR="1863820A" w:rsidRDefault="1863820A">
            <w:pPr>
              <w:pStyle w:val="Lijstalinea"/>
              <w:numPr>
                <w:ilvl w:val="0"/>
                <w:numId w:val="18"/>
              </w:numPr>
              <w:ind w:left="180" w:hanging="180"/>
              <w:rPr>
                <w:sz w:val="22"/>
                <w:szCs w:val="22"/>
              </w:rPr>
            </w:pPr>
            <w:r w:rsidRPr="1D9604B5">
              <w:rPr>
                <w:sz w:val="22"/>
                <w:szCs w:val="22"/>
              </w:rPr>
              <w:t>Worden er duidelijke afspraken gemaakt rond de aanpak?</w:t>
            </w:r>
          </w:p>
        </w:tc>
      </w:tr>
      <w:tr w:rsidR="1D9604B5" w14:paraId="2921D475" w14:textId="77777777" w:rsidTr="1D9604B5">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753CEB0" w14:textId="730BFB2B" w:rsidR="1D9604B5" w:rsidRDefault="1D9604B5" w:rsidP="1D9604B5">
            <w:pPr>
              <w:rPr>
                <w:rFonts w:asciiTheme="majorHAnsi" w:eastAsiaTheme="majorEastAsia" w:hAnsiTheme="majorHAnsi" w:cstheme="majorBidi"/>
                <w:color w:val="FF0000"/>
                <w:sz w:val="22"/>
                <w:szCs w:val="22"/>
              </w:rPr>
            </w:pPr>
          </w:p>
        </w:tc>
      </w:tr>
    </w:tbl>
    <w:p w14:paraId="3A825FBC" w14:textId="0BA32F3F" w:rsidR="55FCC0D5" w:rsidRDefault="55FCC0D5" w:rsidP="1D9604B5">
      <w:pPr>
        <w:pStyle w:val="Lijstalinea"/>
        <w:spacing w:after="0"/>
        <w:ind w:left="360" w:hanging="36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2CB05251" w14:textId="77777777" w:rsidTr="1D9604B5">
        <w:trPr>
          <w:trHeight w:val="300"/>
        </w:trPr>
        <w:tc>
          <w:tcPr>
            <w:tcW w:w="5700" w:type="dxa"/>
            <w:shd w:val="clear" w:color="auto" w:fill="E9F7E4"/>
          </w:tcPr>
          <w:p w14:paraId="56589BE6"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3D1CC7A0"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503C09EC" w14:textId="77777777" w:rsidTr="1D9604B5">
        <w:trPr>
          <w:trHeight w:val="300"/>
        </w:trPr>
        <w:tc>
          <w:tcPr>
            <w:tcW w:w="6753" w:type="dxa"/>
            <w:gridSpan w:val="2"/>
            <w:shd w:val="clear" w:color="auto" w:fill="E9F7E4"/>
          </w:tcPr>
          <w:p w14:paraId="6ACCDD64"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6B38ABD7" w14:textId="5F86FA82" w:rsidR="1D9604B5" w:rsidRDefault="1D9604B5" w:rsidP="1D9604B5">
            <w:pPr>
              <w:rPr>
                <w:rFonts w:eastAsiaTheme="minorEastAsia"/>
                <w:sz w:val="22"/>
                <w:szCs w:val="22"/>
              </w:rPr>
            </w:pPr>
          </w:p>
          <w:p w14:paraId="36B05519" w14:textId="3C9C9CDF" w:rsidR="1D9604B5" w:rsidRDefault="1D9604B5" w:rsidP="1D9604B5">
            <w:pPr>
              <w:rPr>
                <w:rFonts w:eastAsiaTheme="minorEastAsia"/>
                <w:sz w:val="22"/>
                <w:szCs w:val="22"/>
              </w:rPr>
            </w:pPr>
          </w:p>
          <w:p w14:paraId="4B10FE8B" w14:textId="4C66F739" w:rsidR="1D9604B5" w:rsidRDefault="1D9604B5" w:rsidP="1D9604B5">
            <w:pPr>
              <w:rPr>
                <w:rFonts w:eastAsiaTheme="minorEastAsia"/>
                <w:sz w:val="22"/>
                <w:szCs w:val="22"/>
              </w:rPr>
            </w:pPr>
          </w:p>
          <w:p w14:paraId="2C24DD4A" w14:textId="5EA1E26D" w:rsidR="1D9604B5" w:rsidRDefault="1D9604B5" w:rsidP="1D9604B5">
            <w:pPr>
              <w:rPr>
                <w:rFonts w:eastAsiaTheme="minorEastAsia"/>
                <w:sz w:val="22"/>
                <w:szCs w:val="22"/>
              </w:rPr>
            </w:pPr>
          </w:p>
        </w:tc>
      </w:tr>
    </w:tbl>
    <w:p w14:paraId="52C55B4F" w14:textId="4696D8EE" w:rsidR="55FCC0D5" w:rsidRDefault="55FCC0D5" w:rsidP="1D9604B5">
      <w:pPr>
        <w:pStyle w:val="Lijstalinea"/>
        <w:ind w:left="360" w:hanging="360"/>
        <w:rPr>
          <w:sz w:val="22"/>
          <w:szCs w:val="22"/>
        </w:rPr>
      </w:pPr>
    </w:p>
    <w:p w14:paraId="3FA1B673" w14:textId="76C24CCE" w:rsidR="1D9604B5" w:rsidRDefault="1D9604B5" w:rsidP="1D9604B5">
      <w:pPr>
        <w:pStyle w:val="Lijstalinea"/>
        <w:ind w:left="360" w:hanging="360"/>
        <w:rPr>
          <w:sz w:val="22"/>
          <w:szCs w:val="22"/>
        </w:rPr>
      </w:pPr>
    </w:p>
    <w:p w14:paraId="2D485B06" w14:textId="296B932C" w:rsidR="0276C86C" w:rsidRDefault="685714A0" w:rsidP="0BDF8378">
      <w:pPr>
        <w:pStyle w:val="Kop1"/>
        <w:rPr>
          <w:b/>
          <w:bCs/>
          <w:color w:val="156082" w:themeColor="accent1"/>
          <w:sz w:val="28"/>
          <w:szCs w:val="28"/>
        </w:rPr>
      </w:pPr>
      <w:bookmarkStart w:id="36" w:name="_Toc568141716"/>
      <w:bookmarkStart w:id="37" w:name="_Toc1528017652"/>
      <w:r w:rsidRPr="1D9604B5">
        <w:rPr>
          <w:b/>
          <w:bCs/>
          <w:sz w:val="28"/>
          <w:szCs w:val="28"/>
        </w:rPr>
        <w:lastRenderedPageBreak/>
        <w:t>Fase 2: Uitbreiding van zorg</w:t>
      </w:r>
      <w:bookmarkEnd w:id="36"/>
      <w:bookmarkEnd w:id="37"/>
    </w:p>
    <w:p w14:paraId="3EB17381" w14:textId="690A39D7" w:rsidR="0855DF10" w:rsidRDefault="0A9C66A0" w:rsidP="575B76E8">
      <w:pPr>
        <w:pStyle w:val="Kop2"/>
        <w:rPr>
          <w:b/>
          <w:bCs/>
          <w:color w:val="00B050"/>
          <w:sz w:val="24"/>
          <w:szCs w:val="24"/>
        </w:rPr>
      </w:pPr>
      <w:bookmarkStart w:id="38" w:name="_Toc89453802"/>
      <w:bookmarkStart w:id="39" w:name="_Toc314853423"/>
      <w:r w:rsidRPr="575B76E8">
        <w:rPr>
          <w:b/>
          <w:bCs/>
          <w:sz w:val="24"/>
          <w:szCs w:val="24"/>
        </w:rPr>
        <w:t>Ongeoorloofd relatief verzuim (B-codes)</w:t>
      </w:r>
      <w:r w:rsidR="15E3CDCA" w:rsidRPr="575B76E8">
        <w:rPr>
          <w:b/>
          <w:bCs/>
          <w:sz w:val="24"/>
          <w:szCs w:val="24"/>
        </w:rPr>
        <w:t xml:space="preserve">  </w:t>
      </w:r>
      <w:bookmarkEnd w:id="38"/>
      <w:bookmarkEnd w:id="39"/>
    </w:p>
    <w:p w14:paraId="6F18F4AD" w14:textId="7B962362" w:rsidR="0855DF10" w:rsidRDefault="58CF1B39">
      <w:pPr>
        <w:pStyle w:val="Kop3"/>
        <w:numPr>
          <w:ilvl w:val="0"/>
          <w:numId w:val="24"/>
        </w:numPr>
        <w:ind w:left="270" w:hanging="270"/>
        <w:rPr>
          <w:rFonts w:asciiTheme="majorHAnsi" w:hAnsiTheme="majorHAnsi"/>
          <w:b/>
          <w:bCs/>
          <w:color w:val="E97132" w:themeColor="accent2"/>
          <w:sz w:val="24"/>
          <w:szCs w:val="24"/>
        </w:rPr>
      </w:pPr>
      <w:bookmarkStart w:id="40" w:name="_Toc441706345"/>
      <w:bookmarkStart w:id="41" w:name="_Toc1815380017"/>
      <w:r w:rsidRPr="1D9604B5">
        <w:rPr>
          <w:rFonts w:asciiTheme="majorHAnsi" w:hAnsiTheme="majorHAnsi"/>
          <w:b/>
          <w:bCs/>
          <w:color w:val="E97032"/>
          <w:sz w:val="24"/>
          <w:szCs w:val="24"/>
        </w:rPr>
        <w:t>De school organiseert een cel leerlingenbegeleiding of zorg</w:t>
      </w:r>
      <w:r w:rsidR="3C616CB5" w:rsidRPr="1D9604B5">
        <w:rPr>
          <w:rFonts w:asciiTheme="majorHAnsi" w:hAnsiTheme="majorHAnsi"/>
          <w:b/>
          <w:bCs/>
          <w:color w:val="E97032"/>
          <w:sz w:val="24"/>
          <w:szCs w:val="24"/>
        </w:rPr>
        <w:t>overleg</w:t>
      </w:r>
      <w:bookmarkEnd w:id="40"/>
      <w:bookmarkEnd w:id="41"/>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3813B048" w14:textId="77777777" w:rsidTr="02F07C1E">
        <w:trPr>
          <w:trHeight w:val="300"/>
        </w:trPr>
        <w:tc>
          <w:tcPr>
            <w:tcW w:w="6738" w:type="dxa"/>
            <w:shd w:val="clear" w:color="auto" w:fill="E8E8E8" w:themeFill="background2"/>
          </w:tcPr>
          <w:p w14:paraId="1BD01CE4" w14:textId="2CDE67BB" w:rsidR="0FD33332" w:rsidRDefault="0FD33332" w:rsidP="1D9604B5">
            <w:pPr>
              <w:jc w:val="both"/>
              <w:rPr>
                <w:i/>
                <w:iCs/>
                <w:sz w:val="18"/>
                <w:szCs w:val="18"/>
              </w:rPr>
            </w:pPr>
            <w:r w:rsidRPr="1D9604B5">
              <w:rPr>
                <w:i/>
                <w:iCs/>
                <w:sz w:val="20"/>
                <w:szCs w:val="20"/>
              </w:rPr>
              <w:t>Fase 2 start wanneer de afwezigheden blijven toenemen ondanks het begeleidende traject door de school, wanneer er sprake is van een onderliggende problematiek waarbij de expertise van het CLB nodig is. Ook na aanmelding bij een partner blijft de opvolging van afwezigheden een gedeelde verantwoordelijkheid.</w:t>
            </w:r>
          </w:p>
          <w:p w14:paraId="3AAC0248" w14:textId="23FEB675" w:rsidR="0FD33332" w:rsidRDefault="0FD33332" w:rsidP="575B76E8">
            <w:pPr>
              <w:pBdr>
                <w:between w:val="dashed" w:sz="4" w:space="4" w:color="000000"/>
              </w:pBdr>
              <w:spacing w:line="279" w:lineRule="auto"/>
              <w:jc w:val="both"/>
              <w:rPr>
                <w:i/>
                <w:iCs/>
                <w:sz w:val="20"/>
                <w:szCs w:val="20"/>
              </w:rPr>
            </w:pPr>
            <w:r w:rsidRPr="575B76E8">
              <w:rPr>
                <w:i/>
                <w:iCs/>
                <w:sz w:val="20"/>
                <w:szCs w:val="20"/>
              </w:rPr>
              <w:t xml:space="preserve">Op het overleg worden afspraken gemaakt rond de </w:t>
            </w:r>
            <w:r w:rsidR="503F54CC" w:rsidRPr="575B76E8">
              <w:rPr>
                <w:i/>
                <w:iCs/>
                <w:sz w:val="20"/>
                <w:szCs w:val="20"/>
              </w:rPr>
              <w:t xml:space="preserve">verdere </w:t>
            </w:r>
            <w:r w:rsidRPr="575B76E8">
              <w:rPr>
                <w:i/>
                <w:iCs/>
                <w:sz w:val="20"/>
                <w:szCs w:val="20"/>
              </w:rPr>
              <w:t>opvolging van de afwezigheden. Mogelijke pistes zijn: Opstart begeleiding CLB; Aanmelding spijbelcontract; Aanmelden bij en samenwerken met externe partners: NAFT ea schoolexterne trajecten, transitietrajecten, hulpverlening buiten integrale jeugdhulp (vb. OCMW, kinder-en jeugdpsychiatrie), rechtstreeks toegankelijke jeugdhulp indien mogelijk (CAW, CGG, gezinsbegeleiding), niet rechtstreeks toegankelijke jeugdhulp, gemandateerde voorziening</w:t>
            </w:r>
            <w:r w:rsidR="39879E65" w:rsidRPr="575B76E8">
              <w:rPr>
                <w:i/>
                <w:iCs/>
                <w:sz w:val="20"/>
                <w:szCs w:val="20"/>
              </w:rPr>
              <w:t>.</w:t>
            </w:r>
          </w:p>
        </w:tc>
      </w:tr>
      <w:tr w:rsidR="1D9604B5" w14:paraId="53299CFE" w14:textId="77777777" w:rsidTr="02F07C1E">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0BCC2B6" w14:textId="03E93042" w:rsidR="1D9604B5" w:rsidRDefault="1D9604B5" w:rsidP="1D9604B5">
            <w:pPr>
              <w:pStyle w:val="Lijstalinea"/>
              <w:ind w:left="180" w:hanging="180"/>
              <w:jc w:val="both"/>
              <w:rPr>
                <w:sz w:val="22"/>
                <w:szCs w:val="22"/>
              </w:rPr>
            </w:pPr>
          </w:p>
          <w:p w14:paraId="27BE83F2" w14:textId="73352A40" w:rsidR="0480091C" w:rsidRDefault="31820805">
            <w:pPr>
              <w:pStyle w:val="Lijstalinea"/>
              <w:numPr>
                <w:ilvl w:val="0"/>
                <w:numId w:val="18"/>
              </w:numPr>
              <w:ind w:left="180" w:right="-360" w:hanging="180"/>
              <w:jc w:val="both"/>
              <w:rPr>
                <w:rFonts w:ascii="Aptos" w:eastAsia="Aptos" w:hAnsi="Aptos" w:cs="Aptos"/>
                <w:sz w:val="22"/>
                <w:szCs w:val="22"/>
                <w:lang w:val="nl"/>
              </w:rPr>
            </w:pPr>
            <w:r w:rsidRPr="02F07C1E">
              <w:rPr>
                <w:rFonts w:ascii="Aptos" w:eastAsia="Aptos" w:hAnsi="Aptos" w:cs="Aptos"/>
                <w:sz w:val="22"/>
                <w:szCs w:val="22"/>
                <w:lang w:val="nl"/>
              </w:rPr>
              <w:t>Hoe</w:t>
            </w:r>
            <w:r w:rsidR="3FB3B337" w:rsidRPr="02F07C1E">
              <w:rPr>
                <w:rFonts w:ascii="Aptos" w:eastAsia="Aptos" w:hAnsi="Aptos" w:cs="Aptos"/>
                <w:sz w:val="22"/>
                <w:szCs w:val="22"/>
                <w:lang w:val="nl"/>
              </w:rPr>
              <w:t xml:space="preserve"> is </w:t>
            </w:r>
            <w:r w:rsidR="0E8B4CE1" w:rsidRPr="02F07C1E">
              <w:rPr>
                <w:rFonts w:ascii="Aptos" w:eastAsia="Aptos" w:hAnsi="Aptos" w:cs="Aptos"/>
                <w:sz w:val="22"/>
                <w:szCs w:val="22"/>
                <w:lang w:val="nl"/>
              </w:rPr>
              <w:t>de school betrokken bij het traject met de leerling?</w:t>
            </w:r>
          </w:p>
        </w:tc>
      </w:tr>
      <w:tr w:rsidR="1D9604B5" w14:paraId="28341081" w14:textId="77777777" w:rsidTr="02F07C1E">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70DEE8C1" w14:textId="730BFB2B" w:rsidR="1D9604B5" w:rsidRDefault="1D9604B5" w:rsidP="1D9604B5">
            <w:pPr>
              <w:jc w:val="both"/>
              <w:rPr>
                <w:rFonts w:asciiTheme="majorHAnsi" w:eastAsiaTheme="majorEastAsia" w:hAnsiTheme="majorHAnsi" w:cstheme="majorBidi"/>
                <w:color w:val="FF0000"/>
                <w:sz w:val="22"/>
                <w:szCs w:val="22"/>
              </w:rPr>
            </w:pPr>
          </w:p>
        </w:tc>
      </w:tr>
      <w:tr w:rsidR="1D9604B5" w14:paraId="3BBC070F" w14:textId="77777777" w:rsidTr="02F07C1E">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614E2825" w14:textId="0EE6215F" w:rsidR="0480091C" w:rsidRDefault="5836A8DA">
            <w:pPr>
              <w:pStyle w:val="Lijstalinea"/>
              <w:numPr>
                <w:ilvl w:val="0"/>
                <w:numId w:val="18"/>
              </w:numPr>
              <w:ind w:left="180" w:right="-90" w:hanging="180"/>
              <w:jc w:val="both"/>
              <w:rPr>
                <w:rFonts w:ascii="Aptos" w:eastAsia="Aptos" w:hAnsi="Aptos" w:cs="Aptos"/>
                <w:sz w:val="22"/>
                <w:szCs w:val="22"/>
                <w:lang w:val="nl"/>
              </w:rPr>
            </w:pPr>
            <w:r w:rsidRPr="575B76E8">
              <w:rPr>
                <w:rFonts w:ascii="Aptos" w:eastAsia="Aptos" w:hAnsi="Aptos" w:cs="Aptos"/>
                <w:sz w:val="22"/>
                <w:szCs w:val="22"/>
                <w:lang w:val="nl"/>
              </w:rPr>
              <w:t>Hoe e</w:t>
            </w:r>
            <w:r w:rsidR="0480091C" w:rsidRPr="575B76E8">
              <w:rPr>
                <w:rFonts w:ascii="Aptos" w:eastAsia="Aptos" w:hAnsi="Aptos" w:cs="Aptos"/>
                <w:sz w:val="22"/>
                <w:szCs w:val="22"/>
                <w:lang w:val="nl"/>
              </w:rPr>
              <w:t>rvaart de school een gedeelde verantwoordelijkheid?</w:t>
            </w:r>
          </w:p>
        </w:tc>
      </w:tr>
      <w:tr w:rsidR="1D9604B5" w14:paraId="6EF32039" w14:textId="77777777" w:rsidTr="02F07C1E">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031488D" w14:textId="6870D1BC" w:rsidR="1D9604B5" w:rsidRDefault="1D9604B5" w:rsidP="1D9604B5">
            <w:pPr>
              <w:jc w:val="both"/>
              <w:rPr>
                <w:rFonts w:asciiTheme="majorHAnsi" w:eastAsiaTheme="majorEastAsia" w:hAnsiTheme="majorHAnsi" w:cstheme="majorBidi"/>
                <w:color w:val="FF0000"/>
                <w:sz w:val="22"/>
                <w:szCs w:val="22"/>
              </w:rPr>
            </w:pPr>
          </w:p>
        </w:tc>
      </w:tr>
      <w:tr w:rsidR="1D9604B5" w14:paraId="18432B3F" w14:textId="77777777" w:rsidTr="02F07C1E">
        <w:trPr>
          <w:trHeight w:val="300"/>
        </w:trPr>
        <w:tc>
          <w:tcPr>
            <w:tcW w:w="6738"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9805600" w14:textId="2C4C91F4" w:rsidR="0480091C" w:rsidRDefault="0480091C">
            <w:pPr>
              <w:pStyle w:val="Lijstalinea"/>
              <w:numPr>
                <w:ilvl w:val="0"/>
                <w:numId w:val="27"/>
              </w:numPr>
              <w:ind w:left="180" w:hanging="180"/>
              <w:jc w:val="both"/>
              <w:rPr>
                <w:rFonts w:ascii="Aptos" w:eastAsia="Aptos" w:hAnsi="Aptos" w:cs="Aptos"/>
                <w:sz w:val="22"/>
                <w:szCs w:val="22"/>
                <w:lang w:val="nl"/>
              </w:rPr>
            </w:pPr>
            <w:r w:rsidRPr="575B76E8">
              <w:rPr>
                <w:rFonts w:ascii="Aptos" w:eastAsia="Aptos" w:hAnsi="Aptos" w:cs="Aptos"/>
                <w:sz w:val="22"/>
                <w:szCs w:val="22"/>
                <w:lang w:val="nl"/>
              </w:rPr>
              <w:t>Worden de mogelijke pistes in fase 2 met het CLB besproken?</w:t>
            </w:r>
          </w:p>
        </w:tc>
      </w:tr>
      <w:tr w:rsidR="1D9604B5" w14:paraId="52976709" w14:textId="77777777" w:rsidTr="02F07C1E">
        <w:trPr>
          <w:trHeight w:val="300"/>
        </w:trPr>
        <w:tc>
          <w:tcPr>
            <w:tcW w:w="6738"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C7F9D82" w14:textId="420B91BB" w:rsidR="1D9604B5" w:rsidRDefault="1D9604B5" w:rsidP="1D9604B5">
            <w:pPr>
              <w:jc w:val="both"/>
              <w:rPr>
                <w:rFonts w:asciiTheme="majorHAnsi" w:eastAsiaTheme="majorEastAsia" w:hAnsiTheme="majorHAnsi" w:cstheme="majorBidi"/>
                <w:color w:val="FF0000"/>
                <w:sz w:val="22"/>
                <w:szCs w:val="22"/>
              </w:rPr>
            </w:pPr>
          </w:p>
        </w:tc>
      </w:tr>
    </w:tbl>
    <w:p w14:paraId="59BA8CDB" w14:textId="4ACE29C0" w:rsidR="1D9604B5" w:rsidRDefault="1D9604B5" w:rsidP="1D9604B5">
      <w:pPr>
        <w:pBdr>
          <w:between w:val="dashed" w:sz="4" w:space="4" w:color="000000"/>
        </w:pBdr>
        <w:jc w:val="both"/>
        <w:rPr>
          <w:i/>
          <w:iCs/>
          <w:color w:val="4DA62E"/>
          <w:sz w:val="14"/>
          <w:szCs w:val="14"/>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76AB7887" w14:textId="77777777" w:rsidTr="1D9604B5">
        <w:trPr>
          <w:trHeight w:val="300"/>
        </w:trPr>
        <w:tc>
          <w:tcPr>
            <w:tcW w:w="5700" w:type="dxa"/>
            <w:shd w:val="clear" w:color="auto" w:fill="E9F7E4"/>
          </w:tcPr>
          <w:p w14:paraId="312DD7E3"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16F231EC"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660A493F" w14:textId="77777777" w:rsidTr="1D9604B5">
        <w:trPr>
          <w:trHeight w:val="300"/>
        </w:trPr>
        <w:tc>
          <w:tcPr>
            <w:tcW w:w="6753" w:type="dxa"/>
            <w:gridSpan w:val="2"/>
            <w:shd w:val="clear" w:color="auto" w:fill="E9F7E4"/>
          </w:tcPr>
          <w:p w14:paraId="13FE908E"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3F12DEC7" w14:textId="3A56D516" w:rsidR="1D9604B5" w:rsidRDefault="1D9604B5" w:rsidP="1D9604B5">
            <w:pPr>
              <w:rPr>
                <w:rFonts w:eastAsiaTheme="minorEastAsia"/>
                <w:sz w:val="22"/>
                <w:szCs w:val="22"/>
              </w:rPr>
            </w:pPr>
          </w:p>
          <w:p w14:paraId="27798326" w14:textId="62131750" w:rsidR="1D9604B5" w:rsidRDefault="1D9604B5" w:rsidP="1D9604B5">
            <w:pPr>
              <w:rPr>
                <w:rFonts w:eastAsiaTheme="minorEastAsia"/>
                <w:sz w:val="22"/>
                <w:szCs w:val="22"/>
              </w:rPr>
            </w:pPr>
          </w:p>
          <w:p w14:paraId="3D9A5B74" w14:textId="5713F268" w:rsidR="1D9604B5" w:rsidRDefault="1D9604B5" w:rsidP="1D9604B5">
            <w:pPr>
              <w:rPr>
                <w:rFonts w:eastAsiaTheme="minorEastAsia"/>
                <w:sz w:val="22"/>
                <w:szCs w:val="22"/>
              </w:rPr>
            </w:pPr>
          </w:p>
        </w:tc>
      </w:tr>
    </w:tbl>
    <w:p w14:paraId="3D42EC8F" w14:textId="22515DDE" w:rsidR="59F31514" w:rsidRDefault="59F31514">
      <w:pPr>
        <w:pStyle w:val="Kop3"/>
        <w:numPr>
          <w:ilvl w:val="0"/>
          <w:numId w:val="16"/>
        </w:numPr>
        <w:ind w:left="270" w:hanging="270"/>
        <w:rPr>
          <w:rFonts w:asciiTheme="majorHAnsi" w:hAnsiTheme="majorHAnsi"/>
          <w:b/>
          <w:bCs/>
          <w:color w:val="E97132" w:themeColor="accent2"/>
          <w:sz w:val="24"/>
          <w:szCs w:val="24"/>
        </w:rPr>
      </w:pPr>
      <w:r w:rsidRPr="575B76E8">
        <w:rPr>
          <w:rFonts w:asciiTheme="majorHAnsi" w:hAnsiTheme="majorHAnsi"/>
          <w:b/>
          <w:bCs/>
          <w:color w:val="E97032"/>
          <w:sz w:val="24"/>
          <w:szCs w:val="24"/>
        </w:rPr>
        <w:t>Na overleg tussen school en CLB start de school de procedure spijbelactieplan</w:t>
      </w:r>
      <w:r w:rsidR="4F331BF1" w:rsidRPr="575B76E8">
        <w:rPr>
          <w:rFonts w:asciiTheme="majorHAnsi" w:hAnsiTheme="majorHAnsi"/>
          <w:b/>
          <w:bCs/>
          <w:color w:val="E97032"/>
          <w:sz w:val="24"/>
          <w:szCs w:val="24"/>
        </w:rPr>
        <w:t xml:space="preserve"> (provincie Antwerpen)</w:t>
      </w:r>
      <w:r w:rsidR="7BEF2163" w:rsidRPr="575B76E8">
        <w:rPr>
          <w:rFonts w:asciiTheme="majorHAnsi" w:hAnsiTheme="majorHAnsi"/>
          <w:b/>
          <w:bCs/>
          <w:color w:val="E97032"/>
          <w:sz w:val="24"/>
          <w:szCs w:val="24"/>
        </w:rPr>
        <w:t xml:space="preserve"> indien </w:t>
      </w:r>
      <w:r w:rsidR="51DBBD15" w:rsidRPr="575B76E8">
        <w:rPr>
          <w:rFonts w:asciiTheme="majorHAnsi" w:hAnsiTheme="majorHAnsi"/>
          <w:b/>
          <w:bCs/>
          <w:color w:val="E97032"/>
          <w:sz w:val="24"/>
          <w:szCs w:val="24"/>
        </w:rPr>
        <w:t>van toepassing</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1983B6B0" w14:textId="77777777" w:rsidTr="575B76E8">
        <w:trPr>
          <w:trHeight w:val="300"/>
        </w:trPr>
        <w:tc>
          <w:tcPr>
            <w:tcW w:w="6730" w:type="dxa"/>
            <w:shd w:val="clear" w:color="auto" w:fill="F2F2F2" w:themeFill="background1" w:themeFillShade="F2"/>
          </w:tcPr>
          <w:p w14:paraId="6BAA1E5E" w14:textId="2AD11788" w:rsidR="4F331BF1" w:rsidRDefault="4F331BF1" w:rsidP="575B76E8">
            <w:pPr>
              <w:jc w:val="both"/>
              <w:rPr>
                <w:rFonts w:ascii="Aptos" w:eastAsia="Aptos" w:hAnsi="Aptos" w:cs="Aptos"/>
                <w:i/>
                <w:iCs/>
                <w:sz w:val="18"/>
                <w:szCs w:val="18"/>
                <w:lang w:val="nl"/>
              </w:rPr>
            </w:pPr>
            <w:r w:rsidRPr="575B76E8">
              <w:rPr>
                <w:rFonts w:ascii="Aptos" w:eastAsia="Aptos" w:hAnsi="Aptos" w:cs="Aptos"/>
                <w:i/>
                <w:iCs/>
                <w:sz w:val="20"/>
                <w:szCs w:val="20"/>
                <w:lang w:val="nl"/>
              </w:rPr>
              <w:t xml:space="preserve">De krachtlijnen van het Provinciaal </w:t>
            </w:r>
            <w:hyperlink r:id="rId24">
              <w:r w:rsidRPr="575B76E8">
                <w:rPr>
                  <w:rStyle w:val="Hyperlink"/>
                  <w:rFonts w:ascii="Aptos" w:eastAsia="Aptos" w:hAnsi="Aptos" w:cs="Aptos"/>
                  <w:i/>
                  <w:iCs/>
                  <w:sz w:val="20"/>
                  <w:szCs w:val="20"/>
                  <w:lang w:val="nl"/>
                </w:rPr>
                <w:t>Spijbelactieplan</w:t>
              </w:r>
            </w:hyperlink>
            <w:r w:rsidRPr="575B76E8">
              <w:rPr>
                <w:rFonts w:ascii="Aptos" w:eastAsia="Aptos" w:hAnsi="Aptos" w:cs="Aptos"/>
                <w:i/>
                <w:iCs/>
                <w:sz w:val="20"/>
                <w:szCs w:val="20"/>
                <w:lang w:val="nl"/>
              </w:rPr>
              <w:t xml:space="preserve"> in Antwerpen verduidelijken de stappen die elke actor in de aanpak van schoolverzuim kan zetten. De acties van alle actoren moeten op elkaar worden afgestemd en elkaar kort opvolgen.</w:t>
            </w:r>
          </w:p>
        </w:tc>
      </w:tr>
    </w:tbl>
    <w:p w14:paraId="55DABDE1" w14:textId="0247A6A9" w:rsidR="1D9604B5" w:rsidRDefault="1D9604B5" w:rsidP="1D9604B5">
      <w:pPr>
        <w:spacing w:after="0"/>
        <w:rPr>
          <w:i/>
          <w:iCs/>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4B53C08D"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A6B5594" w14:textId="1B192DF4" w:rsidR="0C0CE54C" w:rsidRDefault="0C0CE54C">
            <w:pPr>
              <w:pStyle w:val="Lijstalinea"/>
              <w:numPr>
                <w:ilvl w:val="0"/>
                <w:numId w:val="27"/>
              </w:numPr>
              <w:ind w:left="180" w:hanging="180"/>
              <w:rPr>
                <w:rFonts w:ascii="Aptos" w:eastAsia="Aptos" w:hAnsi="Aptos" w:cs="Aptos"/>
                <w:lang w:val="nl"/>
              </w:rPr>
            </w:pPr>
            <w:r w:rsidRPr="1D9604B5">
              <w:rPr>
                <w:rFonts w:ascii="Aptos" w:eastAsia="Aptos" w:hAnsi="Aptos" w:cs="Aptos"/>
                <w:sz w:val="22"/>
                <w:szCs w:val="22"/>
                <w:lang w:val="nl"/>
              </w:rPr>
              <w:t>Zijn er afspraken wanneer en wie binnen de school na overleg met CLB een eerste aanmelding doet bij de politie voor de opstart van een spijbelcontract? (Richtlijn is zo vroeg mogelijk).</w:t>
            </w:r>
          </w:p>
        </w:tc>
      </w:tr>
      <w:tr w:rsidR="1D9604B5" w14:paraId="7D52CFA0"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6EE3D54" w14:textId="73F7EE27" w:rsidR="1D9604B5" w:rsidRDefault="1D9604B5" w:rsidP="1D9604B5">
            <w:pPr>
              <w:rPr>
                <w:rFonts w:asciiTheme="majorHAnsi" w:eastAsiaTheme="majorEastAsia" w:hAnsiTheme="majorHAnsi" w:cstheme="majorBidi"/>
                <w:color w:val="FF0000"/>
                <w:sz w:val="22"/>
                <w:szCs w:val="22"/>
              </w:rPr>
            </w:pPr>
          </w:p>
        </w:tc>
      </w:tr>
      <w:tr w:rsidR="1D9604B5" w14:paraId="3C7DACAB"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13FD4D1" w14:textId="2D783C87" w:rsidR="0C0CE54C" w:rsidRDefault="0C0CE54C">
            <w:pPr>
              <w:pStyle w:val="Lijstalinea"/>
              <w:numPr>
                <w:ilvl w:val="0"/>
                <w:numId w:val="15"/>
              </w:numPr>
              <w:ind w:left="180" w:right="-90" w:hanging="180"/>
              <w:rPr>
                <w:rFonts w:ascii="Aptos" w:eastAsia="Aptos" w:hAnsi="Aptos" w:cs="Aptos"/>
                <w:lang w:val="nl"/>
              </w:rPr>
            </w:pPr>
            <w:r w:rsidRPr="1D9604B5">
              <w:rPr>
                <w:rFonts w:ascii="Aptos" w:eastAsia="Aptos" w:hAnsi="Aptos" w:cs="Aptos"/>
                <w:sz w:val="22"/>
                <w:szCs w:val="22"/>
                <w:lang w:val="nl"/>
              </w:rPr>
              <w:t>Zijn er afspraken tussen school en CLB wanneer en wie binnen de school een heraanmelding bij de politie doet?</w:t>
            </w:r>
          </w:p>
        </w:tc>
      </w:tr>
      <w:tr w:rsidR="1D9604B5" w14:paraId="37F82443"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9A7CE05" w14:textId="6870D1BC" w:rsidR="1D9604B5" w:rsidRDefault="1D9604B5" w:rsidP="1D9604B5">
            <w:pPr>
              <w:rPr>
                <w:rFonts w:asciiTheme="majorHAnsi" w:eastAsiaTheme="majorEastAsia" w:hAnsiTheme="majorHAnsi" w:cstheme="majorBidi"/>
                <w:color w:val="FF0000"/>
                <w:sz w:val="22"/>
                <w:szCs w:val="22"/>
              </w:rPr>
            </w:pPr>
          </w:p>
        </w:tc>
      </w:tr>
      <w:tr w:rsidR="1D9604B5" w14:paraId="6E45CE9B"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446E221" w14:textId="1579C0D1" w:rsidR="0C0CE54C" w:rsidRDefault="2F424D74">
            <w:pPr>
              <w:pStyle w:val="Lijstalinea"/>
              <w:numPr>
                <w:ilvl w:val="0"/>
                <w:numId w:val="27"/>
              </w:numPr>
              <w:ind w:left="180" w:hanging="180"/>
              <w:rPr>
                <w:rFonts w:eastAsiaTheme="minorEastAsia"/>
                <w:sz w:val="22"/>
                <w:szCs w:val="22"/>
                <w:lang w:val="nl"/>
              </w:rPr>
            </w:pPr>
            <w:r w:rsidRPr="575B76E8">
              <w:rPr>
                <w:rFonts w:eastAsiaTheme="minorEastAsia"/>
                <w:sz w:val="22"/>
                <w:szCs w:val="22"/>
                <w:lang w:val="nl"/>
              </w:rPr>
              <w:t>Hoe verloopt de samenwerking met de lokale politie?</w:t>
            </w:r>
          </w:p>
        </w:tc>
      </w:tr>
      <w:tr w:rsidR="1D9604B5" w14:paraId="21C04770"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C8119CB" w14:textId="420B91BB" w:rsidR="1D9604B5" w:rsidRDefault="1D9604B5" w:rsidP="1D9604B5">
            <w:pPr>
              <w:rPr>
                <w:rFonts w:asciiTheme="majorHAnsi" w:eastAsiaTheme="majorEastAsia" w:hAnsiTheme="majorHAnsi" w:cstheme="majorBidi"/>
                <w:color w:val="FF0000"/>
                <w:sz w:val="22"/>
                <w:szCs w:val="22"/>
              </w:rPr>
            </w:pPr>
          </w:p>
        </w:tc>
      </w:tr>
      <w:tr w:rsidR="1D9604B5" w14:paraId="26B96B54"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505E97B9" w14:textId="202ACE22" w:rsidR="4E2727AF" w:rsidRDefault="4E2727AF">
            <w:pPr>
              <w:pStyle w:val="Lijstalinea"/>
              <w:numPr>
                <w:ilvl w:val="0"/>
                <w:numId w:val="18"/>
              </w:numPr>
              <w:ind w:left="180" w:hanging="180"/>
              <w:rPr>
                <w:rFonts w:eastAsiaTheme="minorEastAsia"/>
                <w:sz w:val="22"/>
                <w:szCs w:val="22"/>
                <w:lang w:val="nl"/>
              </w:rPr>
            </w:pPr>
            <w:r w:rsidRPr="1D9604B5">
              <w:rPr>
                <w:rFonts w:eastAsiaTheme="minorEastAsia"/>
                <w:sz w:val="22"/>
                <w:szCs w:val="22"/>
                <w:lang w:val="nl"/>
              </w:rPr>
              <w:t>Is de rolverdeling binnen het SAP voor alle partners duidelijk?</w:t>
            </w:r>
          </w:p>
        </w:tc>
      </w:tr>
      <w:tr w:rsidR="1D9604B5" w14:paraId="3E1795DD"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236BEA7" w14:textId="730BFB2B" w:rsidR="1D9604B5" w:rsidRDefault="1D9604B5" w:rsidP="1D9604B5">
            <w:pPr>
              <w:rPr>
                <w:rFonts w:asciiTheme="majorHAnsi" w:eastAsiaTheme="majorEastAsia" w:hAnsiTheme="majorHAnsi" w:cstheme="majorBidi"/>
                <w:color w:val="FF0000"/>
                <w:sz w:val="22"/>
                <w:szCs w:val="22"/>
              </w:rPr>
            </w:pPr>
          </w:p>
        </w:tc>
      </w:tr>
    </w:tbl>
    <w:p w14:paraId="5A12A963" w14:textId="7EED6808" w:rsidR="1D9604B5" w:rsidRDefault="1D9604B5" w:rsidP="1D9604B5">
      <w:pPr>
        <w:spacing w:after="0"/>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4EA45CC7" w14:textId="77777777" w:rsidTr="1D9604B5">
        <w:trPr>
          <w:trHeight w:val="300"/>
        </w:trPr>
        <w:tc>
          <w:tcPr>
            <w:tcW w:w="5700" w:type="dxa"/>
            <w:shd w:val="clear" w:color="auto" w:fill="E9F7E4"/>
          </w:tcPr>
          <w:p w14:paraId="695F7D71"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22E338B8"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7E36C44A" w14:textId="77777777" w:rsidTr="1D9604B5">
        <w:trPr>
          <w:trHeight w:val="300"/>
        </w:trPr>
        <w:tc>
          <w:tcPr>
            <w:tcW w:w="6753" w:type="dxa"/>
            <w:gridSpan w:val="2"/>
            <w:shd w:val="clear" w:color="auto" w:fill="E9F7E4"/>
          </w:tcPr>
          <w:p w14:paraId="20301D2A"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031C093B" w14:textId="5F86FA82" w:rsidR="1D9604B5" w:rsidRDefault="1D9604B5" w:rsidP="1D9604B5">
            <w:pPr>
              <w:rPr>
                <w:rFonts w:eastAsiaTheme="minorEastAsia"/>
                <w:sz w:val="22"/>
                <w:szCs w:val="22"/>
              </w:rPr>
            </w:pPr>
          </w:p>
          <w:p w14:paraId="3A8AFF81" w14:textId="3C9C9CDF" w:rsidR="1D9604B5" w:rsidRDefault="1D9604B5" w:rsidP="1D9604B5">
            <w:pPr>
              <w:rPr>
                <w:rFonts w:eastAsiaTheme="minorEastAsia"/>
                <w:sz w:val="22"/>
                <w:szCs w:val="22"/>
              </w:rPr>
            </w:pPr>
          </w:p>
          <w:p w14:paraId="23F73C34" w14:textId="607BD680" w:rsidR="1D9604B5" w:rsidRDefault="1D9604B5" w:rsidP="1D9604B5">
            <w:pPr>
              <w:rPr>
                <w:rFonts w:eastAsiaTheme="minorEastAsia"/>
                <w:sz w:val="22"/>
                <w:szCs w:val="22"/>
              </w:rPr>
            </w:pPr>
          </w:p>
          <w:p w14:paraId="06654448" w14:textId="5713F268" w:rsidR="1D9604B5" w:rsidRDefault="1D9604B5" w:rsidP="1D9604B5">
            <w:pPr>
              <w:rPr>
                <w:rFonts w:eastAsiaTheme="minorEastAsia"/>
                <w:sz w:val="22"/>
                <w:szCs w:val="22"/>
              </w:rPr>
            </w:pPr>
          </w:p>
        </w:tc>
      </w:tr>
    </w:tbl>
    <w:p w14:paraId="574679B2" w14:textId="1D20E617" w:rsidR="1D9604B5" w:rsidRDefault="1D9604B5" w:rsidP="1D9604B5">
      <w:pPr>
        <w:rPr>
          <w:i/>
          <w:iCs/>
          <w:sz w:val="22"/>
          <w:szCs w:val="22"/>
        </w:rPr>
      </w:pPr>
    </w:p>
    <w:p w14:paraId="209AF7F7" w14:textId="1D604472" w:rsidR="5C06A8F5" w:rsidRDefault="5C06A8F5" w:rsidP="1D9604B5">
      <w:pPr>
        <w:spacing w:after="0" w:line="278" w:lineRule="auto"/>
        <w:ind w:left="360" w:hanging="360"/>
        <w:rPr>
          <w:rFonts w:ascii="Aptos" w:eastAsia="Aptos" w:hAnsi="Aptos" w:cs="Aptos"/>
          <w:color w:val="00B050"/>
          <w:lang w:val="nl"/>
        </w:rPr>
      </w:pPr>
    </w:p>
    <w:p w14:paraId="20F3B336" w14:textId="7558E97D" w:rsidR="575B76E8" w:rsidRDefault="575B76E8" w:rsidP="575B76E8">
      <w:pPr>
        <w:spacing w:after="0" w:line="278" w:lineRule="auto"/>
        <w:ind w:left="360" w:hanging="360"/>
        <w:rPr>
          <w:rFonts w:ascii="Aptos" w:eastAsia="Aptos" w:hAnsi="Aptos" w:cs="Aptos"/>
          <w:color w:val="00B050"/>
          <w:lang w:val="nl"/>
        </w:rPr>
      </w:pPr>
    </w:p>
    <w:p w14:paraId="57DB111A" w14:textId="481FC4D2" w:rsidR="575B76E8" w:rsidRDefault="575B76E8" w:rsidP="575B76E8">
      <w:pPr>
        <w:spacing w:after="0" w:line="278" w:lineRule="auto"/>
        <w:ind w:left="360" w:hanging="360"/>
        <w:rPr>
          <w:rFonts w:ascii="Aptos" w:eastAsia="Aptos" w:hAnsi="Aptos" w:cs="Aptos"/>
          <w:color w:val="00B050"/>
          <w:lang w:val="nl"/>
        </w:rPr>
      </w:pPr>
    </w:p>
    <w:p w14:paraId="45C9FAF3" w14:textId="334EFA27" w:rsidR="575B76E8" w:rsidRDefault="575B76E8" w:rsidP="575B76E8">
      <w:pPr>
        <w:spacing w:after="0" w:line="278" w:lineRule="auto"/>
        <w:ind w:left="360" w:hanging="360"/>
        <w:rPr>
          <w:rFonts w:ascii="Aptos" w:eastAsia="Aptos" w:hAnsi="Aptos" w:cs="Aptos"/>
          <w:color w:val="00B050"/>
          <w:lang w:val="nl"/>
        </w:rPr>
      </w:pPr>
    </w:p>
    <w:p w14:paraId="33FB19D6" w14:textId="2B7FD3DB" w:rsidR="3F9B68EC" w:rsidRDefault="7348E982">
      <w:pPr>
        <w:pStyle w:val="Kop3"/>
        <w:numPr>
          <w:ilvl w:val="0"/>
          <w:numId w:val="23"/>
        </w:numPr>
        <w:ind w:left="270" w:hanging="270"/>
        <w:rPr>
          <w:rFonts w:asciiTheme="majorHAnsi" w:hAnsiTheme="majorHAnsi"/>
          <w:b/>
          <w:bCs/>
          <w:color w:val="E97132" w:themeColor="accent2"/>
          <w:sz w:val="24"/>
          <w:szCs w:val="24"/>
        </w:rPr>
      </w:pPr>
      <w:bookmarkStart w:id="42" w:name="_Toc2134009429"/>
      <w:bookmarkStart w:id="43" w:name="_Toc783249635"/>
      <w:r w:rsidRPr="1D9604B5">
        <w:rPr>
          <w:rFonts w:asciiTheme="majorHAnsi" w:hAnsiTheme="majorHAnsi"/>
          <w:b/>
          <w:bCs/>
          <w:color w:val="E97032"/>
          <w:sz w:val="24"/>
          <w:szCs w:val="24"/>
        </w:rPr>
        <w:lastRenderedPageBreak/>
        <w:t>Er is a</w:t>
      </w:r>
      <w:r w:rsidR="0EFC2DF2" w:rsidRPr="1D9604B5">
        <w:rPr>
          <w:rFonts w:asciiTheme="majorHAnsi" w:hAnsiTheme="majorHAnsi"/>
          <w:b/>
          <w:bCs/>
          <w:color w:val="E97032"/>
          <w:sz w:val="24"/>
          <w:szCs w:val="24"/>
        </w:rPr>
        <w:t>andacht voor d</w:t>
      </w:r>
      <w:r w:rsidR="298F0520" w:rsidRPr="1D9604B5">
        <w:rPr>
          <w:rFonts w:asciiTheme="majorHAnsi" w:hAnsiTheme="majorHAnsi"/>
          <w:b/>
          <w:bCs/>
          <w:color w:val="E97032"/>
          <w:sz w:val="24"/>
          <w:szCs w:val="24"/>
        </w:rPr>
        <w:t>e t</w:t>
      </w:r>
      <w:r w:rsidR="4AF472EE" w:rsidRPr="1D9604B5">
        <w:rPr>
          <w:rFonts w:asciiTheme="majorHAnsi" w:hAnsiTheme="majorHAnsi"/>
          <w:b/>
          <w:bCs/>
          <w:color w:val="E97032"/>
          <w:sz w:val="24"/>
          <w:szCs w:val="24"/>
        </w:rPr>
        <w:t>erugkeer van de leerling</w:t>
      </w:r>
      <w:bookmarkEnd w:id="42"/>
      <w:bookmarkEnd w:id="43"/>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5"/>
      </w:tblGrid>
      <w:tr w:rsidR="1D9604B5" w14:paraId="0B30D54D" w14:textId="77777777" w:rsidTr="575B76E8">
        <w:trPr>
          <w:trHeight w:val="300"/>
        </w:trPr>
        <w:tc>
          <w:tcPr>
            <w:tcW w:w="6615" w:type="dxa"/>
            <w:shd w:val="clear" w:color="auto" w:fill="F2F2F2" w:themeFill="background1" w:themeFillShade="F2"/>
          </w:tcPr>
          <w:p w14:paraId="321A991D" w14:textId="71F89BC9" w:rsidR="5968CF79" w:rsidRDefault="6D592190" w:rsidP="575B76E8">
            <w:pPr>
              <w:jc w:val="both"/>
              <w:rPr>
                <w:i/>
                <w:iCs/>
                <w:sz w:val="20"/>
                <w:szCs w:val="20"/>
              </w:rPr>
            </w:pPr>
            <w:r w:rsidRPr="575B76E8">
              <w:rPr>
                <w:i/>
                <w:iCs/>
                <w:sz w:val="20"/>
                <w:szCs w:val="20"/>
              </w:rPr>
              <w:t>O</w:t>
            </w:r>
            <w:r w:rsidR="2C46DC76" w:rsidRPr="575B76E8">
              <w:rPr>
                <w:i/>
                <w:iCs/>
                <w:sz w:val="20"/>
                <w:szCs w:val="20"/>
              </w:rPr>
              <w:t xml:space="preserve">ok na een periode van onwettige afwezigheid </w:t>
            </w:r>
            <w:r w:rsidR="43FE9F49" w:rsidRPr="575B76E8">
              <w:rPr>
                <w:i/>
                <w:iCs/>
                <w:sz w:val="20"/>
                <w:szCs w:val="20"/>
              </w:rPr>
              <w:t>moet er voldoende aandacht zijn voor de terugkeer van de leerling,</w:t>
            </w:r>
            <w:commentRangeStart w:id="44"/>
            <w:r w:rsidR="43FE9F49" w:rsidRPr="575B76E8">
              <w:rPr>
                <w:i/>
                <w:iCs/>
                <w:sz w:val="20"/>
                <w:szCs w:val="20"/>
              </w:rPr>
              <w:t xml:space="preserve"> om</w:t>
            </w:r>
            <w:r w:rsidR="3325D524" w:rsidRPr="575B76E8">
              <w:rPr>
                <w:i/>
                <w:iCs/>
                <w:sz w:val="20"/>
                <w:szCs w:val="20"/>
              </w:rPr>
              <w:t xml:space="preserve"> de aanwezigheid op school te versterken</w:t>
            </w:r>
            <w:r w:rsidR="57C82B56" w:rsidRPr="575B76E8">
              <w:rPr>
                <w:i/>
                <w:iCs/>
                <w:sz w:val="20"/>
                <w:szCs w:val="20"/>
              </w:rPr>
              <w:t xml:space="preserve"> in de toekomst</w:t>
            </w:r>
            <w:commentRangeEnd w:id="44"/>
            <w:r w:rsidR="5968CF79" w:rsidRPr="575B76E8">
              <w:rPr>
                <w:rStyle w:val="Verwijzingopmerking"/>
                <w:i/>
                <w:iCs/>
                <w:sz w:val="20"/>
                <w:szCs w:val="20"/>
              </w:rPr>
              <w:commentReference w:id="44"/>
            </w:r>
            <w:r w:rsidR="43FE9F49" w:rsidRPr="575B76E8">
              <w:rPr>
                <w:i/>
                <w:iCs/>
                <w:sz w:val="20"/>
                <w:szCs w:val="20"/>
              </w:rPr>
              <w:t xml:space="preserve">. Dit kan oa door: </w:t>
            </w:r>
            <w:r w:rsidR="0282FDD8" w:rsidRPr="575B76E8">
              <w:rPr>
                <w:i/>
                <w:iCs/>
                <w:sz w:val="20"/>
                <w:szCs w:val="20"/>
              </w:rPr>
              <w:t>Een v</w:t>
            </w:r>
            <w:r w:rsidR="2C46DC76" w:rsidRPr="575B76E8">
              <w:rPr>
                <w:i/>
                <w:iCs/>
                <w:sz w:val="20"/>
                <w:szCs w:val="20"/>
              </w:rPr>
              <w:t>oorbereidend gesprek</w:t>
            </w:r>
            <w:r w:rsidR="63DD3972" w:rsidRPr="575B76E8">
              <w:rPr>
                <w:i/>
                <w:iCs/>
                <w:sz w:val="20"/>
                <w:szCs w:val="20"/>
              </w:rPr>
              <w:t xml:space="preserve"> met leerling, ouders en evt. </w:t>
            </w:r>
            <w:r w:rsidR="3BBCB374" w:rsidRPr="575B76E8">
              <w:rPr>
                <w:i/>
                <w:iCs/>
                <w:sz w:val="20"/>
                <w:szCs w:val="20"/>
              </w:rPr>
              <w:t>E</w:t>
            </w:r>
            <w:r w:rsidR="2C46DC76" w:rsidRPr="575B76E8">
              <w:rPr>
                <w:i/>
                <w:iCs/>
                <w:sz w:val="20"/>
                <w:szCs w:val="20"/>
              </w:rPr>
              <w:t>xternen</w:t>
            </w:r>
            <w:r w:rsidR="3BBCB374" w:rsidRPr="575B76E8">
              <w:rPr>
                <w:i/>
                <w:iCs/>
                <w:sz w:val="20"/>
                <w:szCs w:val="20"/>
              </w:rPr>
              <w:t xml:space="preserve">; </w:t>
            </w:r>
            <w:r w:rsidR="2C46DC76" w:rsidRPr="575B76E8">
              <w:rPr>
                <w:i/>
                <w:iCs/>
                <w:sz w:val="20"/>
                <w:szCs w:val="20"/>
              </w:rPr>
              <w:t>Proactieve cirkel</w:t>
            </w:r>
            <w:r w:rsidR="073C847F" w:rsidRPr="575B76E8">
              <w:rPr>
                <w:i/>
                <w:iCs/>
                <w:sz w:val="20"/>
                <w:szCs w:val="20"/>
              </w:rPr>
              <w:t xml:space="preserve">; </w:t>
            </w:r>
            <w:r w:rsidR="2C46DC76" w:rsidRPr="575B76E8">
              <w:rPr>
                <w:i/>
                <w:iCs/>
                <w:sz w:val="20"/>
                <w:szCs w:val="20"/>
              </w:rPr>
              <w:t>Hergo</w:t>
            </w:r>
            <w:r w:rsidR="1C326D59" w:rsidRPr="575B76E8">
              <w:rPr>
                <w:i/>
                <w:iCs/>
                <w:sz w:val="20"/>
                <w:szCs w:val="20"/>
              </w:rPr>
              <w:t xml:space="preserve">; </w:t>
            </w:r>
            <w:r w:rsidR="2C46DC76" w:rsidRPr="575B76E8">
              <w:rPr>
                <w:i/>
                <w:iCs/>
                <w:sz w:val="20"/>
                <w:szCs w:val="20"/>
              </w:rPr>
              <w:t>...</w:t>
            </w:r>
          </w:p>
        </w:tc>
      </w:tr>
    </w:tbl>
    <w:p w14:paraId="5B95E001" w14:textId="254652BB" w:rsidR="1D9604B5" w:rsidRDefault="1D9604B5" w:rsidP="1D9604B5">
      <w:pPr>
        <w:spacing w:after="0"/>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2EE8ECD5" w14:textId="77777777" w:rsidTr="00B166CB">
        <w:trPr>
          <w:trHeight w:val="300"/>
        </w:trPr>
        <w:tc>
          <w:tcPr>
            <w:tcW w:w="6730" w:type="dxa"/>
            <w:tcBorders>
              <w:top w:val="non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3701E456" w14:textId="2A419591" w:rsidR="3A4AB61E" w:rsidRDefault="37F5E163">
            <w:pPr>
              <w:pStyle w:val="Lijstalinea"/>
              <w:numPr>
                <w:ilvl w:val="0"/>
                <w:numId w:val="27"/>
              </w:numPr>
              <w:ind w:left="180" w:hanging="180"/>
              <w:rPr>
                <w:sz w:val="22"/>
                <w:szCs w:val="22"/>
              </w:rPr>
            </w:pPr>
            <w:r w:rsidRPr="575B76E8">
              <w:rPr>
                <w:sz w:val="22"/>
                <w:szCs w:val="22"/>
              </w:rPr>
              <w:t>Hoe wordt de terugkeer op school</w:t>
            </w:r>
            <w:r w:rsidR="3EF8C174" w:rsidRPr="575B76E8">
              <w:rPr>
                <w:sz w:val="22"/>
                <w:szCs w:val="22"/>
              </w:rPr>
              <w:t>/in de klas</w:t>
            </w:r>
            <w:r w:rsidRPr="575B76E8">
              <w:rPr>
                <w:sz w:val="22"/>
                <w:szCs w:val="22"/>
              </w:rPr>
              <w:t xml:space="preserve"> voorbereid</w:t>
            </w:r>
            <w:r w:rsidR="3B3C95E0" w:rsidRPr="575B76E8">
              <w:rPr>
                <w:sz w:val="22"/>
                <w:szCs w:val="22"/>
              </w:rPr>
              <w:t xml:space="preserve"> n</w:t>
            </w:r>
            <w:r w:rsidR="1A48B290" w:rsidRPr="575B76E8">
              <w:rPr>
                <w:sz w:val="22"/>
                <w:szCs w:val="22"/>
              </w:rPr>
              <w:t xml:space="preserve">a </w:t>
            </w:r>
            <w:r w:rsidR="04EBD0BB" w:rsidRPr="575B76E8">
              <w:rPr>
                <w:sz w:val="22"/>
                <w:szCs w:val="22"/>
              </w:rPr>
              <w:t>langdurige</w:t>
            </w:r>
            <w:r w:rsidR="53E79296" w:rsidRPr="575B76E8">
              <w:rPr>
                <w:sz w:val="22"/>
                <w:szCs w:val="22"/>
              </w:rPr>
              <w:t xml:space="preserve"> </w:t>
            </w:r>
            <w:r w:rsidR="1A48B290" w:rsidRPr="575B76E8">
              <w:rPr>
                <w:sz w:val="22"/>
                <w:szCs w:val="22"/>
              </w:rPr>
              <w:t>afwezigheid</w:t>
            </w:r>
            <w:r w:rsidR="51D20201" w:rsidRPr="575B76E8">
              <w:rPr>
                <w:sz w:val="22"/>
                <w:szCs w:val="22"/>
              </w:rPr>
              <w:t>?</w:t>
            </w:r>
            <w:r w:rsidR="5C7496A1" w:rsidRPr="575B76E8">
              <w:rPr>
                <w:sz w:val="22"/>
                <w:szCs w:val="22"/>
              </w:rPr>
              <w:t xml:space="preserve"> </w:t>
            </w:r>
            <w:r w:rsidR="6C3A548A" w:rsidRPr="575B76E8">
              <w:rPr>
                <w:sz w:val="22"/>
                <w:szCs w:val="22"/>
              </w:rPr>
              <w:t xml:space="preserve">Zijn er afspraken rond wat </w:t>
            </w:r>
            <w:r w:rsidR="5C7496A1" w:rsidRPr="575B76E8">
              <w:rPr>
                <w:sz w:val="22"/>
                <w:szCs w:val="22"/>
              </w:rPr>
              <w:t>er wel en niet gedeeld word</w:t>
            </w:r>
            <w:r w:rsidR="5B89C4B4" w:rsidRPr="575B76E8">
              <w:rPr>
                <w:sz w:val="22"/>
                <w:szCs w:val="22"/>
              </w:rPr>
              <w:t xml:space="preserve">t </w:t>
            </w:r>
            <w:r w:rsidR="5C7496A1" w:rsidRPr="575B76E8">
              <w:rPr>
                <w:sz w:val="22"/>
                <w:szCs w:val="22"/>
              </w:rPr>
              <w:t>met leerkrachten/leerlingen</w:t>
            </w:r>
            <w:r w:rsidR="1708BC72" w:rsidRPr="575B76E8">
              <w:rPr>
                <w:sz w:val="22"/>
                <w:szCs w:val="22"/>
              </w:rPr>
              <w:t>?</w:t>
            </w:r>
          </w:p>
        </w:tc>
      </w:tr>
      <w:tr w:rsidR="1D9604B5" w14:paraId="0E2D3D82"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54386BEF" w14:textId="60D075EC" w:rsidR="1D9604B5" w:rsidRDefault="1D9604B5" w:rsidP="575B76E8">
            <w:pPr>
              <w:rPr>
                <w:rFonts w:asciiTheme="majorHAnsi" w:eastAsiaTheme="majorEastAsia" w:hAnsiTheme="majorHAnsi" w:cstheme="majorBidi"/>
                <w:color w:val="FF0000"/>
                <w:sz w:val="22"/>
                <w:szCs w:val="22"/>
              </w:rPr>
            </w:pPr>
          </w:p>
        </w:tc>
      </w:tr>
      <w:tr w:rsidR="575B76E8" w14:paraId="10A4F15D" w14:textId="77777777" w:rsidTr="00B166CB">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62E9F1EB" w14:textId="7EBAF106" w:rsidR="1AAC949C" w:rsidRDefault="1AAC949C">
            <w:pPr>
              <w:pStyle w:val="Lijstalinea"/>
              <w:numPr>
                <w:ilvl w:val="0"/>
                <w:numId w:val="27"/>
              </w:numPr>
              <w:ind w:left="180" w:hanging="180"/>
              <w:rPr>
                <w:sz w:val="22"/>
                <w:szCs w:val="22"/>
              </w:rPr>
            </w:pPr>
            <w:r w:rsidRPr="575B76E8">
              <w:rPr>
                <w:sz w:val="22"/>
                <w:szCs w:val="22"/>
              </w:rPr>
              <w:t>Wie neemt welke rol op? (KTIT/secretariaat/LBG...)</w:t>
            </w:r>
          </w:p>
        </w:tc>
      </w:tr>
      <w:tr w:rsidR="575B76E8" w14:paraId="50004760"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6C93C015" w14:textId="7A2A86BC" w:rsidR="575B76E8" w:rsidRDefault="575B76E8" w:rsidP="575B76E8">
            <w:pPr>
              <w:pStyle w:val="Lijstalinea"/>
              <w:ind w:left="360"/>
              <w:rPr>
                <w:sz w:val="22"/>
                <w:szCs w:val="22"/>
              </w:rPr>
            </w:pPr>
          </w:p>
        </w:tc>
      </w:tr>
      <w:tr w:rsidR="575B76E8" w14:paraId="0708F534" w14:textId="77777777" w:rsidTr="00B166CB">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69680F86" w14:textId="3D793D94" w:rsidR="1AAC949C" w:rsidRDefault="1AAC949C">
            <w:pPr>
              <w:pStyle w:val="Lijstalinea"/>
              <w:numPr>
                <w:ilvl w:val="0"/>
                <w:numId w:val="27"/>
              </w:numPr>
              <w:ind w:left="180" w:hanging="180"/>
              <w:rPr>
                <w:sz w:val="22"/>
                <w:szCs w:val="22"/>
              </w:rPr>
            </w:pPr>
            <w:r w:rsidRPr="575B76E8">
              <w:rPr>
                <w:sz w:val="22"/>
                <w:szCs w:val="22"/>
              </w:rPr>
              <w:t>Zijn er afspraken over mogelijk in te halen taken en toetsen?</w:t>
            </w:r>
          </w:p>
        </w:tc>
      </w:tr>
      <w:tr w:rsidR="575B76E8" w14:paraId="1213B68D"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32F58A92" w14:textId="0BD425F7" w:rsidR="575B76E8" w:rsidRDefault="575B76E8" w:rsidP="575B76E8">
            <w:pPr>
              <w:pStyle w:val="Lijstalinea"/>
              <w:ind w:left="360"/>
              <w:rPr>
                <w:sz w:val="22"/>
                <w:szCs w:val="22"/>
              </w:rPr>
            </w:pPr>
          </w:p>
        </w:tc>
      </w:tr>
    </w:tbl>
    <w:p w14:paraId="62469565" w14:textId="79A4D35A" w:rsidR="1D9604B5" w:rsidRDefault="1D9604B5" w:rsidP="1D9604B5">
      <w:pPr>
        <w:spacing w:after="0"/>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6FF0D542" w14:textId="77777777" w:rsidTr="1D9604B5">
        <w:trPr>
          <w:trHeight w:val="300"/>
        </w:trPr>
        <w:tc>
          <w:tcPr>
            <w:tcW w:w="5700" w:type="dxa"/>
            <w:shd w:val="clear" w:color="auto" w:fill="E9F7E4"/>
          </w:tcPr>
          <w:p w14:paraId="78916E0D"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23425500"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463ACC3C" w14:textId="77777777" w:rsidTr="1D9604B5">
        <w:trPr>
          <w:trHeight w:val="300"/>
        </w:trPr>
        <w:tc>
          <w:tcPr>
            <w:tcW w:w="6753" w:type="dxa"/>
            <w:gridSpan w:val="2"/>
            <w:shd w:val="clear" w:color="auto" w:fill="E9F7E4"/>
          </w:tcPr>
          <w:p w14:paraId="5FDE5110"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3ADC6E86" w14:textId="5F86FA82" w:rsidR="1D9604B5" w:rsidRDefault="1D9604B5" w:rsidP="1D9604B5">
            <w:pPr>
              <w:rPr>
                <w:rFonts w:eastAsiaTheme="minorEastAsia"/>
                <w:sz w:val="22"/>
                <w:szCs w:val="22"/>
              </w:rPr>
            </w:pPr>
          </w:p>
          <w:p w14:paraId="01C2F54F" w14:textId="3C9C9CDF" w:rsidR="1D9604B5" w:rsidRDefault="1D9604B5" w:rsidP="1D9604B5">
            <w:pPr>
              <w:rPr>
                <w:rFonts w:eastAsiaTheme="minorEastAsia"/>
                <w:sz w:val="22"/>
                <w:szCs w:val="22"/>
              </w:rPr>
            </w:pPr>
          </w:p>
          <w:p w14:paraId="22D0A607" w14:textId="1F46E3EB" w:rsidR="1D9604B5" w:rsidRDefault="1D9604B5" w:rsidP="1D9604B5">
            <w:pPr>
              <w:rPr>
                <w:rFonts w:eastAsiaTheme="minorEastAsia"/>
                <w:sz w:val="22"/>
                <w:szCs w:val="22"/>
              </w:rPr>
            </w:pPr>
          </w:p>
          <w:p w14:paraId="7B5DC7E3" w14:textId="5713F268" w:rsidR="1D9604B5" w:rsidRDefault="1D9604B5" w:rsidP="1D9604B5">
            <w:pPr>
              <w:rPr>
                <w:rFonts w:eastAsiaTheme="minorEastAsia"/>
                <w:sz w:val="22"/>
                <w:szCs w:val="22"/>
              </w:rPr>
            </w:pPr>
          </w:p>
        </w:tc>
      </w:tr>
    </w:tbl>
    <w:p w14:paraId="73505A44" w14:textId="591F3B23" w:rsidR="1A2433BC" w:rsidRDefault="1A2433BC" w:rsidP="1A2433BC">
      <w:pPr>
        <w:pStyle w:val="Lijstalinea"/>
        <w:ind w:left="360" w:hanging="360"/>
      </w:pPr>
    </w:p>
    <w:p w14:paraId="060099C8" w14:textId="0846A011" w:rsidR="1D9604B5" w:rsidRDefault="1D9604B5" w:rsidP="1D9604B5">
      <w:pPr>
        <w:pStyle w:val="Lijstalinea"/>
        <w:ind w:left="360" w:hanging="360"/>
      </w:pPr>
    </w:p>
    <w:p w14:paraId="49448C3B" w14:textId="4BF25263" w:rsidR="1D9604B5" w:rsidRDefault="1D9604B5" w:rsidP="1D9604B5">
      <w:pPr>
        <w:pStyle w:val="Lijstalinea"/>
        <w:ind w:left="360" w:hanging="360"/>
      </w:pPr>
    </w:p>
    <w:p w14:paraId="5235F95D" w14:textId="12C07747" w:rsidR="1D9604B5" w:rsidRDefault="1D9604B5" w:rsidP="1D9604B5">
      <w:pPr>
        <w:pStyle w:val="Lijstalinea"/>
        <w:ind w:left="360" w:hanging="360"/>
      </w:pPr>
    </w:p>
    <w:p w14:paraId="6E02B662" w14:textId="0DC30D70" w:rsidR="1D9604B5" w:rsidRDefault="1D9604B5" w:rsidP="1D9604B5">
      <w:pPr>
        <w:pStyle w:val="Lijstalinea"/>
        <w:ind w:left="360" w:hanging="360"/>
      </w:pPr>
    </w:p>
    <w:p w14:paraId="7C408A37" w14:textId="644C0107" w:rsidR="1D9604B5" w:rsidRDefault="1D9604B5" w:rsidP="1D9604B5">
      <w:pPr>
        <w:pStyle w:val="Lijstalinea"/>
        <w:ind w:left="360" w:hanging="360"/>
      </w:pPr>
    </w:p>
    <w:p w14:paraId="735DCEE2" w14:textId="1F036CA6" w:rsidR="1D9604B5" w:rsidRDefault="1D9604B5" w:rsidP="1D9604B5">
      <w:pPr>
        <w:pStyle w:val="Lijstalinea"/>
        <w:ind w:left="360" w:hanging="360"/>
      </w:pPr>
    </w:p>
    <w:p w14:paraId="2779F9FA" w14:textId="67147B23" w:rsidR="1D9604B5" w:rsidRDefault="1D9604B5" w:rsidP="1D9604B5">
      <w:pPr>
        <w:pStyle w:val="Lijstalinea"/>
        <w:ind w:left="360" w:hanging="360"/>
      </w:pPr>
    </w:p>
    <w:p w14:paraId="6A7B910B" w14:textId="67C4EC08" w:rsidR="3F9B68EC" w:rsidRDefault="2F5324C6" w:rsidP="1D9604B5">
      <w:pPr>
        <w:pStyle w:val="Kop2"/>
        <w:rPr>
          <w:b/>
          <w:bCs/>
          <w:sz w:val="24"/>
          <w:szCs w:val="24"/>
        </w:rPr>
      </w:pPr>
      <w:bookmarkStart w:id="45" w:name="_Toc1820065208"/>
      <w:bookmarkStart w:id="46" w:name="_Toc51804657"/>
      <w:r w:rsidRPr="1D9604B5">
        <w:rPr>
          <w:b/>
          <w:bCs/>
          <w:sz w:val="24"/>
          <w:szCs w:val="24"/>
        </w:rPr>
        <w:t>Geoorloofd relatief verzuim (Z- en D-codes)</w:t>
      </w:r>
      <w:bookmarkEnd w:id="45"/>
      <w:bookmarkEnd w:id="46"/>
    </w:p>
    <w:p w14:paraId="1E118850" w14:textId="43BF4BD3" w:rsidR="156484B7" w:rsidRDefault="71994ECC">
      <w:pPr>
        <w:pStyle w:val="Kop3"/>
        <w:numPr>
          <w:ilvl w:val="0"/>
          <w:numId w:val="22"/>
        </w:numPr>
        <w:ind w:left="270" w:hanging="270"/>
        <w:rPr>
          <w:rFonts w:asciiTheme="majorHAnsi" w:hAnsiTheme="majorHAnsi"/>
          <w:b/>
          <w:bCs/>
          <w:color w:val="E97132" w:themeColor="accent2"/>
          <w:sz w:val="24"/>
          <w:szCs w:val="24"/>
        </w:rPr>
      </w:pPr>
      <w:bookmarkStart w:id="47" w:name="_Toc1927220208"/>
      <w:bookmarkStart w:id="48" w:name="_Toc2040655115"/>
      <w:r w:rsidRPr="575B76E8">
        <w:rPr>
          <w:rFonts w:asciiTheme="majorHAnsi" w:hAnsiTheme="majorHAnsi"/>
          <w:b/>
          <w:bCs/>
          <w:color w:val="E97032"/>
          <w:sz w:val="24"/>
          <w:szCs w:val="24"/>
        </w:rPr>
        <w:t xml:space="preserve">De school </w:t>
      </w:r>
      <w:r w:rsidR="28FDD672" w:rsidRPr="575B76E8">
        <w:rPr>
          <w:rFonts w:asciiTheme="majorHAnsi" w:hAnsiTheme="majorHAnsi"/>
          <w:b/>
          <w:bCs/>
          <w:color w:val="E97032"/>
          <w:sz w:val="24"/>
          <w:szCs w:val="24"/>
        </w:rPr>
        <w:t>blijft in verbinding met leerling, ouders en externe betrokkenen</w:t>
      </w:r>
      <w:bookmarkEnd w:id="47"/>
      <w:bookmarkEnd w:id="48"/>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5"/>
      </w:tblGrid>
      <w:tr w:rsidR="1D9604B5" w14:paraId="36E36883" w14:textId="77777777" w:rsidTr="575B76E8">
        <w:trPr>
          <w:trHeight w:val="300"/>
        </w:trPr>
        <w:tc>
          <w:tcPr>
            <w:tcW w:w="6615" w:type="dxa"/>
            <w:shd w:val="clear" w:color="auto" w:fill="F2F2F2" w:themeFill="background1" w:themeFillShade="F2"/>
          </w:tcPr>
          <w:p w14:paraId="69775C26" w14:textId="0BC60B2F" w:rsidR="38242F5D" w:rsidRDefault="2397C247" w:rsidP="575B76E8">
            <w:pPr>
              <w:spacing w:line="279" w:lineRule="auto"/>
              <w:rPr>
                <w:i/>
                <w:iCs/>
                <w:sz w:val="20"/>
                <w:szCs w:val="20"/>
              </w:rPr>
            </w:pPr>
            <w:r w:rsidRPr="575B76E8">
              <w:rPr>
                <w:i/>
                <w:iCs/>
                <w:sz w:val="20"/>
                <w:szCs w:val="20"/>
              </w:rPr>
              <w:t xml:space="preserve">Mogelijke externe partners zijn: </w:t>
            </w:r>
            <w:r w:rsidR="6100B113" w:rsidRPr="575B76E8">
              <w:rPr>
                <w:i/>
                <w:iCs/>
                <w:sz w:val="20"/>
                <w:szCs w:val="20"/>
              </w:rPr>
              <w:t xml:space="preserve">huisarts, </w:t>
            </w:r>
            <w:r w:rsidRPr="575B76E8">
              <w:rPr>
                <w:i/>
                <w:iCs/>
                <w:sz w:val="20"/>
                <w:szCs w:val="20"/>
              </w:rPr>
              <w:t>ziekenhuis, Preventorium, Kinderpsychiatrie, ...</w:t>
            </w:r>
          </w:p>
          <w:p w14:paraId="244D93A1" w14:textId="05F7DE2B" w:rsidR="38242F5D" w:rsidRDefault="38242F5D" w:rsidP="1D9604B5">
            <w:pPr>
              <w:jc w:val="both"/>
              <w:rPr>
                <w:i/>
                <w:iCs/>
                <w:sz w:val="20"/>
                <w:szCs w:val="20"/>
              </w:rPr>
            </w:pPr>
            <w:r w:rsidRPr="1D9604B5">
              <w:rPr>
                <w:i/>
                <w:iCs/>
                <w:sz w:val="20"/>
                <w:szCs w:val="20"/>
              </w:rPr>
              <w:t>Ondersteunende maatregelen</w:t>
            </w:r>
            <w:r w:rsidR="4BCB91D5" w:rsidRPr="1D9604B5">
              <w:rPr>
                <w:i/>
                <w:iCs/>
                <w:sz w:val="20"/>
                <w:szCs w:val="20"/>
              </w:rPr>
              <w:t xml:space="preserve"> zijn: </w:t>
            </w:r>
            <w:hyperlink r:id="rId29">
              <w:r w:rsidRPr="1D9604B5">
                <w:rPr>
                  <w:rStyle w:val="Hyperlink"/>
                  <w:i/>
                  <w:iCs/>
                  <w:color w:val="auto"/>
                  <w:sz w:val="20"/>
                  <w:szCs w:val="20"/>
                </w:rPr>
                <w:t>TOAH</w:t>
              </w:r>
              <w:r w:rsidR="30149D2A" w:rsidRPr="1D9604B5">
                <w:rPr>
                  <w:rStyle w:val="Hyperlink"/>
                  <w:i/>
                  <w:iCs/>
                  <w:color w:val="auto"/>
                  <w:sz w:val="20"/>
                  <w:szCs w:val="20"/>
                </w:rPr>
                <w:t>,</w:t>
              </w:r>
            </w:hyperlink>
            <w:r w:rsidR="30149D2A" w:rsidRPr="1D9604B5">
              <w:rPr>
                <w:i/>
                <w:iCs/>
                <w:sz w:val="20"/>
                <w:szCs w:val="20"/>
              </w:rPr>
              <w:t xml:space="preserve"> </w:t>
            </w:r>
            <w:hyperlink r:id="rId30">
              <w:r w:rsidRPr="1D9604B5">
                <w:rPr>
                  <w:rStyle w:val="Hyperlink"/>
                  <w:i/>
                  <w:iCs/>
                  <w:color w:val="auto"/>
                  <w:sz w:val="20"/>
                  <w:szCs w:val="20"/>
                </w:rPr>
                <w:t>Bednet</w:t>
              </w:r>
              <w:r w:rsidR="55748154" w:rsidRPr="1D9604B5">
                <w:rPr>
                  <w:rStyle w:val="Hyperlink"/>
                  <w:i/>
                  <w:iCs/>
                  <w:color w:val="auto"/>
                  <w:sz w:val="20"/>
                  <w:szCs w:val="20"/>
                </w:rPr>
                <w:t>,</w:t>
              </w:r>
            </w:hyperlink>
            <w:r w:rsidR="55748154" w:rsidRPr="1D9604B5">
              <w:rPr>
                <w:i/>
                <w:iCs/>
                <w:sz w:val="20"/>
                <w:szCs w:val="20"/>
              </w:rPr>
              <w:t xml:space="preserve"> </w:t>
            </w:r>
            <w:hyperlink r:id="rId31">
              <w:r w:rsidRPr="1D9604B5">
                <w:rPr>
                  <w:rStyle w:val="Hyperlink"/>
                  <w:i/>
                  <w:iCs/>
                  <w:color w:val="auto"/>
                  <w:sz w:val="20"/>
                  <w:szCs w:val="20"/>
                </w:rPr>
                <w:t>S</w:t>
              </w:r>
              <w:r w:rsidR="30550098" w:rsidRPr="1D9604B5">
                <w:rPr>
                  <w:rStyle w:val="Hyperlink"/>
                  <w:i/>
                  <w:iCs/>
                  <w:color w:val="auto"/>
                  <w:sz w:val="20"/>
                  <w:szCs w:val="20"/>
                </w:rPr>
                <w:t>IO</w:t>
              </w:r>
            </w:hyperlink>
            <w:r w:rsidR="30550098" w:rsidRPr="1D9604B5">
              <w:rPr>
                <w:i/>
                <w:iCs/>
                <w:sz w:val="20"/>
                <w:szCs w:val="20"/>
              </w:rPr>
              <w:t>,</w:t>
            </w:r>
            <w:r w:rsidR="372DD0E3" w:rsidRPr="1D9604B5">
              <w:rPr>
                <w:i/>
                <w:iCs/>
                <w:sz w:val="20"/>
                <w:szCs w:val="20"/>
              </w:rPr>
              <w:t xml:space="preserve"> </w:t>
            </w:r>
            <w:hyperlink r:id="rId32">
              <w:r w:rsidR="372DD0E3" w:rsidRPr="1D9604B5">
                <w:rPr>
                  <w:rStyle w:val="Hyperlink"/>
                  <w:i/>
                  <w:iCs/>
                  <w:color w:val="auto"/>
                  <w:sz w:val="20"/>
                  <w:szCs w:val="20"/>
                </w:rPr>
                <w:t>Blended leren</w:t>
              </w:r>
            </w:hyperlink>
          </w:p>
        </w:tc>
      </w:tr>
    </w:tbl>
    <w:p w14:paraId="1C2FEF8F" w14:textId="463B5AB3" w:rsidR="176F70DE" w:rsidRDefault="176F70DE" w:rsidP="1D9604B5">
      <w:pPr>
        <w:spacing w:after="0"/>
        <w:jc w:val="both"/>
        <w:rPr>
          <w:i/>
          <w:iCs/>
          <w:color w:val="00B050"/>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20BBE828"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27B41031" w14:textId="74CC9267" w:rsidR="540A80DD" w:rsidRDefault="2CE1A3A7">
            <w:pPr>
              <w:pStyle w:val="Lijstalinea"/>
              <w:numPr>
                <w:ilvl w:val="0"/>
                <w:numId w:val="27"/>
              </w:numPr>
              <w:ind w:left="180" w:hanging="180"/>
              <w:rPr>
                <w:sz w:val="22"/>
                <w:szCs w:val="22"/>
              </w:rPr>
            </w:pPr>
            <w:r w:rsidRPr="575B76E8">
              <w:rPr>
                <w:sz w:val="22"/>
                <w:szCs w:val="22"/>
              </w:rPr>
              <w:t>Is er regelmatig overleg met de externe partners rond de onderwijsbehoeften en het onderwijsaanbod voor de leerling?</w:t>
            </w:r>
          </w:p>
        </w:tc>
      </w:tr>
      <w:tr w:rsidR="1D9604B5" w14:paraId="41DD9426"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355591CF" w14:textId="73F7EE27" w:rsidR="1D9604B5" w:rsidRDefault="1D9604B5" w:rsidP="1D9604B5">
            <w:pPr>
              <w:rPr>
                <w:rFonts w:asciiTheme="majorHAnsi" w:eastAsiaTheme="majorEastAsia" w:hAnsiTheme="majorHAnsi" w:cstheme="majorBidi"/>
                <w:color w:val="FF0000"/>
                <w:sz w:val="22"/>
                <w:szCs w:val="22"/>
              </w:rPr>
            </w:pPr>
          </w:p>
        </w:tc>
      </w:tr>
      <w:tr w:rsidR="1D9604B5" w14:paraId="328B2B18"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76898E8" w14:textId="4D0FCD34" w:rsidR="540A80DD" w:rsidRDefault="540A80DD">
            <w:pPr>
              <w:pStyle w:val="Lijstalinea"/>
              <w:numPr>
                <w:ilvl w:val="0"/>
                <w:numId w:val="15"/>
              </w:numPr>
              <w:ind w:left="180" w:right="-90" w:hanging="180"/>
              <w:rPr>
                <w:sz w:val="22"/>
                <w:szCs w:val="22"/>
              </w:rPr>
            </w:pPr>
            <w:r w:rsidRPr="1D9604B5">
              <w:rPr>
                <w:sz w:val="22"/>
                <w:szCs w:val="22"/>
              </w:rPr>
              <w:t>Organiseert de school TOAH</w:t>
            </w:r>
            <w:r w:rsidR="35BA0A91" w:rsidRPr="1D9604B5">
              <w:rPr>
                <w:sz w:val="22"/>
                <w:szCs w:val="22"/>
              </w:rPr>
              <w:t xml:space="preserve">, </w:t>
            </w:r>
            <w:r w:rsidRPr="1D9604B5">
              <w:rPr>
                <w:sz w:val="22"/>
                <w:szCs w:val="22"/>
              </w:rPr>
              <w:t>SIO (Bednet)</w:t>
            </w:r>
            <w:r w:rsidR="705E5910" w:rsidRPr="1D9604B5">
              <w:rPr>
                <w:sz w:val="22"/>
                <w:szCs w:val="22"/>
              </w:rPr>
              <w:t>,</w:t>
            </w:r>
            <w:r w:rsidRPr="1D9604B5">
              <w:rPr>
                <w:sz w:val="22"/>
                <w:szCs w:val="22"/>
              </w:rPr>
              <w:t xml:space="preserve"> Blended leren</w:t>
            </w:r>
            <w:r w:rsidR="419BBDC7" w:rsidRPr="1D9604B5">
              <w:rPr>
                <w:sz w:val="22"/>
                <w:szCs w:val="22"/>
              </w:rPr>
              <w:t xml:space="preserve"> of een ander flexibel leertraject</w:t>
            </w:r>
            <w:r w:rsidRPr="1D9604B5">
              <w:rPr>
                <w:sz w:val="22"/>
                <w:szCs w:val="22"/>
              </w:rPr>
              <w:t xml:space="preserve"> waar mogelijk voor de leerling?</w:t>
            </w:r>
          </w:p>
        </w:tc>
      </w:tr>
      <w:tr w:rsidR="1D9604B5" w14:paraId="2DFF1C75"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2432D61" w14:textId="6870D1BC" w:rsidR="1D9604B5" w:rsidRDefault="1D9604B5" w:rsidP="1D9604B5">
            <w:pPr>
              <w:rPr>
                <w:rFonts w:asciiTheme="majorHAnsi" w:eastAsiaTheme="majorEastAsia" w:hAnsiTheme="majorHAnsi" w:cstheme="majorBidi"/>
                <w:color w:val="FF0000"/>
                <w:sz w:val="22"/>
                <w:szCs w:val="22"/>
              </w:rPr>
            </w:pPr>
          </w:p>
        </w:tc>
      </w:tr>
    </w:tbl>
    <w:p w14:paraId="457AC3B3" w14:textId="34681BA9" w:rsidR="176F70DE" w:rsidRDefault="176F70DE" w:rsidP="1D9604B5">
      <w:pPr>
        <w:spacing w:after="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64C9127B" w14:textId="77777777" w:rsidTr="1D9604B5">
        <w:trPr>
          <w:trHeight w:val="300"/>
        </w:trPr>
        <w:tc>
          <w:tcPr>
            <w:tcW w:w="5700" w:type="dxa"/>
            <w:shd w:val="clear" w:color="auto" w:fill="E9F7E4"/>
          </w:tcPr>
          <w:p w14:paraId="4C89D568"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12A53DE4"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778ED048" w14:textId="77777777" w:rsidTr="1D9604B5">
        <w:trPr>
          <w:trHeight w:val="300"/>
        </w:trPr>
        <w:tc>
          <w:tcPr>
            <w:tcW w:w="6753" w:type="dxa"/>
            <w:gridSpan w:val="2"/>
            <w:shd w:val="clear" w:color="auto" w:fill="E9F7E4"/>
          </w:tcPr>
          <w:p w14:paraId="6851F8E8"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26F6729C" w14:textId="5F86FA82" w:rsidR="1D9604B5" w:rsidRDefault="1D9604B5" w:rsidP="1D9604B5">
            <w:pPr>
              <w:rPr>
                <w:rFonts w:eastAsiaTheme="minorEastAsia"/>
                <w:sz w:val="22"/>
                <w:szCs w:val="22"/>
              </w:rPr>
            </w:pPr>
          </w:p>
          <w:p w14:paraId="2E0AEDCC" w14:textId="7E5AF2CE" w:rsidR="1D9604B5" w:rsidRDefault="1D9604B5" w:rsidP="1D9604B5">
            <w:pPr>
              <w:rPr>
                <w:rFonts w:eastAsiaTheme="minorEastAsia"/>
                <w:sz w:val="22"/>
                <w:szCs w:val="22"/>
              </w:rPr>
            </w:pPr>
          </w:p>
          <w:p w14:paraId="494E56EC" w14:textId="62131750" w:rsidR="1D9604B5" w:rsidRDefault="1D9604B5" w:rsidP="1D9604B5">
            <w:pPr>
              <w:rPr>
                <w:rFonts w:eastAsiaTheme="minorEastAsia"/>
                <w:sz w:val="22"/>
                <w:szCs w:val="22"/>
              </w:rPr>
            </w:pPr>
          </w:p>
          <w:p w14:paraId="33166752" w14:textId="5713F268" w:rsidR="1D9604B5" w:rsidRDefault="1D9604B5" w:rsidP="1D9604B5">
            <w:pPr>
              <w:rPr>
                <w:rFonts w:eastAsiaTheme="minorEastAsia"/>
                <w:sz w:val="22"/>
                <w:szCs w:val="22"/>
              </w:rPr>
            </w:pPr>
          </w:p>
        </w:tc>
      </w:tr>
    </w:tbl>
    <w:p w14:paraId="2787DC04" w14:textId="3FE77A25" w:rsidR="176F70DE" w:rsidRDefault="176F70DE" w:rsidP="1D9604B5">
      <w:pPr>
        <w:rPr>
          <w:sz w:val="22"/>
          <w:szCs w:val="22"/>
        </w:rPr>
      </w:pPr>
    </w:p>
    <w:p w14:paraId="55D4F19D" w14:textId="516C5BD2" w:rsidR="1D9604B5" w:rsidRDefault="1D9604B5" w:rsidP="1D9604B5">
      <w:pPr>
        <w:rPr>
          <w:sz w:val="22"/>
          <w:szCs w:val="22"/>
        </w:rPr>
      </w:pPr>
    </w:p>
    <w:p w14:paraId="6E01AC7F" w14:textId="5B2C460C" w:rsidR="1D9604B5" w:rsidRDefault="1D9604B5" w:rsidP="1D9604B5">
      <w:pPr>
        <w:rPr>
          <w:sz w:val="22"/>
          <w:szCs w:val="22"/>
        </w:rPr>
      </w:pPr>
    </w:p>
    <w:p w14:paraId="370F0473" w14:textId="441D957E" w:rsidR="1D9604B5" w:rsidRDefault="1D9604B5" w:rsidP="1D9604B5">
      <w:pPr>
        <w:rPr>
          <w:sz w:val="22"/>
          <w:szCs w:val="22"/>
        </w:rPr>
      </w:pPr>
    </w:p>
    <w:p w14:paraId="5B20F33C" w14:textId="7ABEBC8E" w:rsidR="1D9604B5" w:rsidRDefault="1D9604B5" w:rsidP="1D9604B5">
      <w:pPr>
        <w:rPr>
          <w:sz w:val="22"/>
          <w:szCs w:val="22"/>
        </w:rPr>
      </w:pPr>
    </w:p>
    <w:p w14:paraId="74F042AE" w14:textId="6690F548" w:rsidR="156484B7" w:rsidRDefault="596751CC">
      <w:pPr>
        <w:pStyle w:val="Kop3"/>
        <w:numPr>
          <w:ilvl w:val="0"/>
          <w:numId w:val="21"/>
        </w:numPr>
        <w:ind w:left="270" w:hanging="270"/>
        <w:rPr>
          <w:rFonts w:asciiTheme="majorHAnsi" w:hAnsiTheme="majorHAnsi"/>
          <w:b/>
          <w:bCs/>
          <w:color w:val="E97132" w:themeColor="accent2"/>
          <w:sz w:val="24"/>
          <w:szCs w:val="24"/>
        </w:rPr>
      </w:pPr>
      <w:bookmarkStart w:id="49" w:name="_Toc1636937978"/>
      <w:bookmarkStart w:id="50" w:name="_Toc1544607165"/>
      <w:r w:rsidRPr="1D9604B5">
        <w:rPr>
          <w:rFonts w:asciiTheme="majorHAnsi" w:hAnsiTheme="majorHAnsi"/>
          <w:b/>
          <w:bCs/>
          <w:color w:val="E97032"/>
          <w:sz w:val="24"/>
          <w:szCs w:val="24"/>
        </w:rPr>
        <w:lastRenderedPageBreak/>
        <w:t>De t</w:t>
      </w:r>
      <w:r w:rsidR="5EBB1CC5" w:rsidRPr="1D9604B5">
        <w:rPr>
          <w:rFonts w:asciiTheme="majorHAnsi" w:hAnsiTheme="majorHAnsi"/>
          <w:b/>
          <w:bCs/>
          <w:color w:val="E97032"/>
          <w:sz w:val="24"/>
          <w:szCs w:val="24"/>
        </w:rPr>
        <w:t>erugkeer van de leerling wordt voorbereid</w:t>
      </w:r>
      <w:bookmarkEnd w:id="49"/>
      <w:bookmarkEnd w:id="50"/>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55B2E37E" w14:textId="77777777" w:rsidTr="1D9604B5">
        <w:trPr>
          <w:trHeight w:val="300"/>
        </w:trPr>
        <w:tc>
          <w:tcPr>
            <w:tcW w:w="6738" w:type="dxa"/>
            <w:shd w:val="clear" w:color="auto" w:fill="F2F2F2" w:themeFill="background1" w:themeFillShade="F2"/>
          </w:tcPr>
          <w:p w14:paraId="2506805F" w14:textId="0B161532" w:rsidR="4D6E8547" w:rsidRDefault="4D6E8547" w:rsidP="1D9604B5">
            <w:pPr>
              <w:jc w:val="both"/>
              <w:rPr>
                <w:i/>
                <w:iCs/>
                <w:sz w:val="20"/>
                <w:szCs w:val="20"/>
              </w:rPr>
            </w:pPr>
            <w:r w:rsidRPr="1D9604B5">
              <w:rPr>
                <w:i/>
                <w:iCs/>
                <w:sz w:val="20"/>
                <w:szCs w:val="20"/>
              </w:rPr>
              <w:t>Wanneer een leerling opgenomen werd in een externe voorziening zoals een ziekenhuis of een K-dienst is de voorbereiding van de terugkeer naar de school een opdracht van zowel de setting waar de leerling werd opgenomen als de school. Het behouden van het contact tussen de school en de setting waar de jongere verblijft mag aldus niet verbroken worden. Beiden hebben de verantwoordelijkheid hierover te waken. De school kan de leerling niet gepast onthalen als de school niet op de hoogte is van de datum van ontslag. Er worden hier vooraf best afspraken gemaakt met de ouders en de setting wie dit naar de school zal communiceren.</w:t>
            </w:r>
          </w:p>
        </w:tc>
      </w:tr>
    </w:tbl>
    <w:p w14:paraId="0C3B1B79" w14:textId="18D65413" w:rsidR="1D9604B5" w:rsidRDefault="1D9604B5" w:rsidP="1D9604B5">
      <w:pPr>
        <w:spacing w:after="0"/>
        <w:jc w:val="both"/>
        <w:rPr>
          <w:i/>
          <w:iCs/>
          <w:sz w:val="22"/>
          <w:szCs w:val="22"/>
        </w:rPr>
      </w:pPr>
    </w:p>
    <w:tbl>
      <w:tblPr>
        <w:tblStyle w:val="Tabelraster"/>
        <w:tblW w:w="6730" w:type="dxa"/>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730"/>
      </w:tblGrid>
      <w:tr w:rsidR="1D9604B5" w14:paraId="67498FD0" w14:textId="77777777" w:rsidTr="00B166CB">
        <w:trPr>
          <w:trHeight w:val="300"/>
        </w:trPr>
        <w:tc>
          <w:tcPr>
            <w:tcW w:w="6730" w:type="dxa"/>
            <w:tcBorders>
              <w:top w:val="non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423246A0" w14:textId="21B561DC" w:rsidR="1D9604B5" w:rsidRDefault="1D9604B5">
            <w:pPr>
              <w:pStyle w:val="Lijstalinea"/>
              <w:numPr>
                <w:ilvl w:val="0"/>
                <w:numId w:val="27"/>
              </w:numPr>
              <w:ind w:left="180" w:hanging="180"/>
            </w:pPr>
            <w:r w:rsidRPr="1D9604B5">
              <w:rPr>
                <w:sz w:val="22"/>
                <w:szCs w:val="22"/>
              </w:rPr>
              <w:t>Hoe wordt de terugkeer op school voorbereid?</w:t>
            </w:r>
          </w:p>
        </w:tc>
      </w:tr>
      <w:tr w:rsidR="575B76E8" w14:paraId="43600055"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76E58E37" w14:textId="60D075EC" w:rsidR="575B76E8" w:rsidRDefault="575B76E8" w:rsidP="575B76E8">
            <w:pPr>
              <w:rPr>
                <w:rFonts w:asciiTheme="majorHAnsi" w:eastAsiaTheme="majorEastAsia" w:hAnsiTheme="majorHAnsi" w:cstheme="majorBidi"/>
                <w:color w:val="FF0000"/>
                <w:sz w:val="22"/>
                <w:szCs w:val="22"/>
              </w:rPr>
            </w:pPr>
          </w:p>
        </w:tc>
      </w:tr>
      <w:tr w:rsidR="575B76E8" w14:paraId="685C267A" w14:textId="77777777" w:rsidTr="00B166CB">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530E3A76" w14:textId="7EBAF106" w:rsidR="575B76E8" w:rsidRDefault="575B76E8">
            <w:pPr>
              <w:pStyle w:val="Lijstalinea"/>
              <w:numPr>
                <w:ilvl w:val="0"/>
                <w:numId w:val="27"/>
              </w:numPr>
              <w:ind w:left="180" w:hanging="180"/>
              <w:rPr>
                <w:sz w:val="22"/>
                <w:szCs w:val="22"/>
              </w:rPr>
            </w:pPr>
            <w:r w:rsidRPr="575B76E8">
              <w:rPr>
                <w:sz w:val="22"/>
                <w:szCs w:val="22"/>
              </w:rPr>
              <w:t>Wie neemt welke rol op? (KTIT/secretariaat/LBG...)</w:t>
            </w:r>
          </w:p>
        </w:tc>
      </w:tr>
      <w:tr w:rsidR="575B76E8" w14:paraId="5A23B0AD"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62755B07" w14:textId="7A2A86BC" w:rsidR="575B76E8" w:rsidRDefault="575B76E8" w:rsidP="575B76E8">
            <w:pPr>
              <w:pStyle w:val="Lijstalinea"/>
              <w:ind w:left="360"/>
              <w:rPr>
                <w:sz w:val="22"/>
                <w:szCs w:val="22"/>
              </w:rPr>
            </w:pPr>
          </w:p>
        </w:tc>
      </w:tr>
      <w:tr w:rsidR="575B76E8" w14:paraId="2FCD26A3" w14:textId="77777777" w:rsidTr="00B166CB">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088E6256" w14:textId="3D793D94" w:rsidR="575B76E8" w:rsidRDefault="575B76E8">
            <w:pPr>
              <w:pStyle w:val="Lijstalinea"/>
              <w:numPr>
                <w:ilvl w:val="0"/>
                <w:numId w:val="27"/>
              </w:numPr>
              <w:ind w:left="180" w:hanging="180"/>
              <w:rPr>
                <w:sz w:val="22"/>
                <w:szCs w:val="22"/>
              </w:rPr>
            </w:pPr>
            <w:r w:rsidRPr="575B76E8">
              <w:rPr>
                <w:sz w:val="22"/>
                <w:szCs w:val="22"/>
              </w:rPr>
              <w:t>Zijn er afspraken over mogelijk in te halen taken en toetsen?</w:t>
            </w:r>
          </w:p>
        </w:tc>
      </w:tr>
      <w:tr w:rsidR="575B76E8" w14:paraId="6DA34A64"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38FC05F3" w14:textId="0BD425F7" w:rsidR="575B76E8" w:rsidRDefault="575B76E8" w:rsidP="575B76E8">
            <w:pPr>
              <w:pStyle w:val="Lijstalinea"/>
              <w:ind w:left="360"/>
              <w:rPr>
                <w:sz w:val="22"/>
                <w:szCs w:val="22"/>
              </w:rPr>
            </w:pPr>
          </w:p>
        </w:tc>
      </w:tr>
      <w:tr w:rsidR="575B76E8" w14:paraId="3D1CC40F" w14:textId="77777777" w:rsidTr="00B166CB">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25AD0B66" w14:textId="73110B63" w:rsidR="3ED6437A" w:rsidRDefault="3ED6437A">
            <w:pPr>
              <w:pStyle w:val="Lijstalinea"/>
              <w:numPr>
                <w:ilvl w:val="0"/>
                <w:numId w:val="27"/>
              </w:numPr>
              <w:ind w:left="180" w:hanging="180"/>
              <w:rPr>
                <w:sz w:val="22"/>
                <w:szCs w:val="22"/>
              </w:rPr>
            </w:pPr>
            <w:r w:rsidRPr="575B76E8">
              <w:rPr>
                <w:sz w:val="22"/>
                <w:szCs w:val="22"/>
              </w:rPr>
              <w:t xml:space="preserve">Wordt </w:t>
            </w:r>
            <w:r w:rsidR="1B55260E" w:rsidRPr="575B76E8">
              <w:rPr>
                <w:sz w:val="22"/>
                <w:szCs w:val="22"/>
              </w:rPr>
              <w:t xml:space="preserve">een </w:t>
            </w:r>
            <w:r w:rsidRPr="575B76E8">
              <w:rPr>
                <w:sz w:val="22"/>
                <w:szCs w:val="22"/>
              </w:rPr>
              <w:t>veiligheids</w:t>
            </w:r>
            <w:r w:rsidR="01450B0C" w:rsidRPr="575B76E8">
              <w:rPr>
                <w:sz w:val="22"/>
                <w:szCs w:val="22"/>
              </w:rPr>
              <w:t xml:space="preserve">- </w:t>
            </w:r>
            <w:r w:rsidRPr="575B76E8">
              <w:rPr>
                <w:sz w:val="22"/>
                <w:szCs w:val="22"/>
              </w:rPr>
              <w:t>en/of signaliseringsplan vanuit externe hulpverlening toegepast, als dit er is?</w:t>
            </w:r>
          </w:p>
        </w:tc>
      </w:tr>
      <w:tr w:rsidR="575B76E8" w14:paraId="3B3039C7"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576A3407" w14:textId="6E7EAF1D" w:rsidR="575B76E8" w:rsidRDefault="575B76E8" w:rsidP="575B76E8">
            <w:pPr>
              <w:pStyle w:val="Lijstalinea"/>
              <w:ind w:left="360"/>
              <w:rPr>
                <w:sz w:val="22"/>
                <w:szCs w:val="22"/>
                <w:highlight w:val="yellow"/>
              </w:rPr>
            </w:pPr>
          </w:p>
        </w:tc>
      </w:tr>
    </w:tbl>
    <w:p w14:paraId="56456A0B" w14:textId="79A4D35A" w:rsidR="1D9604B5" w:rsidRDefault="1D9604B5" w:rsidP="1D9604B5">
      <w:pPr>
        <w:spacing w:after="0"/>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7DE11F07" w14:textId="77777777" w:rsidTr="1D9604B5">
        <w:trPr>
          <w:trHeight w:val="300"/>
        </w:trPr>
        <w:tc>
          <w:tcPr>
            <w:tcW w:w="5700" w:type="dxa"/>
            <w:shd w:val="clear" w:color="auto" w:fill="E9F7E4"/>
          </w:tcPr>
          <w:p w14:paraId="5A96F9F8"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7D07002F"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2D240D22" w14:textId="77777777" w:rsidTr="1D9604B5">
        <w:trPr>
          <w:trHeight w:val="300"/>
        </w:trPr>
        <w:tc>
          <w:tcPr>
            <w:tcW w:w="6753" w:type="dxa"/>
            <w:gridSpan w:val="2"/>
            <w:shd w:val="clear" w:color="auto" w:fill="E9F7E4"/>
          </w:tcPr>
          <w:p w14:paraId="72D53876"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0439ADF1" w14:textId="5F86FA82" w:rsidR="1D9604B5" w:rsidRDefault="1D9604B5" w:rsidP="1D9604B5">
            <w:pPr>
              <w:rPr>
                <w:rFonts w:eastAsiaTheme="minorEastAsia"/>
                <w:sz w:val="22"/>
                <w:szCs w:val="22"/>
              </w:rPr>
            </w:pPr>
          </w:p>
          <w:p w14:paraId="4AFC162B" w14:textId="4C66F739" w:rsidR="1D9604B5" w:rsidRDefault="1D9604B5" w:rsidP="1D9604B5">
            <w:pPr>
              <w:rPr>
                <w:rFonts w:eastAsiaTheme="minorEastAsia"/>
                <w:sz w:val="22"/>
                <w:szCs w:val="22"/>
              </w:rPr>
            </w:pPr>
          </w:p>
          <w:p w14:paraId="17923B64" w14:textId="62131750" w:rsidR="1D9604B5" w:rsidRDefault="1D9604B5" w:rsidP="1D9604B5">
            <w:pPr>
              <w:rPr>
                <w:rFonts w:eastAsiaTheme="minorEastAsia"/>
                <w:sz w:val="22"/>
                <w:szCs w:val="22"/>
              </w:rPr>
            </w:pPr>
          </w:p>
          <w:p w14:paraId="61C575B4" w14:textId="5713F268" w:rsidR="1D9604B5" w:rsidRDefault="1D9604B5" w:rsidP="1D9604B5">
            <w:pPr>
              <w:rPr>
                <w:rFonts w:eastAsiaTheme="minorEastAsia"/>
                <w:sz w:val="22"/>
                <w:szCs w:val="22"/>
              </w:rPr>
            </w:pPr>
          </w:p>
        </w:tc>
      </w:tr>
    </w:tbl>
    <w:p w14:paraId="3E7231C0" w14:textId="6D609EAB" w:rsidR="1D9604B5" w:rsidRDefault="1D9604B5" w:rsidP="1D9604B5"/>
    <w:p w14:paraId="45744EC0" w14:textId="53D78C4A" w:rsidR="1D9604B5" w:rsidRDefault="1D9604B5" w:rsidP="1D9604B5"/>
    <w:p w14:paraId="730BC238" w14:textId="5D5D6670" w:rsidR="101990B3" w:rsidRDefault="041ECF9C" w:rsidP="575B76E8">
      <w:pPr>
        <w:pStyle w:val="Kop2"/>
        <w:rPr>
          <w:b/>
          <w:bCs/>
          <w:sz w:val="20"/>
          <w:szCs w:val="20"/>
        </w:rPr>
      </w:pPr>
      <w:bookmarkStart w:id="51" w:name="_Toc858462912"/>
      <w:bookmarkStart w:id="52" w:name="_Toc292833192"/>
      <w:r w:rsidRPr="575B76E8">
        <w:rPr>
          <w:b/>
          <w:bCs/>
          <w:sz w:val="24"/>
          <w:szCs w:val="24"/>
        </w:rPr>
        <w:t>Schoolweigering</w:t>
      </w:r>
      <w:bookmarkEnd w:id="51"/>
      <w:bookmarkEnd w:id="52"/>
    </w:p>
    <w:p w14:paraId="0E5BDCBE" w14:textId="67DC387A" w:rsidR="6CFF3006" w:rsidRDefault="75764598">
      <w:pPr>
        <w:pStyle w:val="Kop3"/>
        <w:numPr>
          <w:ilvl w:val="0"/>
          <w:numId w:val="33"/>
        </w:numPr>
        <w:ind w:left="270" w:hanging="270"/>
        <w:rPr>
          <w:rFonts w:asciiTheme="majorHAnsi" w:hAnsiTheme="majorHAnsi"/>
          <w:b/>
          <w:bCs/>
          <w:color w:val="E97132" w:themeColor="accent2"/>
          <w:sz w:val="24"/>
          <w:szCs w:val="24"/>
        </w:rPr>
      </w:pPr>
      <w:bookmarkStart w:id="53" w:name="_Toc180156255"/>
      <w:bookmarkStart w:id="54" w:name="_Toc524841065"/>
      <w:r w:rsidRPr="575B76E8">
        <w:rPr>
          <w:rFonts w:asciiTheme="majorHAnsi" w:hAnsiTheme="majorHAnsi"/>
          <w:b/>
          <w:bCs/>
          <w:color w:val="E97032"/>
          <w:sz w:val="24"/>
          <w:szCs w:val="24"/>
        </w:rPr>
        <w:t>Er is r</w:t>
      </w:r>
      <w:r w:rsidR="2E944D77" w:rsidRPr="575B76E8">
        <w:rPr>
          <w:rFonts w:asciiTheme="majorHAnsi" w:hAnsiTheme="majorHAnsi"/>
          <w:b/>
          <w:bCs/>
          <w:color w:val="E97032"/>
          <w:sz w:val="24"/>
          <w:szCs w:val="24"/>
        </w:rPr>
        <w:t xml:space="preserve">egelmatig overleg met </w:t>
      </w:r>
      <w:r w:rsidR="24FA3261" w:rsidRPr="575B76E8">
        <w:rPr>
          <w:rFonts w:asciiTheme="majorHAnsi" w:hAnsiTheme="majorHAnsi"/>
          <w:b/>
          <w:bCs/>
          <w:color w:val="E97032"/>
          <w:sz w:val="24"/>
          <w:szCs w:val="24"/>
        </w:rPr>
        <w:t xml:space="preserve">leerling, ouders en </w:t>
      </w:r>
      <w:r w:rsidR="2E944D77" w:rsidRPr="575B76E8">
        <w:rPr>
          <w:rFonts w:asciiTheme="majorHAnsi" w:hAnsiTheme="majorHAnsi"/>
          <w:b/>
          <w:bCs/>
          <w:color w:val="E97032"/>
          <w:sz w:val="24"/>
          <w:szCs w:val="24"/>
        </w:rPr>
        <w:t>externe partners</w:t>
      </w:r>
      <w:bookmarkEnd w:id="53"/>
      <w:bookmarkEnd w:id="54"/>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47B4BAF5" w14:textId="77777777" w:rsidTr="1D9604B5">
        <w:trPr>
          <w:trHeight w:val="300"/>
        </w:trPr>
        <w:tc>
          <w:tcPr>
            <w:tcW w:w="6730" w:type="dxa"/>
            <w:shd w:val="clear" w:color="auto" w:fill="F2F2F2" w:themeFill="background1" w:themeFillShade="F2"/>
          </w:tcPr>
          <w:p w14:paraId="4FD66E5D" w14:textId="4136A5BA" w:rsidR="0A18B82E" w:rsidRDefault="0A18B82E" w:rsidP="1D9604B5">
            <w:pPr>
              <w:jc w:val="both"/>
              <w:rPr>
                <w:i/>
                <w:iCs/>
                <w:sz w:val="20"/>
                <w:szCs w:val="20"/>
              </w:rPr>
            </w:pPr>
            <w:r w:rsidRPr="1D9604B5">
              <w:rPr>
                <w:i/>
                <w:iCs/>
                <w:sz w:val="20"/>
                <w:szCs w:val="20"/>
              </w:rPr>
              <w:t>In deze fase kan het schoolteam de zorg en verantwoordelijkheid delen met experten zoals het CLB en mogelijks ook andere vormen van hulpverlening. Het is van belang om als school betrokken te blijven, en dit is niet vanzelfsprekend. Daarvoor is het nodig de communicatie tussen alle betrokkenen te monitoren.</w:t>
            </w:r>
          </w:p>
        </w:tc>
      </w:tr>
    </w:tbl>
    <w:p w14:paraId="59AFC5C6" w14:textId="3056445C" w:rsidR="55FCC0D5" w:rsidRDefault="0B9350FA" w:rsidP="1D9604B5">
      <w:pPr>
        <w:spacing w:after="0"/>
        <w:jc w:val="both"/>
      </w:pPr>
      <w:r w:rsidRPr="1D9604B5">
        <w:rPr>
          <w:i/>
          <w:iCs/>
          <w:sz w:val="22"/>
          <w:szCs w:val="22"/>
        </w:rPr>
        <w:t xml:space="preserve"> </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6D83AB9A"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05AB8A7" w14:textId="1B854659" w:rsidR="1D9604B5" w:rsidRDefault="4FE41C62">
            <w:pPr>
              <w:pStyle w:val="Lijstalinea"/>
              <w:numPr>
                <w:ilvl w:val="0"/>
                <w:numId w:val="15"/>
              </w:numPr>
              <w:ind w:left="180" w:right="-90" w:hanging="180"/>
              <w:rPr>
                <w:sz w:val="22"/>
                <w:szCs w:val="22"/>
              </w:rPr>
            </w:pPr>
            <w:r w:rsidRPr="575B76E8">
              <w:rPr>
                <w:sz w:val="22"/>
                <w:szCs w:val="22"/>
              </w:rPr>
              <w:t>Organiseert de school TOAH</w:t>
            </w:r>
            <w:r w:rsidR="746C3E3D" w:rsidRPr="575B76E8">
              <w:rPr>
                <w:sz w:val="22"/>
                <w:szCs w:val="22"/>
              </w:rPr>
              <w:t xml:space="preserve">, </w:t>
            </w:r>
            <w:r w:rsidRPr="575B76E8">
              <w:rPr>
                <w:sz w:val="22"/>
                <w:szCs w:val="22"/>
              </w:rPr>
              <w:t>SIO (Bednet)</w:t>
            </w:r>
            <w:r w:rsidR="2053C349" w:rsidRPr="575B76E8">
              <w:rPr>
                <w:sz w:val="22"/>
                <w:szCs w:val="22"/>
              </w:rPr>
              <w:t xml:space="preserve">, </w:t>
            </w:r>
            <w:r w:rsidRPr="575B76E8">
              <w:rPr>
                <w:sz w:val="22"/>
                <w:szCs w:val="22"/>
              </w:rPr>
              <w:t xml:space="preserve">Blended leren </w:t>
            </w:r>
            <w:r w:rsidR="5809D126" w:rsidRPr="575B76E8">
              <w:rPr>
                <w:sz w:val="22"/>
                <w:szCs w:val="22"/>
              </w:rPr>
              <w:t xml:space="preserve">of een ander flexibel leertraject </w:t>
            </w:r>
            <w:r w:rsidRPr="575B76E8">
              <w:rPr>
                <w:sz w:val="22"/>
                <w:szCs w:val="22"/>
              </w:rPr>
              <w:t>waar mogelijk voor de leerling</w:t>
            </w:r>
            <w:r w:rsidR="49218D9C" w:rsidRPr="575B76E8">
              <w:rPr>
                <w:sz w:val="22"/>
                <w:szCs w:val="22"/>
              </w:rPr>
              <w:t>?</w:t>
            </w:r>
          </w:p>
        </w:tc>
      </w:tr>
      <w:tr w:rsidR="1D9604B5" w14:paraId="55E0300D"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837D5E5" w14:textId="6870D1BC" w:rsidR="1D9604B5" w:rsidRDefault="1D9604B5" w:rsidP="1D9604B5">
            <w:pPr>
              <w:rPr>
                <w:rFonts w:asciiTheme="majorHAnsi" w:eastAsiaTheme="majorEastAsia" w:hAnsiTheme="majorHAnsi" w:cstheme="majorBidi"/>
                <w:color w:val="FF0000"/>
                <w:sz w:val="22"/>
                <w:szCs w:val="22"/>
              </w:rPr>
            </w:pPr>
          </w:p>
        </w:tc>
      </w:tr>
      <w:tr w:rsidR="1D9604B5" w14:paraId="63055F6C" w14:textId="77777777" w:rsidTr="575B76E8">
        <w:trPr>
          <w:trHeight w:val="300"/>
        </w:trPr>
        <w:tc>
          <w:tcPr>
            <w:tcW w:w="6730"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80927A2" w14:textId="0092A250" w:rsidR="1D9604B5" w:rsidRDefault="1D9604B5">
            <w:pPr>
              <w:pStyle w:val="Lijstalinea"/>
              <w:numPr>
                <w:ilvl w:val="0"/>
                <w:numId w:val="27"/>
              </w:numPr>
              <w:ind w:left="180" w:hanging="180"/>
              <w:rPr>
                <w:sz w:val="22"/>
                <w:szCs w:val="22"/>
              </w:rPr>
            </w:pPr>
            <w:r w:rsidRPr="1D9604B5">
              <w:rPr>
                <w:sz w:val="22"/>
                <w:szCs w:val="22"/>
              </w:rPr>
              <w:t>Is er regelmatig overleg met de externe partners rond de onderwijsbehoeften en het onderwijsaanbod voor de leerling?</w:t>
            </w:r>
          </w:p>
        </w:tc>
      </w:tr>
      <w:tr w:rsidR="1D9604B5" w14:paraId="730B6FEC"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19E3E88" w14:textId="73F7EE27" w:rsidR="1D9604B5" w:rsidRDefault="1D9604B5" w:rsidP="1D9604B5">
            <w:pPr>
              <w:rPr>
                <w:rFonts w:asciiTheme="majorHAnsi" w:eastAsiaTheme="majorEastAsia" w:hAnsiTheme="majorHAnsi" w:cstheme="majorBidi"/>
                <w:color w:val="FF0000"/>
                <w:sz w:val="22"/>
                <w:szCs w:val="22"/>
              </w:rPr>
            </w:pPr>
          </w:p>
        </w:tc>
      </w:tr>
      <w:tr w:rsidR="1D9604B5" w14:paraId="43328C6C"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B6E9954" w14:textId="2C694026" w:rsidR="500BD6FB" w:rsidRDefault="500BD6FB">
            <w:pPr>
              <w:pStyle w:val="Lijstalinea"/>
              <w:numPr>
                <w:ilvl w:val="0"/>
                <w:numId w:val="27"/>
              </w:numPr>
              <w:ind w:left="180" w:hanging="180"/>
              <w:rPr>
                <w:sz w:val="22"/>
                <w:szCs w:val="22"/>
              </w:rPr>
            </w:pPr>
            <w:r w:rsidRPr="1D9604B5">
              <w:rPr>
                <w:sz w:val="22"/>
                <w:szCs w:val="22"/>
              </w:rPr>
              <w:t>Wordt duidelijk afgesproken wie welke rol opneemt</w:t>
            </w:r>
            <w:r w:rsidR="1D9604B5" w:rsidRPr="1D9604B5">
              <w:rPr>
                <w:sz w:val="22"/>
                <w:szCs w:val="22"/>
              </w:rPr>
              <w:t>?</w:t>
            </w:r>
          </w:p>
        </w:tc>
      </w:tr>
      <w:tr w:rsidR="1D9604B5" w14:paraId="34546CA6"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54E99517" w14:textId="73F7EE27" w:rsidR="1D9604B5" w:rsidRDefault="1D9604B5" w:rsidP="1D9604B5">
            <w:pPr>
              <w:rPr>
                <w:rFonts w:asciiTheme="majorHAnsi" w:eastAsiaTheme="majorEastAsia" w:hAnsiTheme="majorHAnsi" w:cstheme="majorBidi"/>
                <w:color w:val="FF0000"/>
                <w:sz w:val="22"/>
                <w:szCs w:val="22"/>
              </w:rPr>
            </w:pPr>
          </w:p>
        </w:tc>
      </w:tr>
    </w:tbl>
    <w:p w14:paraId="65F74EAA" w14:textId="54314897" w:rsidR="55FCC0D5" w:rsidRDefault="55FCC0D5" w:rsidP="1D9604B5">
      <w:pPr>
        <w:spacing w:after="0"/>
        <w:jc w:val="both"/>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455D7ECF" w14:textId="77777777" w:rsidTr="1D9604B5">
        <w:trPr>
          <w:trHeight w:val="300"/>
        </w:trPr>
        <w:tc>
          <w:tcPr>
            <w:tcW w:w="5700" w:type="dxa"/>
            <w:shd w:val="clear" w:color="auto" w:fill="E9F7E4"/>
          </w:tcPr>
          <w:p w14:paraId="31F9149D"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7F5344B7"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1A20BEBD" w14:textId="77777777" w:rsidTr="1D9604B5">
        <w:trPr>
          <w:trHeight w:val="300"/>
        </w:trPr>
        <w:tc>
          <w:tcPr>
            <w:tcW w:w="6753" w:type="dxa"/>
            <w:gridSpan w:val="2"/>
            <w:shd w:val="clear" w:color="auto" w:fill="E9F7E4"/>
          </w:tcPr>
          <w:p w14:paraId="343B20D4"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7E88D216" w14:textId="5F86FA82" w:rsidR="1D9604B5" w:rsidRDefault="1D9604B5" w:rsidP="1D9604B5">
            <w:pPr>
              <w:rPr>
                <w:rFonts w:eastAsiaTheme="minorEastAsia"/>
                <w:sz w:val="22"/>
                <w:szCs w:val="22"/>
              </w:rPr>
            </w:pPr>
          </w:p>
          <w:p w14:paraId="65736B59" w14:textId="4C66F739" w:rsidR="1D9604B5" w:rsidRDefault="1D9604B5" w:rsidP="1D9604B5">
            <w:pPr>
              <w:rPr>
                <w:rFonts w:eastAsiaTheme="minorEastAsia"/>
                <w:sz w:val="22"/>
                <w:szCs w:val="22"/>
              </w:rPr>
            </w:pPr>
          </w:p>
          <w:p w14:paraId="074839B5" w14:textId="62131750" w:rsidR="1D9604B5" w:rsidRDefault="1D9604B5" w:rsidP="1D9604B5">
            <w:pPr>
              <w:rPr>
                <w:rFonts w:eastAsiaTheme="minorEastAsia"/>
                <w:sz w:val="22"/>
                <w:szCs w:val="22"/>
              </w:rPr>
            </w:pPr>
          </w:p>
          <w:p w14:paraId="39B52A54" w14:textId="5713F268" w:rsidR="1D9604B5" w:rsidRDefault="1D9604B5" w:rsidP="1D9604B5">
            <w:pPr>
              <w:rPr>
                <w:rFonts w:eastAsiaTheme="minorEastAsia"/>
                <w:sz w:val="22"/>
                <w:szCs w:val="22"/>
              </w:rPr>
            </w:pPr>
          </w:p>
        </w:tc>
      </w:tr>
    </w:tbl>
    <w:p w14:paraId="5B72F4C8" w14:textId="694995FA" w:rsidR="1D9604B5" w:rsidRDefault="1D9604B5" w:rsidP="1D9604B5"/>
    <w:p w14:paraId="69BADC60" w14:textId="27792C25" w:rsidR="1D9604B5" w:rsidRDefault="1D9604B5" w:rsidP="1D9604B5"/>
    <w:p w14:paraId="65FA1CEC" w14:textId="793E68E7" w:rsidR="1D9604B5" w:rsidRDefault="1D9604B5" w:rsidP="1D9604B5"/>
    <w:p w14:paraId="79571E20" w14:textId="1BB3831B" w:rsidR="6CFF3006" w:rsidRDefault="692263F8">
      <w:pPr>
        <w:pStyle w:val="Kop3"/>
        <w:numPr>
          <w:ilvl w:val="0"/>
          <w:numId w:val="20"/>
        </w:numPr>
        <w:ind w:left="270" w:hanging="270"/>
        <w:rPr>
          <w:rFonts w:asciiTheme="majorHAnsi" w:hAnsiTheme="majorHAnsi"/>
          <w:b/>
          <w:bCs/>
          <w:color w:val="E97132" w:themeColor="accent2"/>
          <w:sz w:val="24"/>
          <w:szCs w:val="24"/>
        </w:rPr>
      </w:pPr>
      <w:bookmarkStart w:id="55" w:name="_Toc726385875"/>
      <w:bookmarkStart w:id="56" w:name="_Toc554441376"/>
      <w:r w:rsidRPr="1D9604B5">
        <w:rPr>
          <w:rFonts w:asciiTheme="majorHAnsi" w:hAnsiTheme="majorHAnsi"/>
          <w:b/>
          <w:bCs/>
          <w:color w:val="E97032"/>
          <w:sz w:val="24"/>
          <w:szCs w:val="24"/>
        </w:rPr>
        <w:lastRenderedPageBreak/>
        <w:t>De t</w:t>
      </w:r>
      <w:r w:rsidR="2E944D77" w:rsidRPr="1D9604B5">
        <w:rPr>
          <w:rFonts w:asciiTheme="majorHAnsi" w:hAnsiTheme="majorHAnsi"/>
          <w:b/>
          <w:bCs/>
          <w:color w:val="E97032"/>
          <w:sz w:val="24"/>
          <w:szCs w:val="24"/>
        </w:rPr>
        <w:t>erugkeer van de leerling wordt voorbereid</w:t>
      </w:r>
      <w:bookmarkEnd w:id="55"/>
      <w:bookmarkEnd w:id="56"/>
    </w:p>
    <w:tbl>
      <w:tblPr>
        <w:tblStyle w:val="Tabelraster"/>
        <w:tblW w:w="0" w:type="auto"/>
        <w:tblBorders>
          <w:top w:val="dotted" w:sz="12" w:space="0" w:color="E8E8E8" w:themeColor="background2"/>
          <w:left w:val="dotted" w:sz="12" w:space="0" w:color="E8E8E8" w:themeColor="background2"/>
          <w:bottom w:val="dotted" w:sz="12" w:space="0" w:color="E8E8E8" w:themeColor="background2"/>
          <w:right w:val="dotted" w:sz="12" w:space="0" w:color="E8E8E8" w:themeColor="background2"/>
          <w:insideH w:val="dotted" w:sz="12" w:space="0" w:color="E8E8E8" w:themeColor="background2"/>
          <w:insideV w:val="dotted" w:sz="12" w:space="0" w:color="E8E8E8" w:themeColor="background2"/>
        </w:tblBorders>
        <w:tblLook w:val="06A0" w:firstRow="1" w:lastRow="0" w:firstColumn="1" w:lastColumn="0" w:noHBand="1" w:noVBand="1"/>
      </w:tblPr>
      <w:tblGrid>
        <w:gridCol w:w="6595"/>
      </w:tblGrid>
      <w:tr w:rsidR="1D9604B5" w14:paraId="50C02497" w14:textId="77777777" w:rsidTr="575B76E8">
        <w:trPr>
          <w:trHeight w:val="300"/>
        </w:trPr>
        <w:tc>
          <w:tcPr>
            <w:tcW w:w="6730" w:type="dxa"/>
            <w:shd w:val="clear" w:color="auto" w:fill="F2F2F2" w:themeFill="background1" w:themeFillShade="F2"/>
          </w:tcPr>
          <w:p w14:paraId="62E075D2" w14:textId="51A3A86E" w:rsidR="04376956" w:rsidRDefault="0E0296DA" w:rsidP="575B76E8">
            <w:pPr>
              <w:spacing w:line="279" w:lineRule="auto"/>
              <w:jc w:val="both"/>
              <w:rPr>
                <w:i/>
                <w:iCs/>
                <w:sz w:val="18"/>
                <w:szCs w:val="18"/>
              </w:rPr>
            </w:pPr>
            <w:r w:rsidRPr="575B76E8">
              <w:rPr>
                <w:i/>
                <w:iCs/>
                <w:sz w:val="20"/>
                <w:szCs w:val="20"/>
              </w:rPr>
              <w:t>De terugkeer naar school is vaak geen evidentie. Daartoe is een goede inschatting vanuit een gemeenschappelijke visie essentieel. Vanuit de inschatting is het belangrijk om te komen tot een beslissing. Een beslissingsboom (cfr. Angst voor de schoolpoort) kan daarbij een hulp zijn.</w:t>
            </w:r>
          </w:p>
          <w:p w14:paraId="3EBCE2C5" w14:textId="5033D50C" w:rsidR="04376956" w:rsidRDefault="0E0296DA" w:rsidP="575B76E8">
            <w:pPr>
              <w:spacing w:line="279" w:lineRule="auto"/>
              <w:jc w:val="both"/>
              <w:rPr>
                <w:i/>
                <w:iCs/>
                <w:sz w:val="20"/>
                <w:szCs w:val="20"/>
              </w:rPr>
            </w:pPr>
            <w:r w:rsidRPr="575B76E8">
              <w:rPr>
                <w:i/>
                <w:iCs/>
                <w:sz w:val="20"/>
                <w:szCs w:val="20"/>
              </w:rPr>
              <w:t xml:space="preserve">Bij een terugkeer naar school is het voor de jongere belangrijk ‘er terug bij te horen’, zowel op sociaal als op schools vlak. Jongeren voelen zich </w:t>
            </w:r>
            <w:r w:rsidR="2554A368" w:rsidRPr="575B76E8">
              <w:rPr>
                <w:i/>
                <w:iCs/>
                <w:sz w:val="20"/>
                <w:szCs w:val="20"/>
              </w:rPr>
              <w:t xml:space="preserve">vaak </w:t>
            </w:r>
            <w:r w:rsidRPr="575B76E8">
              <w:rPr>
                <w:i/>
                <w:iCs/>
                <w:sz w:val="20"/>
                <w:szCs w:val="20"/>
              </w:rPr>
              <w:t>onzeker om terug te starten. In overleg met de jongere kunnen afspraken gemaakt worden rond verwachtingen.</w:t>
            </w:r>
          </w:p>
        </w:tc>
      </w:tr>
    </w:tbl>
    <w:p w14:paraId="2F7B1E6E" w14:textId="5244D425" w:rsidR="1BDD8841" w:rsidRDefault="1BDD8841" w:rsidP="1D9604B5">
      <w:pPr>
        <w:spacing w:after="0"/>
        <w:jc w:val="both"/>
        <w:rPr>
          <w:i/>
          <w:iCs/>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2A8A02B2" w14:textId="77777777" w:rsidTr="00B166CB">
        <w:trPr>
          <w:trHeight w:val="300"/>
        </w:trPr>
        <w:tc>
          <w:tcPr>
            <w:tcW w:w="6730" w:type="dxa"/>
            <w:tcBorders>
              <w:top w:val="none" w:sz="2" w:space="0" w:color="D1D1D1" w:themeColor="background2" w:themeShade="E6"/>
              <w:left w:val="none" w:sz="2" w:space="0" w:color="F2F2F2" w:themeColor="background1" w:themeShade="F2"/>
              <w:bottom w:val="single" w:sz="2" w:space="0" w:color="E8E8E8" w:themeColor="background2"/>
              <w:right w:val="none" w:sz="2" w:space="0" w:color="F2F2F2" w:themeColor="background1" w:themeShade="F2"/>
            </w:tcBorders>
          </w:tcPr>
          <w:p w14:paraId="4962F492" w14:textId="2A419591" w:rsidR="575B76E8" w:rsidRDefault="575B76E8">
            <w:pPr>
              <w:pStyle w:val="Lijstalinea"/>
              <w:numPr>
                <w:ilvl w:val="0"/>
                <w:numId w:val="27"/>
              </w:numPr>
              <w:ind w:left="180" w:hanging="180"/>
              <w:rPr>
                <w:sz w:val="22"/>
                <w:szCs w:val="22"/>
              </w:rPr>
            </w:pPr>
            <w:r w:rsidRPr="575B76E8">
              <w:rPr>
                <w:sz w:val="22"/>
                <w:szCs w:val="22"/>
              </w:rPr>
              <w:t>Hoe wordt de terugkeer op school/in de klas voorbereid na langdurige afwezigheid? Zijn er afspraken rond wat er wel en niet gedeeld wordt met leerkrachten/leerlingen?</w:t>
            </w:r>
          </w:p>
        </w:tc>
      </w:tr>
      <w:tr w:rsidR="1D9604B5" w14:paraId="5D505B36"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6E1D3561" w14:textId="60D075EC" w:rsidR="575B76E8" w:rsidRDefault="575B76E8" w:rsidP="575B76E8">
            <w:pPr>
              <w:rPr>
                <w:rFonts w:asciiTheme="majorHAnsi" w:eastAsiaTheme="majorEastAsia" w:hAnsiTheme="majorHAnsi" w:cstheme="majorBidi"/>
                <w:color w:val="FF0000"/>
                <w:sz w:val="22"/>
                <w:szCs w:val="22"/>
              </w:rPr>
            </w:pPr>
          </w:p>
        </w:tc>
      </w:tr>
      <w:tr w:rsidR="575B76E8" w14:paraId="1EF8DA57" w14:textId="77777777" w:rsidTr="00B166CB">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7E1B65EF" w14:textId="7EBAF106" w:rsidR="575B76E8" w:rsidRDefault="575B76E8">
            <w:pPr>
              <w:pStyle w:val="Lijstalinea"/>
              <w:numPr>
                <w:ilvl w:val="0"/>
                <w:numId w:val="27"/>
              </w:numPr>
              <w:ind w:left="180" w:hanging="180"/>
              <w:rPr>
                <w:sz w:val="22"/>
                <w:szCs w:val="22"/>
              </w:rPr>
            </w:pPr>
            <w:r w:rsidRPr="575B76E8">
              <w:rPr>
                <w:sz w:val="22"/>
                <w:szCs w:val="22"/>
              </w:rPr>
              <w:t>Wie neemt welke rol op? (KTIT/secretariaat/LBG...)</w:t>
            </w:r>
          </w:p>
        </w:tc>
      </w:tr>
      <w:tr w:rsidR="575B76E8" w14:paraId="74AFAA7B"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5C5BF08B" w14:textId="7A2A86BC" w:rsidR="575B76E8" w:rsidRDefault="575B76E8" w:rsidP="575B76E8">
            <w:pPr>
              <w:pStyle w:val="Lijstalinea"/>
              <w:ind w:left="360"/>
              <w:rPr>
                <w:sz w:val="22"/>
                <w:szCs w:val="22"/>
              </w:rPr>
            </w:pPr>
          </w:p>
        </w:tc>
      </w:tr>
      <w:tr w:rsidR="575B76E8" w14:paraId="7F253688" w14:textId="77777777" w:rsidTr="00B166CB">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103D0354" w14:textId="3D793D94" w:rsidR="575B76E8" w:rsidRDefault="575B76E8">
            <w:pPr>
              <w:pStyle w:val="Lijstalinea"/>
              <w:numPr>
                <w:ilvl w:val="0"/>
                <w:numId w:val="27"/>
              </w:numPr>
              <w:ind w:left="180" w:hanging="180"/>
              <w:rPr>
                <w:sz w:val="22"/>
                <w:szCs w:val="22"/>
              </w:rPr>
            </w:pPr>
            <w:r w:rsidRPr="575B76E8">
              <w:rPr>
                <w:sz w:val="22"/>
                <w:szCs w:val="22"/>
              </w:rPr>
              <w:t>Zijn er afspraken over mogelijk in te halen taken en toetsen?</w:t>
            </w:r>
          </w:p>
        </w:tc>
      </w:tr>
      <w:tr w:rsidR="575B76E8" w14:paraId="7979F716"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00DDA1CE" w14:textId="0BD425F7" w:rsidR="575B76E8" w:rsidRDefault="575B76E8" w:rsidP="575B76E8">
            <w:pPr>
              <w:pStyle w:val="Lijstalinea"/>
              <w:ind w:left="360"/>
              <w:rPr>
                <w:sz w:val="22"/>
                <w:szCs w:val="22"/>
              </w:rPr>
            </w:pPr>
          </w:p>
        </w:tc>
      </w:tr>
      <w:tr w:rsidR="575B76E8" w14:paraId="347C6743" w14:textId="77777777" w:rsidTr="00B166CB">
        <w:trPr>
          <w:trHeight w:val="300"/>
        </w:trPr>
        <w:tc>
          <w:tcPr>
            <w:tcW w:w="6730" w:type="dxa"/>
            <w:tcBorders>
              <w:top w:val="single" w:sz="2" w:space="0" w:color="E8E8E8" w:themeColor="background2"/>
              <w:left w:val="none" w:sz="2" w:space="0" w:color="D1D1D1" w:themeColor="background2" w:themeShade="E6"/>
              <w:bottom w:val="single" w:sz="2" w:space="0" w:color="E8E8E8" w:themeColor="background2"/>
              <w:right w:val="none" w:sz="2" w:space="0" w:color="D1D1D1" w:themeColor="background2" w:themeShade="E6"/>
            </w:tcBorders>
          </w:tcPr>
          <w:p w14:paraId="45690DC9" w14:textId="73110B63" w:rsidR="575B76E8" w:rsidRDefault="575B76E8">
            <w:pPr>
              <w:pStyle w:val="Lijstalinea"/>
              <w:numPr>
                <w:ilvl w:val="0"/>
                <w:numId w:val="27"/>
              </w:numPr>
              <w:ind w:left="180" w:hanging="180"/>
              <w:rPr>
                <w:sz w:val="22"/>
                <w:szCs w:val="22"/>
              </w:rPr>
            </w:pPr>
            <w:r w:rsidRPr="575B76E8">
              <w:rPr>
                <w:sz w:val="22"/>
                <w:szCs w:val="22"/>
              </w:rPr>
              <w:t>Wordt een veiligheids- en/of signaliseringsplan vanuit externe hulpverlening toegepast, als dit er is?</w:t>
            </w:r>
          </w:p>
        </w:tc>
      </w:tr>
      <w:tr w:rsidR="575B76E8" w14:paraId="738D7C8B" w14:textId="77777777" w:rsidTr="00B166CB">
        <w:trPr>
          <w:trHeight w:val="300"/>
        </w:trPr>
        <w:tc>
          <w:tcPr>
            <w:tcW w:w="6730" w:type="dxa"/>
            <w:tcBorders>
              <w:top w:val="single" w:sz="2" w:space="0" w:color="E8E8E8" w:themeColor="background2"/>
              <w:left w:val="single" w:sz="2" w:space="0" w:color="E8E8E8" w:themeColor="background2"/>
              <w:bottom w:val="single" w:sz="2" w:space="0" w:color="E8E8E8" w:themeColor="background2"/>
              <w:right w:val="single" w:sz="2" w:space="0" w:color="E8E8E8" w:themeColor="background2"/>
            </w:tcBorders>
          </w:tcPr>
          <w:p w14:paraId="2D80BFCB" w14:textId="6E7EAF1D" w:rsidR="575B76E8" w:rsidRDefault="575B76E8" w:rsidP="575B76E8">
            <w:pPr>
              <w:pStyle w:val="Lijstalinea"/>
              <w:ind w:left="360"/>
              <w:rPr>
                <w:sz w:val="22"/>
                <w:szCs w:val="22"/>
                <w:highlight w:val="yellow"/>
              </w:rPr>
            </w:pPr>
          </w:p>
        </w:tc>
      </w:tr>
    </w:tbl>
    <w:p w14:paraId="074B378F" w14:textId="79A4D35A" w:rsidR="1D9604B5" w:rsidRDefault="1D9604B5" w:rsidP="1D9604B5">
      <w:pPr>
        <w:spacing w:after="0"/>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522EC863" w14:textId="77777777" w:rsidTr="1D9604B5">
        <w:trPr>
          <w:trHeight w:val="300"/>
        </w:trPr>
        <w:tc>
          <w:tcPr>
            <w:tcW w:w="5700" w:type="dxa"/>
            <w:shd w:val="clear" w:color="auto" w:fill="E9F7E4"/>
          </w:tcPr>
          <w:p w14:paraId="301009B9"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11A23A6C"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3F060038" w14:textId="77777777" w:rsidTr="1D9604B5">
        <w:trPr>
          <w:trHeight w:val="300"/>
        </w:trPr>
        <w:tc>
          <w:tcPr>
            <w:tcW w:w="6753" w:type="dxa"/>
            <w:gridSpan w:val="2"/>
            <w:shd w:val="clear" w:color="auto" w:fill="E9F7E4"/>
          </w:tcPr>
          <w:p w14:paraId="7EE75A88"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55E48310" w14:textId="5F86FA82" w:rsidR="1D9604B5" w:rsidRDefault="1D9604B5" w:rsidP="1D9604B5">
            <w:pPr>
              <w:rPr>
                <w:rFonts w:eastAsiaTheme="minorEastAsia"/>
                <w:sz w:val="22"/>
                <w:szCs w:val="22"/>
              </w:rPr>
            </w:pPr>
          </w:p>
          <w:p w14:paraId="5205DFBD" w14:textId="4C66F739" w:rsidR="1D9604B5" w:rsidRDefault="1D9604B5" w:rsidP="1D9604B5">
            <w:pPr>
              <w:rPr>
                <w:rFonts w:eastAsiaTheme="minorEastAsia"/>
                <w:sz w:val="22"/>
                <w:szCs w:val="22"/>
              </w:rPr>
            </w:pPr>
          </w:p>
          <w:p w14:paraId="07683EBA" w14:textId="62131750" w:rsidR="1D9604B5" w:rsidRDefault="1D9604B5" w:rsidP="1D9604B5">
            <w:pPr>
              <w:rPr>
                <w:rFonts w:eastAsiaTheme="minorEastAsia"/>
                <w:sz w:val="22"/>
                <w:szCs w:val="22"/>
              </w:rPr>
            </w:pPr>
          </w:p>
          <w:p w14:paraId="306D2D03" w14:textId="5713F268" w:rsidR="1D9604B5" w:rsidRDefault="1D9604B5" w:rsidP="1D9604B5">
            <w:pPr>
              <w:rPr>
                <w:rFonts w:eastAsiaTheme="minorEastAsia"/>
                <w:sz w:val="22"/>
                <w:szCs w:val="22"/>
              </w:rPr>
            </w:pPr>
          </w:p>
        </w:tc>
      </w:tr>
    </w:tbl>
    <w:p w14:paraId="13DA2608" w14:textId="50C6BDB7" w:rsidR="1D9604B5" w:rsidRDefault="1D9604B5" w:rsidP="1D9604B5">
      <w:pPr>
        <w:jc w:val="both"/>
        <w:rPr>
          <w:i/>
          <w:iCs/>
          <w:sz w:val="22"/>
          <w:szCs w:val="22"/>
        </w:rPr>
      </w:pPr>
    </w:p>
    <w:p w14:paraId="19983984" w14:textId="42584500" w:rsidR="55FCC0D5" w:rsidRDefault="55FCC0D5" w:rsidP="55FCC0D5"/>
    <w:p w14:paraId="3633AB0E" w14:textId="04AF2F44" w:rsidR="6CFF3006" w:rsidRDefault="397E6B24" w:rsidP="575B76E8">
      <w:pPr>
        <w:pStyle w:val="Kop1"/>
        <w:rPr>
          <w:b/>
          <w:bCs/>
          <w:sz w:val="28"/>
          <w:szCs w:val="28"/>
          <w:highlight w:val="yellow"/>
        </w:rPr>
      </w:pPr>
      <w:bookmarkStart w:id="57" w:name="_Toc1042919180"/>
      <w:bookmarkStart w:id="58" w:name="_Toc1556662331"/>
      <w:r w:rsidRPr="575B76E8">
        <w:rPr>
          <w:b/>
          <w:bCs/>
          <w:sz w:val="28"/>
          <w:szCs w:val="28"/>
        </w:rPr>
        <w:t>Fase 3: Individueel aangepast curriculum</w:t>
      </w:r>
      <w:bookmarkEnd w:id="57"/>
      <w:bookmarkEnd w:id="58"/>
    </w:p>
    <w:p w14:paraId="0857F963" w14:textId="2E098D44" w:rsidR="5C8BE77E" w:rsidRDefault="01252734" w:rsidP="1D9604B5">
      <w:pPr>
        <w:pStyle w:val="Kop2"/>
        <w:rPr>
          <w:b/>
          <w:bCs/>
          <w:sz w:val="24"/>
          <w:szCs w:val="24"/>
        </w:rPr>
      </w:pPr>
      <w:bookmarkStart w:id="59" w:name="_Toc303783146"/>
      <w:bookmarkStart w:id="60" w:name="_Toc61060845"/>
      <w:r w:rsidRPr="1D9604B5">
        <w:rPr>
          <w:b/>
          <w:bCs/>
          <w:sz w:val="24"/>
          <w:szCs w:val="24"/>
        </w:rPr>
        <w:t>Ongeoorloofd relatief verzuim (B-codes)</w:t>
      </w:r>
      <w:bookmarkEnd w:id="59"/>
      <w:bookmarkEnd w:id="60"/>
    </w:p>
    <w:p w14:paraId="4F5685CE" w14:textId="1FC171E4" w:rsidR="6CFF3006" w:rsidRDefault="2E944D77">
      <w:pPr>
        <w:pStyle w:val="Kop3"/>
        <w:numPr>
          <w:ilvl w:val="0"/>
          <w:numId w:val="32"/>
        </w:numPr>
        <w:ind w:left="270" w:hanging="270"/>
        <w:rPr>
          <w:b/>
          <w:bCs/>
          <w:color w:val="E97132" w:themeColor="accent2"/>
          <w:sz w:val="24"/>
          <w:szCs w:val="24"/>
        </w:rPr>
      </w:pPr>
      <w:bookmarkStart w:id="61" w:name="_Toc927121024"/>
      <w:bookmarkStart w:id="62" w:name="_Toc2106302548"/>
      <w:r w:rsidRPr="575B76E8">
        <w:rPr>
          <w:rFonts w:asciiTheme="majorHAnsi" w:hAnsiTheme="majorHAnsi"/>
          <w:b/>
          <w:bCs/>
          <w:color w:val="E97032"/>
          <w:sz w:val="24"/>
          <w:szCs w:val="24"/>
        </w:rPr>
        <w:t>De betrokken partners bespreken alternatieve leerwegen</w:t>
      </w:r>
      <w:bookmarkEnd w:id="61"/>
      <w:bookmarkEnd w:id="62"/>
    </w:p>
    <w:tbl>
      <w:tblPr>
        <w:tblStyle w:val="Tabelraster"/>
        <w:tblW w:w="0" w:type="auto"/>
        <w:tblBorders>
          <w:top w:val="dotted" w:sz="2" w:space="0" w:color="E8E8E8" w:themeColor="background2"/>
          <w:left w:val="dotted" w:sz="2" w:space="0" w:color="E8E8E8" w:themeColor="background2"/>
          <w:bottom w:val="dotted" w:sz="2" w:space="0" w:color="E8E8E8" w:themeColor="background2"/>
          <w:right w:val="dotted" w:sz="2" w:space="0" w:color="E8E8E8" w:themeColor="background2"/>
          <w:insideH w:val="dotted" w:sz="2" w:space="0" w:color="E8E8E8" w:themeColor="background2"/>
          <w:insideV w:val="dotted" w:sz="2" w:space="0" w:color="E8E8E8" w:themeColor="background2"/>
        </w:tblBorders>
        <w:tblLook w:val="06A0" w:firstRow="1" w:lastRow="0" w:firstColumn="1" w:lastColumn="0" w:noHBand="1" w:noVBand="1"/>
      </w:tblPr>
      <w:tblGrid>
        <w:gridCol w:w="6619"/>
      </w:tblGrid>
      <w:tr w:rsidR="1D9604B5" w14:paraId="4189AD36" w14:textId="77777777" w:rsidTr="1D9604B5">
        <w:trPr>
          <w:trHeight w:val="300"/>
        </w:trPr>
        <w:tc>
          <w:tcPr>
            <w:tcW w:w="6735" w:type="dxa"/>
            <w:shd w:val="clear" w:color="auto" w:fill="F2F2F2" w:themeFill="background1" w:themeFillShade="F2"/>
          </w:tcPr>
          <w:p w14:paraId="6A4A4EBD" w14:textId="6E2267AD" w:rsidR="1CDD6ED9" w:rsidRDefault="1CDD6ED9" w:rsidP="1D9604B5">
            <w:pPr>
              <w:spacing w:line="279" w:lineRule="auto"/>
              <w:jc w:val="both"/>
              <w:rPr>
                <w:i/>
                <w:iCs/>
                <w:sz w:val="20"/>
                <w:szCs w:val="20"/>
              </w:rPr>
            </w:pPr>
            <w:r w:rsidRPr="1D9604B5">
              <w:rPr>
                <w:i/>
                <w:iCs/>
                <w:sz w:val="20"/>
                <w:szCs w:val="20"/>
              </w:rPr>
              <w:t>Wanneer de leerling niet meer tot schoollopen bewogen kan worden moet er verder gekeken worden dan het gekende vertrouwde kader. Soms moet er losgekomen worden van de doelstelling de leerling fysiek op school te krijgen en moet er bekeken worden hoe de leerling opnieuw in beweging kan gebracht worden over leren en op welke manier het leerrecht van de leerling kan gewaarborgd worden. Dit betekent een uitdaging voor de leerling, maar zeker ook voor de school en haar interne en externe begeleiders, die uit hun comfortzone moeten treden en samen met de leerling op zoek moeten gaan naar alternatieven.</w:t>
            </w:r>
          </w:p>
        </w:tc>
      </w:tr>
    </w:tbl>
    <w:p w14:paraId="30287A64" w14:textId="13ABFA20" w:rsidR="1D9604B5" w:rsidRDefault="1D9604B5" w:rsidP="1D9604B5">
      <w:pPr>
        <w:pStyle w:val="Lijstalinea"/>
        <w:spacing w:after="0"/>
        <w:ind w:left="0"/>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6EC37403" w14:textId="77777777" w:rsidTr="575B76E8">
        <w:trPr>
          <w:trHeight w:val="300"/>
        </w:trPr>
        <w:tc>
          <w:tcPr>
            <w:tcW w:w="6732"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1BB4D407" w14:textId="1034A930" w:rsidR="697C9E26" w:rsidRDefault="101CA5DA">
            <w:pPr>
              <w:pStyle w:val="Lijstalinea"/>
              <w:numPr>
                <w:ilvl w:val="0"/>
                <w:numId w:val="27"/>
              </w:numPr>
              <w:ind w:left="180" w:hanging="180"/>
            </w:pPr>
            <w:r w:rsidRPr="575B76E8">
              <w:rPr>
                <w:sz w:val="22"/>
                <w:szCs w:val="22"/>
              </w:rPr>
              <w:t>Wordt er samengewerkt met externe partners om na te denken hoe de jongere alsnog een kwalificatie</w:t>
            </w:r>
            <w:r w:rsidR="681110FC" w:rsidRPr="575B76E8">
              <w:rPr>
                <w:sz w:val="22"/>
                <w:szCs w:val="22"/>
              </w:rPr>
              <w:t>/getuigschrift</w:t>
            </w:r>
            <w:r w:rsidRPr="575B76E8">
              <w:rPr>
                <w:sz w:val="22"/>
                <w:szCs w:val="22"/>
              </w:rPr>
              <w:t xml:space="preserve"> kan behalen?</w:t>
            </w:r>
          </w:p>
        </w:tc>
      </w:tr>
      <w:tr w:rsidR="1D9604B5" w14:paraId="604D8E89" w14:textId="77777777" w:rsidTr="575B76E8">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647E59B2" w14:textId="73F7EE27" w:rsidR="1D9604B5" w:rsidRDefault="1D9604B5" w:rsidP="1D9604B5">
            <w:pPr>
              <w:rPr>
                <w:rFonts w:asciiTheme="majorHAnsi" w:eastAsiaTheme="majorEastAsia" w:hAnsiTheme="majorHAnsi" w:cstheme="majorBidi"/>
                <w:color w:val="FF0000"/>
                <w:sz w:val="22"/>
                <w:szCs w:val="22"/>
              </w:rPr>
            </w:pPr>
          </w:p>
        </w:tc>
      </w:tr>
      <w:tr w:rsidR="1D9604B5" w14:paraId="58698222" w14:textId="77777777" w:rsidTr="575B76E8">
        <w:trPr>
          <w:trHeight w:val="300"/>
        </w:trPr>
        <w:tc>
          <w:tcPr>
            <w:tcW w:w="6732"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0B4016A" w14:textId="74267991" w:rsidR="697C9E26" w:rsidRDefault="697C9E26">
            <w:pPr>
              <w:pStyle w:val="Lijstalinea"/>
              <w:numPr>
                <w:ilvl w:val="0"/>
                <w:numId w:val="15"/>
              </w:numPr>
              <w:ind w:left="180" w:right="-90" w:hanging="180"/>
              <w:rPr>
                <w:sz w:val="22"/>
                <w:szCs w:val="22"/>
              </w:rPr>
            </w:pPr>
            <w:r w:rsidRPr="1D9604B5">
              <w:rPr>
                <w:sz w:val="22"/>
                <w:szCs w:val="22"/>
              </w:rPr>
              <w:t>Wordt er duidelijk afgesproken wie de rol opneemt rond het informeren en begeleiden van de jongere rond alternatieve leerwegen of ongekwalificeerde uitstroom?</w:t>
            </w:r>
          </w:p>
        </w:tc>
      </w:tr>
      <w:tr w:rsidR="1D9604B5" w14:paraId="610CC9AB" w14:textId="77777777" w:rsidTr="575B76E8">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10C3CB0" w14:textId="6870D1BC" w:rsidR="1D9604B5" w:rsidRDefault="1D9604B5" w:rsidP="1D9604B5">
            <w:pPr>
              <w:rPr>
                <w:rFonts w:asciiTheme="majorHAnsi" w:eastAsiaTheme="majorEastAsia" w:hAnsiTheme="majorHAnsi" w:cstheme="majorBidi"/>
                <w:color w:val="FF0000"/>
                <w:sz w:val="22"/>
                <w:szCs w:val="22"/>
              </w:rPr>
            </w:pPr>
          </w:p>
        </w:tc>
      </w:tr>
    </w:tbl>
    <w:p w14:paraId="6F65D493" w14:textId="065113C7" w:rsidR="1D9604B5" w:rsidRDefault="1D9604B5" w:rsidP="1D9604B5">
      <w:pPr>
        <w:pStyle w:val="Lijstalinea"/>
        <w:ind w:left="0"/>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0A6AE826" w14:textId="77777777" w:rsidTr="1D9604B5">
        <w:trPr>
          <w:trHeight w:val="300"/>
        </w:trPr>
        <w:tc>
          <w:tcPr>
            <w:tcW w:w="5700" w:type="dxa"/>
            <w:shd w:val="clear" w:color="auto" w:fill="E9F7E4"/>
          </w:tcPr>
          <w:p w14:paraId="7B29CE01"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6AC0EB97"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4EFFF5DF" w14:textId="77777777" w:rsidTr="1D9604B5">
        <w:trPr>
          <w:trHeight w:val="300"/>
        </w:trPr>
        <w:tc>
          <w:tcPr>
            <w:tcW w:w="6753" w:type="dxa"/>
            <w:gridSpan w:val="2"/>
            <w:shd w:val="clear" w:color="auto" w:fill="E9F7E4"/>
          </w:tcPr>
          <w:p w14:paraId="0BC6F9AC"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1F7C8F9B" w14:textId="5F86FA82" w:rsidR="1D9604B5" w:rsidRDefault="1D9604B5" w:rsidP="1D9604B5">
            <w:pPr>
              <w:rPr>
                <w:rFonts w:eastAsiaTheme="minorEastAsia"/>
                <w:sz w:val="22"/>
                <w:szCs w:val="22"/>
              </w:rPr>
            </w:pPr>
          </w:p>
          <w:p w14:paraId="3FE26558" w14:textId="4C66F739" w:rsidR="1D9604B5" w:rsidRDefault="1D9604B5" w:rsidP="1D9604B5">
            <w:pPr>
              <w:rPr>
                <w:rFonts w:eastAsiaTheme="minorEastAsia"/>
                <w:sz w:val="22"/>
                <w:szCs w:val="22"/>
              </w:rPr>
            </w:pPr>
          </w:p>
          <w:p w14:paraId="126ECBDB" w14:textId="62131750" w:rsidR="1D9604B5" w:rsidRDefault="1D9604B5" w:rsidP="1D9604B5">
            <w:pPr>
              <w:rPr>
                <w:rFonts w:eastAsiaTheme="minorEastAsia"/>
                <w:sz w:val="22"/>
                <w:szCs w:val="22"/>
              </w:rPr>
            </w:pPr>
          </w:p>
          <w:p w14:paraId="40259292" w14:textId="5713F268" w:rsidR="1D9604B5" w:rsidRDefault="1D9604B5" w:rsidP="1D9604B5">
            <w:pPr>
              <w:rPr>
                <w:rFonts w:eastAsiaTheme="minorEastAsia"/>
                <w:sz w:val="22"/>
                <w:szCs w:val="22"/>
              </w:rPr>
            </w:pPr>
          </w:p>
        </w:tc>
      </w:tr>
    </w:tbl>
    <w:p w14:paraId="4FAE2767" w14:textId="24E7ADC9" w:rsidR="1D9604B5" w:rsidRDefault="1D9604B5" w:rsidP="1D9604B5">
      <w:pPr>
        <w:pStyle w:val="Lijstalinea"/>
        <w:ind w:left="0"/>
      </w:pPr>
    </w:p>
    <w:p w14:paraId="72F37F39" w14:textId="0FBF22EC" w:rsidR="44A37842" w:rsidRDefault="60B9020A" w:rsidP="1D9604B5">
      <w:pPr>
        <w:pStyle w:val="Kop2"/>
        <w:rPr>
          <w:b/>
          <w:bCs/>
          <w:sz w:val="20"/>
          <w:szCs w:val="20"/>
        </w:rPr>
      </w:pPr>
      <w:bookmarkStart w:id="63" w:name="_Toc1094609429"/>
      <w:bookmarkStart w:id="64" w:name="_Toc1709932614"/>
      <w:r w:rsidRPr="1D9604B5">
        <w:rPr>
          <w:b/>
          <w:bCs/>
          <w:sz w:val="24"/>
          <w:szCs w:val="24"/>
        </w:rPr>
        <w:lastRenderedPageBreak/>
        <w:t>Geoorloofd relatief verzuim</w:t>
      </w:r>
      <w:r w:rsidR="1305DC7E" w:rsidRPr="1D9604B5">
        <w:rPr>
          <w:b/>
          <w:bCs/>
          <w:sz w:val="24"/>
          <w:szCs w:val="24"/>
        </w:rPr>
        <w:t xml:space="preserve"> (Z- en D-codes)</w:t>
      </w:r>
      <w:bookmarkEnd w:id="63"/>
      <w:bookmarkEnd w:id="64"/>
    </w:p>
    <w:p w14:paraId="472F9347" w14:textId="54384DEE" w:rsidR="44A37842" w:rsidRDefault="711FC257">
      <w:pPr>
        <w:pStyle w:val="Kop3"/>
        <w:numPr>
          <w:ilvl w:val="0"/>
          <w:numId w:val="32"/>
        </w:numPr>
        <w:ind w:left="270" w:hanging="270"/>
        <w:rPr>
          <w:rFonts w:asciiTheme="majorHAnsi" w:hAnsiTheme="majorHAnsi"/>
          <w:b/>
          <w:bCs/>
          <w:color w:val="E97132" w:themeColor="accent2"/>
          <w:sz w:val="24"/>
          <w:szCs w:val="24"/>
        </w:rPr>
      </w:pPr>
      <w:bookmarkStart w:id="65" w:name="_Toc1350874203"/>
      <w:bookmarkStart w:id="66" w:name="_Toc174025673"/>
      <w:r w:rsidRPr="575B76E8">
        <w:rPr>
          <w:rFonts w:asciiTheme="majorHAnsi" w:hAnsiTheme="majorHAnsi"/>
          <w:b/>
          <w:bCs/>
          <w:color w:val="E97032"/>
          <w:sz w:val="24"/>
          <w:szCs w:val="24"/>
        </w:rPr>
        <w:t>POAH</w:t>
      </w:r>
      <w:bookmarkEnd w:id="65"/>
      <w:bookmarkEnd w:id="66"/>
    </w:p>
    <w:tbl>
      <w:tblPr>
        <w:tblStyle w:val="Tabelraster"/>
        <w:tblW w:w="0" w:type="auto"/>
        <w:tblBorders>
          <w:top w:val="dotted" w:sz="2" w:space="0" w:color="E8E8E8" w:themeColor="background2"/>
          <w:left w:val="dotted" w:sz="2" w:space="0" w:color="E8E8E8" w:themeColor="background2"/>
          <w:bottom w:val="dotted" w:sz="2" w:space="0" w:color="E8E8E8" w:themeColor="background2"/>
          <w:right w:val="dotted" w:sz="2" w:space="0" w:color="E8E8E8" w:themeColor="background2"/>
          <w:insideH w:val="dotted" w:sz="2" w:space="0" w:color="E8E8E8" w:themeColor="background2"/>
          <w:insideV w:val="dotted" w:sz="2" w:space="0" w:color="E8E8E8" w:themeColor="background2"/>
        </w:tblBorders>
        <w:tblLook w:val="06A0" w:firstRow="1" w:lastRow="0" w:firstColumn="1" w:lastColumn="0" w:noHBand="1" w:noVBand="1"/>
      </w:tblPr>
      <w:tblGrid>
        <w:gridCol w:w="6619"/>
      </w:tblGrid>
      <w:tr w:rsidR="1D9604B5" w14:paraId="292F08DD" w14:textId="77777777" w:rsidTr="575B76E8">
        <w:trPr>
          <w:trHeight w:val="300"/>
        </w:trPr>
        <w:tc>
          <w:tcPr>
            <w:tcW w:w="6738" w:type="dxa"/>
            <w:shd w:val="clear" w:color="auto" w:fill="F2F2F2" w:themeFill="background1" w:themeFillShade="F2"/>
          </w:tcPr>
          <w:p w14:paraId="79D3C2C0" w14:textId="7A2D17FF" w:rsidR="7E74D9E8" w:rsidRDefault="1BE7F44F" w:rsidP="575B76E8">
            <w:pPr>
              <w:rPr>
                <w:i/>
                <w:iCs/>
                <w:sz w:val="20"/>
                <w:szCs w:val="20"/>
              </w:rPr>
            </w:pPr>
            <w:r w:rsidRPr="575B76E8">
              <w:rPr>
                <w:i/>
                <w:iCs/>
                <w:sz w:val="20"/>
                <w:szCs w:val="20"/>
              </w:rPr>
              <w:t xml:space="preserve">Zoals het tijdelijk onderwijs aan huis mag ook het permanent onderwijs aan huis niet verward worden met huisonderwijs. Doorslaggevend bij de goedkeuring en de organisatie van </w:t>
            </w:r>
            <w:hyperlink r:id="rId33" w:anchor="wie-vraagt-poah-aan">
              <w:r w:rsidRPr="575B76E8">
                <w:rPr>
                  <w:rStyle w:val="Hyperlink"/>
                  <w:i/>
                  <w:iCs/>
                  <w:sz w:val="20"/>
                  <w:szCs w:val="20"/>
                </w:rPr>
                <w:t>POAH</w:t>
              </w:r>
            </w:hyperlink>
            <w:r w:rsidRPr="575B76E8">
              <w:rPr>
                <w:i/>
                <w:iCs/>
                <w:sz w:val="20"/>
                <w:szCs w:val="20"/>
              </w:rPr>
              <w:t xml:space="preserve"> is de “ernst” van de handicap of ziekte.</w:t>
            </w:r>
          </w:p>
        </w:tc>
      </w:tr>
    </w:tbl>
    <w:p w14:paraId="2AEAEF08" w14:textId="03C8D69E" w:rsidR="55FCC0D5" w:rsidRDefault="00846E2C" w:rsidP="1D9604B5">
      <w:pPr>
        <w:spacing w:after="0"/>
        <w:jc w:val="both"/>
        <w:rPr>
          <w:i/>
          <w:iCs/>
          <w:sz w:val="22"/>
          <w:szCs w:val="22"/>
        </w:rPr>
      </w:pPr>
      <w:r w:rsidRPr="1D9604B5">
        <w:rPr>
          <w:i/>
          <w:iCs/>
          <w:sz w:val="22"/>
          <w:szCs w:val="22"/>
        </w:rPr>
        <w:t xml:space="preserve"> </w:t>
      </w: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126F84F8" w14:textId="77777777" w:rsidTr="575B76E8">
        <w:trPr>
          <w:trHeight w:val="300"/>
        </w:trPr>
        <w:tc>
          <w:tcPr>
            <w:tcW w:w="6730"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EF0A34E" w14:textId="1D3AD5A2" w:rsidR="1D9604B5" w:rsidRDefault="4FE41C62">
            <w:pPr>
              <w:pStyle w:val="Lijstalinea"/>
              <w:numPr>
                <w:ilvl w:val="0"/>
                <w:numId w:val="15"/>
              </w:numPr>
              <w:ind w:left="180" w:right="-90" w:hanging="180"/>
              <w:rPr>
                <w:sz w:val="22"/>
                <w:szCs w:val="22"/>
              </w:rPr>
            </w:pPr>
            <w:r w:rsidRPr="575B76E8">
              <w:rPr>
                <w:sz w:val="22"/>
                <w:szCs w:val="22"/>
              </w:rPr>
              <w:t xml:space="preserve">Organiseert de school </w:t>
            </w:r>
            <w:r w:rsidR="05DA118E" w:rsidRPr="575B76E8">
              <w:rPr>
                <w:sz w:val="22"/>
                <w:szCs w:val="22"/>
              </w:rPr>
              <w:t>een klassenraad om de aanvraag voor POAH te bespreken</w:t>
            </w:r>
            <w:r w:rsidRPr="575B76E8">
              <w:rPr>
                <w:sz w:val="22"/>
                <w:szCs w:val="22"/>
              </w:rPr>
              <w:t>?</w:t>
            </w:r>
          </w:p>
        </w:tc>
      </w:tr>
      <w:tr w:rsidR="1D9604B5" w14:paraId="43B3A589" w14:textId="77777777" w:rsidTr="575B76E8">
        <w:trPr>
          <w:trHeight w:val="300"/>
        </w:trPr>
        <w:tc>
          <w:tcPr>
            <w:tcW w:w="6730"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1A1DC259" w14:textId="6870D1BC" w:rsidR="1D9604B5" w:rsidRDefault="1D9604B5" w:rsidP="1D9604B5">
            <w:pPr>
              <w:rPr>
                <w:rFonts w:asciiTheme="majorHAnsi" w:eastAsiaTheme="majorEastAsia" w:hAnsiTheme="majorHAnsi" w:cstheme="majorBidi"/>
                <w:color w:val="FF0000"/>
                <w:sz w:val="22"/>
                <w:szCs w:val="22"/>
              </w:rPr>
            </w:pPr>
          </w:p>
        </w:tc>
      </w:tr>
    </w:tbl>
    <w:p w14:paraId="4F1435FB" w14:textId="09FA85DD" w:rsidR="1D9604B5" w:rsidRDefault="1D9604B5" w:rsidP="1D9604B5">
      <w:pPr>
        <w:spacing w:after="0"/>
        <w:rPr>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06C4B606" w14:textId="77777777" w:rsidTr="02F07C1E">
        <w:trPr>
          <w:trHeight w:val="300"/>
        </w:trPr>
        <w:tc>
          <w:tcPr>
            <w:tcW w:w="5700" w:type="dxa"/>
            <w:shd w:val="clear" w:color="auto" w:fill="E9F7E4"/>
          </w:tcPr>
          <w:p w14:paraId="411969E3"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2F38FC0A"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37855265" w14:textId="77777777" w:rsidTr="02F07C1E">
        <w:trPr>
          <w:trHeight w:val="300"/>
        </w:trPr>
        <w:tc>
          <w:tcPr>
            <w:tcW w:w="6753" w:type="dxa"/>
            <w:gridSpan w:val="2"/>
            <w:shd w:val="clear" w:color="auto" w:fill="E9F7E4"/>
          </w:tcPr>
          <w:p w14:paraId="5606A9D9"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51416B28" w14:textId="5F86FA82" w:rsidR="1D9604B5" w:rsidRDefault="1D9604B5" w:rsidP="1D9604B5">
            <w:pPr>
              <w:rPr>
                <w:rFonts w:eastAsiaTheme="minorEastAsia"/>
                <w:sz w:val="22"/>
                <w:szCs w:val="22"/>
              </w:rPr>
            </w:pPr>
          </w:p>
          <w:p w14:paraId="4D98C6AB" w14:textId="4C66F739" w:rsidR="1D9604B5" w:rsidRDefault="1D9604B5" w:rsidP="1D9604B5">
            <w:pPr>
              <w:rPr>
                <w:rFonts w:eastAsiaTheme="minorEastAsia"/>
                <w:sz w:val="22"/>
                <w:szCs w:val="22"/>
              </w:rPr>
            </w:pPr>
          </w:p>
          <w:p w14:paraId="4DCEAC8B" w14:textId="6B87B189" w:rsidR="1D9604B5" w:rsidRDefault="1D9604B5" w:rsidP="02F07C1E">
            <w:pPr>
              <w:rPr>
                <w:rFonts w:eastAsiaTheme="minorEastAsia"/>
                <w:sz w:val="22"/>
                <w:szCs w:val="22"/>
              </w:rPr>
            </w:pPr>
          </w:p>
        </w:tc>
      </w:tr>
    </w:tbl>
    <w:p w14:paraId="1B742E58" w14:textId="2BDA6883" w:rsidR="1D9604B5" w:rsidRDefault="1D9604B5" w:rsidP="1D9604B5">
      <w:pPr>
        <w:rPr>
          <w:sz w:val="22"/>
          <w:szCs w:val="22"/>
        </w:rPr>
      </w:pPr>
    </w:p>
    <w:p w14:paraId="0DB75B1D" w14:textId="5CF9FC09" w:rsidR="02F07C1E" w:rsidRDefault="02F07C1E" w:rsidP="02F07C1E">
      <w:pPr>
        <w:rPr>
          <w:sz w:val="22"/>
          <w:szCs w:val="22"/>
        </w:rPr>
      </w:pPr>
    </w:p>
    <w:p w14:paraId="129F6B94" w14:textId="11DC132F" w:rsidR="02F07C1E" w:rsidRDefault="02F07C1E" w:rsidP="02F07C1E">
      <w:pPr>
        <w:rPr>
          <w:sz w:val="22"/>
          <w:szCs w:val="22"/>
        </w:rPr>
      </w:pPr>
    </w:p>
    <w:p w14:paraId="758FD632" w14:textId="02375D4F" w:rsidR="02F07C1E" w:rsidRDefault="02F07C1E" w:rsidP="02F07C1E">
      <w:pPr>
        <w:rPr>
          <w:sz w:val="22"/>
          <w:szCs w:val="22"/>
        </w:rPr>
      </w:pPr>
    </w:p>
    <w:p w14:paraId="3D124727" w14:textId="41EAF499" w:rsidR="02F07C1E" w:rsidRDefault="02F07C1E" w:rsidP="02F07C1E">
      <w:pPr>
        <w:rPr>
          <w:sz w:val="22"/>
          <w:szCs w:val="22"/>
        </w:rPr>
      </w:pPr>
    </w:p>
    <w:p w14:paraId="2335BF0F" w14:textId="1F8A05CC" w:rsidR="02F07C1E" w:rsidRDefault="02F07C1E" w:rsidP="02F07C1E">
      <w:pPr>
        <w:rPr>
          <w:sz w:val="22"/>
          <w:szCs w:val="22"/>
        </w:rPr>
      </w:pPr>
    </w:p>
    <w:p w14:paraId="17504AF0" w14:textId="23574914" w:rsidR="02F07C1E" w:rsidRDefault="02F07C1E" w:rsidP="02F07C1E">
      <w:pPr>
        <w:rPr>
          <w:sz w:val="22"/>
          <w:szCs w:val="22"/>
        </w:rPr>
      </w:pPr>
    </w:p>
    <w:p w14:paraId="3FDA11ED" w14:textId="62BAB479" w:rsidR="02F07C1E" w:rsidRDefault="02F07C1E" w:rsidP="02F07C1E">
      <w:pPr>
        <w:rPr>
          <w:sz w:val="22"/>
          <w:szCs w:val="22"/>
        </w:rPr>
      </w:pPr>
    </w:p>
    <w:p w14:paraId="5C86202E" w14:textId="4A433E95" w:rsidR="44A37842" w:rsidRDefault="711FC257">
      <w:pPr>
        <w:pStyle w:val="Kop3"/>
        <w:numPr>
          <w:ilvl w:val="0"/>
          <w:numId w:val="32"/>
        </w:numPr>
        <w:ind w:left="270" w:hanging="270"/>
        <w:rPr>
          <w:rFonts w:asciiTheme="majorHAnsi" w:hAnsiTheme="majorHAnsi"/>
          <w:b/>
          <w:bCs/>
          <w:color w:val="E97132" w:themeColor="accent2"/>
          <w:sz w:val="24"/>
          <w:szCs w:val="24"/>
        </w:rPr>
      </w:pPr>
      <w:bookmarkStart w:id="67" w:name="_Toc1169980743"/>
      <w:bookmarkStart w:id="68" w:name="_Toc1040044924"/>
      <w:r w:rsidRPr="1D9604B5">
        <w:rPr>
          <w:rFonts w:asciiTheme="majorHAnsi" w:hAnsiTheme="majorHAnsi"/>
          <w:b/>
          <w:bCs/>
          <w:color w:val="E97032"/>
          <w:sz w:val="24"/>
          <w:szCs w:val="24"/>
        </w:rPr>
        <w:t>De betrokken partners bespreken alternatieve leerwegen</w:t>
      </w:r>
      <w:bookmarkEnd w:id="67"/>
      <w:bookmarkEnd w:id="68"/>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43270609" w14:textId="77777777" w:rsidTr="1D9604B5">
        <w:trPr>
          <w:trHeight w:val="300"/>
        </w:trPr>
        <w:tc>
          <w:tcPr>
            <w:tcW w:w="6730" w:type="dxa"/>
            <w:shd w:val="clear" w:color="auto" w:fill="F2F2F2" w:themeFill="background1" w:themeFillShade="F2"/>
          </w:tcPr>
          <w:p w14:paraId="6AB7292A" w14:textId="546C7436" w:rsidR="4C571100" w:rsidRDefault="4C571100" w:rsidP="1D9604B5">
            <w:pPr>
              <w:jc w:val="both"/>
              <w:rPr>
                <w:rFonts w:eastAsiaTheme="minorEastAsia"/>
                <w:i/>
                <w:iCs/>
                <w:sz w:val="20"/>
                <w:szCs w:val="20"/>
              </w:rPr>
            </w:pPr>
            <w:r w:rsidRPr="1D9604B5">
              <w:rPr>
                <w:rFonts w:eastAsiaTheme="minorEastAsia"/>
                <w:i/>
                <w:iCs/>
                <w:sz w:val="20"/>
                <w:szCs w:val="20"/>
              </w:rPr>
              <w:t>Bij zeer langdurige afwezigheid kan het ook voor leerlingen met een geoorloofd relatief verzuim moeilijk worden om het leerrecht te blijven garanderen, en alsnog een kwalificatie te behalen. Ook bij hen is het een uitdaging voor zowel de leerling als de school en haar interne en externe begeleiders, om op zoek te gaan naar alternatieven.</w:t>
            </w:r>
          </w:p>
        </w:tc>
      </w:tr>
    </w:tbl>
    <w:p w14:paraId="6209DFCF" w14:textId="320C88F6" w:rsidR="5DA9E8D6" w:rsidRDefault="5DA9E8D6" w:rsidP="1D9604B5">
      <w:pPr>
        <w:pStyle w:val="Lijstalinea"/>
        <w:spacing w:after="0"/>
        <w:ind w:left="0"/>
        <w:rPr>
          <w:sz w:val="12"/>
          <w:szCs w:val="1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4ACA8BB8" w14:textId="77777777" w:rsidTr="1D9604B5">
        <w:trPr>
          <w:trHeight w:val="300"/>
        </w:trPr>
        <w:tc>
          <w:tcPr>
            <w:tcW w:w="6732"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263BE38" w14:textId="4C53DEC6" w:rsidR="2D85614A" w:rsidRDefault="2D85614A">
            <w:pPr>
              <w:pStyle w:val="Lijstalinea"/>
              <w:numPr>
                <w:ilvl w:val="0"/>
                <w:numId w:val="27"/>
              </w:numPr>
              <w:ind w:left="180" w:hanging="180"/>
              <w:rPr>
                <w:sz w:val="22"/>
                <w:szCs w:val="22"/>
              </w:rPr>
            </w:pPr>
            <w:r w:rsidRPr="1D9604B5">
              <w:rPr>
                <w:sz w:val="22"/>
                <w:szCs w:val="22"/>
              </w:rPr>
              <w:t>Werkt de school actief mee aan het nadenken over alternatieve leerwegen?</w:t>
            </w:r>
          </w:p>
        </w:tc>
      </w:tr>
      <w:tr w:rsidR="1D9604B5" w14:paraId="7CEEF64F"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04E90F15" w14:textId="73F7EE27" w:rsidR="1D9604B5" w:rsidRDefault="1D9604B5" w:rsidP="1D9604B5">
            <w:pPr>
              <w:rPr>
                <w:rFonts w:asciiTheme="majorHAnsi" w:eastAsiaTheme="majorEastAsia" w:hAnsiTheme="majorHAnsi" w:cstheme="majorBidi"/>
                <w:color w:val="FF0000"/>
                <w:sz w:val="22"/>
                <w:szCs w:val="22"/>
              </w:rPr>
            </w:pPr>
          </w:p>
        </w:tc>
      </w:tr>
      <w:tr w:rsidR="1D9604B5" w14:paraId="5C460840" w14:textId="77777777" w:rsidTr="1D9604B5">
        <w:trPr>
          <w:trHeight w:val="300"/>
        </w:trPr>
        <w:tc>
          <w:tcPr>
            <w:tcW w:w="6732"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704ACEE8" w14:textId="74267991" w:rsidR="1D9604B5" w:rsidRDefault="1D9604B5">
            <w:pPr>
              <w:pStyle w:val="Lijstalinea"/>
              <w:numPr>
                <w:ilvl w:val="0"/>
                <w:numId w:val="15"/>
              </w:numPr>
              <w:ind w:left="180" w:right="-90" w:hanging="180"/>
              <w:rPr>
                <w:sz w:val="22"/>
                <w:szCs w:val="22"/>
              </w:rPr>
            </w:pPr>
            <w:r w:rsidRPr="1D9604B5">
              <w:rPr>
                <w:sz w:val="22"/>
                <w:szCs w:val="22"/>
              </w:rPr>
              <w:t>Wordt er duidelijk afgesproken wie de rol opneemt rond het informeren en begeleiden van de jongere rond alternatieve leerwegen of ongekwalificeerde uitstroom?</w:t>
            </w:r>
          </w:p>
        </w:tc>
      </w:tr>
      <w:tr w:rsidR="1D9604B5" w14:paraId="79C2BBB9"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69A6CBC" w14:textId="6870D1BC" w:rsidR="1D9604B5" w:rsidRDefault="1D9604B5" w:rsidP="1D9604B5">
            <w:pPr>
              <w:rPr>
                <w:rFonts w:asciiTheme="majorHAnsi" w:eastAsiaTheme="majorEastAsia" w:hAnsiTheme="majorHAnsi" w:cstheme="majorBidi"/>
                <w:color w:val="FF0000"/>
                <w:sz w:val="22"/>
                <w:szCs w:val="22"/>
              </w:rPr>
            </w:pPr>
          </w:p>
        </w:tc>
      </w:tr>
    </w:tbl>
    <w:p w14:paraId="54B864FF" w14:textId="70A4B449" w:rsidR="5DA9E8D6" w:rsidRDefault="5DA9E8D6" w:rsidP="1D9604B5">
      <w:pPr>
        <w:pStyle w:val="Lijstalinea"/>
        <w:spacing w:after="0"/>
        <w:ind w:left="0"/>
        <w:rPr>
          <w:sz w:val="12"/>
          <w:szCs w:val="1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1C94A6E7" w14:textId="77777777" w:rsidTr="575B76E8">
        <w:trPr>
          <w:trHeight w:val="300"/>
        </w:trPr>
        <w:tc>
          <w:tcPr>
            <w:tcW w:w="5700" w:type="dxa"/>
            <w:shd w:val="clear" w:color="auto" w:fill="E9F7E4"/>
          </w:tcPr>
          <w:p w14:paraId="4FAFFFE8"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307CCC72"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7C2891E2" w14:textId="77777777" w:rsidTr="575B76E8">
        <w:trPr>
          <w:trHeight w:val="300"/>
        </w:trPr>
        <w:tc>
          <w:tcPr>
            <w:tcW w:w="6753" w:type="dxa"/>
            <w:gridSpan w:val="2"/>
            <w:shd w:val="clear" w:color="auto" w:fill="E9F7E4"/>
          </w:tcPr>
          <w:p w14:paraId="06DC04A7"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4C3AD36E" w14:textId="6526876F" w:rsidR="1D9604B5" w:rsidRDefault="1D9604B5" w:rsidP="575B76E8">
            <w:pPr>
              <w:rPr>
                <w:rFonts w:eastAsiaTheme="minorEastAsia"/>
                <w:sz w:val="22"/>
                <w:szCs w:val="22"/>
              </w:rPr>
            </w:pPr>
          </w:p>
          <w:p w14:paraId="3E400094" w14:textId="5713F268" w:rsidR="1D9604B5" w:rsidRDefault="1D9604B5" w:rsidP="1D9604B5">
            <w:pPr>
              <w:rPr>
                <w:rFonts w:eastAsiaTheme="minorEastAsia"/>
                <w:sz w:val="22"/>
                <w:szCs w:val="22"/>
              </w:rPr>
            </w:pPr>
          </w:p>
        </w:tc>
      </w:tr>
    </w:tbl>
    <w:p w14:paraId="3B0400B6" w14:textId="2B576ACC" w:rsidR="5DA9E8D6" w:rsidRDefault="5DA9E8D6" w:rsidP="1D9604B5">
      <w:pPr>
        <w:pStyle w:val="Lijstalinea"/>
        <w:spacing w:after="0"/>
        <w:ind w:left="0"/>
        <w:rPr>
          <w:sz w:val="12"/>
          <w:szCs w:val="12"/>
        </w:rPr>
      </w:pPr>
    </w:p>
    <w:p w14:paraId="4305FCB7" w14:textId="4DDE50A2" w:rsidR="02F07C1E" w:rsidRDefault="02F07C1E" w:rsidP="02F07C1E"/>
    <w:p w14:paraId="4C44A009" w14:textId="7BDD0A1F" w:rsidR="02F07C1E" w:rsidRDefault="02F07C1E" w:rsidP="02F07C1E"/>
    <w:p w14:paraId="464E5E43" w14:textId="0C67E22A" w:rsidR="02F07C1E" w:rsidRDefault="02F07C1E" w:rsidP="02F07C1E"/>
    <w:p w14:paraId="00161E2F" w14:textId="66152981" w:rsidR="02F07C1E" w:rsidRDefault="02F07C1E" w:rsidP="02F07C1E"/>
    <w:p w14:paraId="13288C50" w14:textId="44B27308" w:rsidR="02F07C1E" w:rsidRDefault="02F07C1E" w:rsidP="02F07C1E"/>
    <w:p w14:paraId="4661F12A" w14:textId="53EF39EE" w:rsidR="55FCC0D5" w:rsidRDefault="5D09D613" w:rsidP="575B76E8">
      <w:pPr>
        <w:pStyle w:val="Kop2"/>
        <w:rPr>
          <w:b/>
          <w:bCs/>
          <w:sz w:val="20"/>
          <w:szCs w:val="20"/>
        </w:rPr>
      </w:pPr>
      <w:bookmarkStart w:id="69" w:name="_Toc342567273"/>
      <w:bookmarkStart w:id="70" w:name="_Toc1292725251"/>
      <w:r w:rsidRPr="575B76E8">
        <w:rPr>
          <w:b/>
          <w:bCs/>
          <w:sz w:val="24"/>
          <w:szCs w:val="24"/>
        </w:rPr>
        <w:lastRenderedPageBreak/>
        <w:t>Schoolweigering</w:t>
      </w:r>
      <w:bookmarkEnd w:id="69"/>
      <w:bookmarkEnd w:id="70"/>
    </w:p>
    <w:p w14:paraId="1100C2CD" w14:textId="4E9211F9" w:rsidR="44A37842" w:rsidRDefault="711FC257">
      <w:pPr>
        <w:pStyle w:val="Kop3"/>
        <w:numPr>
          <w:ilvl w:val="0"/>
          <w:numId w:val="31"/>
        </w:numPr>
        <w:ind w:left="270" w:hanging="270"/>
        <w:rPr>
          <w:rFonts w:asciiTheme="majorHAnsi" w:hAnsiTheme="majorHAnsi"/>
          <w:b/>
          <w:bCs/>
          <w:color w:val="E97132" w:themeColor="accent2"/>
          <w:sz w:val="24"/>
          <w:szCs w:val="24"/>
        </w:rPr>
      </w:pPr>
      <w:bookmarkStart w:id="71" w:name="_Toc51651683"/>
      <w:bookmarkStart w:id="72" w:name="_Toc1329347762"/>
      <w:r w:rsidRPr="1D9604B5">
        <w:rPr>
          <w:rFonts w:asciiTheme="majorHAnsi" w:hAnsiTheme="majorHAnsi"/>
          <w:b/>
          <w:bCs/>
          <w:color w:val="E97032"/>
          <w:sz w:val="24"/>
          <w:szCs w:val="24"/>
        </w:rPr>
        <w:t>De betrokken partners bespreken alternatieve leerwegen</w:t>
      </w:r>
      <w:bookmarkEnd w:id="71"/>
      <w:bookmarkEnd w:id="72"/>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69FF9742" w14:textId="77777777" w:rsidTr="1D9604B5">
        <w:trPr>
          <w:trHeight w:val="300"/>
        </w:trPr>
        <w:tc>
          <w:tcPr>
            <w:tcW w:w="6730" w:type="dxa"/>
            <w:shd w:val="clear" w:color="auto" w:fill="F2F2F2" w:themeFill="background1" w:themeFillShade="F2"/>
          </w:tcPr>
          <w:p w14:paraId="590B1417" w14:textId="004259C6" w:rsidR="3620C82B" w:rsidRDefault="3620C82B" w:rsidP="1D9604B5">
            <w:pPr>
              <w:spacing w:line="279" w:lineRule="auto"/>
              <w:jc w:val="both"/>
              <w:rPr>
                <w:i/>
                <w:iCs/>
                <w:sz w:val="20"/>
                <w:szCs w:val="20"/>
              </w:rPr>
            </w:pPr>
            <w:r w:rsidRPr="1D9604B5">
              <w:rPr>
                <w:i/>
                <w:iCs/>
                <w:sz w:val="20"/>
                <w:szCs w:val="20"/>
              </w:rPr>
              <w:t>Op een bepaald moment kan er best gekozen worden voor een alternatieve vorm van onderwijs. Veel hangt af van de leeftijd van de jongere en of er nog een realistische kans is om de draad terug op te pakken. Mogelijk is er een psychologische/ psychiatrische component die zwaar doorweegt, waardoor school geen evidente volgende stap is. De duur en intensiteit bepaalt of een alternatief mogelijk is. Hoe acuter het probleem, hoe meer de school in zijn huidige vorm nog een haalbare kaart is en blijft. Anders is het ook voor deze jongere van belang om op zoek te gaan met alle betrokkenen naar een alternatieve leerweg.</w:t>
            </w:r>
          </w:p>
        </w:tc>
      </w:tr>
      <w:tr w:rsidR="1D9604B5" w14:paraId="0FDFE0D4" w14:textId="77777777" w:rsidTr="1D9604B5">
        <w:trPr>
          <w:trHeight w:val="300"/>
        </w:trPr>
        <w:tc>
          <w:tcPr>
            <w:tcW w:w="6732"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3B8D2126" w14:textId="0AE96CFE" w:rsidR="7D9E1459" w:rsidRDefault="7D9E1459">
            <w:pPr>
              <w:pStyle w:val="Lijstalinea"/>
              <w:numPr>
                <w:ilvl w:val="0"/>
                <w:numId w:val="27"/>
              </w:numPr>
              <w:ind w:left="180" w:hanging="180"/>
            </w:pPr>
            <w:r w:rsidRPr="1D9604B5">
              <w:rPr>
                <w:sz w:val="22"/>
                <w:szCs w:val="22"/>
              </w:rPr>
              <w:t>Wordt er samengewerkt met externe partners om na te denken hoe de jongere alsnog een kwalificatie kan behalen?</w:t>
            </w:r>
          </w:p>
        </w:tc>
      </w:tr>
      <w:tr w:rsidR="1D9604B5" w14:paraId="29BD7FBE"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E094B89" w14:textId="73F7EE27" w:rsidR="1D9604B5" w:rsidRDefault="1D9604B5" w:rsidP="1D9604B5">
            <w:pPr>
              <w:rPr>
                <w:rFonts w:asciiTheme="majorHAnsi" w:eastAsiaTheme="majorEastAsia" w:hAnsiTheme="majorHAnsi" w:cstheme="majorBidi"/>
                <w:color w:val="FF0000"/>
                <w:sz w:val="22"/>
                <w:szCs w:val="22"/>
              </w:rPr>
            </w:pPr>
          </w:p>
        </w:tc>
      </w:tr>
      <w:tr w:rsidR="1D9604B5" w14:paraId="7BA8F2E5" w14:textId="77777777" w:rsidTr="1D9604B5">
        <w:trPr>
          <w:trHeight w:val="300"/>
        </w:trPr>
        <w:tc>
          <w:tcPr>
            <w:tcW w:w="6732" w:type="dxa"/>
            <w:tcBorders>
              <w:top w:val="singl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09BE301B" w14:textId="74267991" w:rsidR="1D9604B5" w:rsidRDefault="1D9604B5">
            <w:pPr>
              <w:pStyle w:val="Lijstalinea"/>
              <w:numPr>
                <w:ilvl w:val="0"/>
                <w:numId w:val="15"/>
              </w:numPr>
              <w:ind w:left="180" w:right="-90" w:hanging="180"/>
              <w:rPr>
                <w:sz w:val="22"/>
                <w:szCs w:val="22"/>
              </w:rPr>
            </w:pPr>
            <w:r w:rsidRPr="1D9604B5">
              <w:rPr>
                <w:sz w:val="22"/>
                <w:szCs w:val="22"/>
              </w:rPr>
              <w:t>Wordt er duidelijk afgesproken wie de rol opneemt rond het informeren en begeleiden van de jongere rond alternatieve leerwegen of ongekwalificeerde uitstroom?</w:t>
            </w:r>
          </w:p>
        </w:tc>
      </w:tr>
      <w:tr w:rsidR="1D9604B5" w14:paraId="4EAE92BA"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45F97BE0" w14:textId="6870D1BC" w:rsidR="1D9604B5" w:rsidRDefault="1D9604B5" w:rsidP="1D9604B5">
            <w:pPr>
              <w:rPr>
                <w:rFonts w:asciiTheme="majorHAnsi" w:eastAsiaTheme="majorEastAsia" w:hAnsiTheme="majorHAnsi" w:cstheme="majorBidi"/>
                <w:color w:val="FF0000"/>
                <w:sz w:val="22"/>
                <w:szCs w:val="22"/>
              </w:rPr>
            </w:pPr>
          </w:p>
        </w:tc>
      </w:tr>
    </w:tbl>
    <w:p w14:paraId="7266756C" w14:textId="125852A7" w:rsidR="1D9604B5" w:rsidRDefault="1D9604B5" w:rsidP="1D9604B5">
      <w:pPr>
        <w:spacing w:after="0"/>
        <w:jc w:val="both"/>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32E789D1" w14:textId="77777777" w:rsidTr="575B76E8">
        <w:trPr>
          <w:trHeight w:val="300"/>
        </w:trPr>
        <w:tc>
          <w:tcPr>
            <w:tcW w:w="5700" w:type="dxa"/>
            <w:shd w:val="clear" w:color="auto" w:fill="E9F7E4"/>
          </w:tcPr>
          <w:p w14:paraId="20CD4109"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237C83B2"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6DD292FA" w14:textId="77777777" w:rsidTr="575B76E8">
        <w:trPr>
          <w:trHeight w:val="300"/>
        </w:trPr>
        <w:tc>
          <w:tcPr>
            <w:tcW w:w="6753" w:type="dxa"/>
            <w:gridSpan w:val="2"/>
            <w:shd w:val="clear" w:color="auto" w:fill="E9F7E4"/>
          </w:tcPr>
          <w:p w14:paraId="321E98E8"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6F7CF32B" w14:textId="5F86FA82" w:rsidR="1D9604B5" w:rsidRDefault="1D9604B5" w:rsidP="1D9604B5">
            <w:pPr>
              <w:rPr>
                <w:rFonts w:eastAsiaTheme="minorEastAsia"/>
                <w:sz w:val="22"/>
                <w:szCs w:val="22"/>
              </w:rPr>
            </w:pPr>
          </w:p>
          <w:p w14:paraId="71F12156" w14:textId="00AEA68B" w:rsidR="1D9604B5" w:rsidRDefault="1D9604B5" w:rsidP="575B76E8">
            <w:pPr>
              <w:rPr>
                <w:rFonts w:eastAsiaTheme="minorEastAsia"/>
                <w:sz w:val="22"/>
                <w:szCs w:val="22"/>
              </w:rPr>
            </w:pPr>
          </w:p>
          <w:p w14:paraId="52D9A6C2" w14:textId="5713F268" w:rsidR="1D9604B5" w:rsidRDefault="1D9604B5" w:rsidP="1D9604B5">
            <w:pPr>
              <w:rPr>
                <w:rFonts w:eastAsiaTheme="minorEastAsia"/>
                <w:sz w:val="22"/>
                <w:szCs w:val="22"/>
              </w:rPr>
            </w:pPr>
          </w:p>
        </w:tc>
      </w:tr>
    </w:tbl>
    <w:p w14:paraId="2CE51460" w14:textId="0E549AAF" w:rsidR="0BDF8378" w:rsidRDefault="0BDF8378" w:rsidP="1D9604B5">
      <w:pPr>
        <w:spacing w:after="0"/>
        <w:rPr>
          <w:sz w:val="22"/>
          <w:szCs w:val="22"/>
        </w:rPr>
      </w:pPr>
    </w:p>
    <w:p w14:paraId="7B4CAFE0" w14:textId="6482C310" w:rsidR="02F07C1E" w:rsidRDefault="02F07C1E" w:rsidP="02F07C1E">
      <w:pPr>
        <w:spacing w:after="0"/>
        <w:rPr>
          <w:sz w:val="22"/>
          <w:szCs w:val="22"/>
        </w:rPr>
      </w:pPr>
    </w:p>
    <w:p w14:paraId="4084FF1D" w14:textId="59D4F9DF" w:rsidR="02F07C1E" w:rsidRDefault="02F07C1E" w:rsidP="02F07C1E">
      <w:pPr>
        <w:spacing w:after="0"/>
        <w:rPr>
          <w:sz w:val="22"/>
          <w:szCs w:val="22"/>
        </w:rPr>
      </w:pPr>
    </w:p>
    <w:p w14:paraId="5B62E04B" w14:textId="68EEABEA" w:rsidR="25BE6FE9" w:rsidRDefault="1379C8DE">
      <w:pPr>
        <w:pStyle w:val="Kop3"/>
        <w:numPr>
          <w:ilvl w:val="0"/>
          <w:numId w:val="31"/>
        </w:numPr>
        <w:ind w:left="270" w:hanging="270"/>
        <w:rPr>
          <w:rFonts w:asciiTheme="majorHAnsi" w:hAnsiTheme="majorHAnsi"/>
          <w:b/>
          <w:bCs/>
          <w:color w:val="E97032"/>
          <w:sz w:val="24"/>
          <w:szCs w:val="24"/>
        </w:rPr>
      </w:pPr>
      <w:bookmarkStart w:id="73" w:name="_Toc2093443752"/>
      <w:bookmarkStart w:id="74" w:name="_Toc412757690"/>
      <w:r w:rsidRPr="575B76E8">
        <w:rPr>
          <w:rFonts w:asciiTheme="majorHAnsi" w:hAnsiTheme="majorHAnsi"/>
          <w:b/>
          <w:bCs/>
          <w:color w:val="E97032"/>
          <w:sz w:val="24"/>
          <w:szCs w:val="24"/>
        </w:rPr>
        <w:t>Schoollopen (tijdelijk) loslaten</w:t>
      </w:r>
      <w:bookmarkEnd w:id="73"/>
      <w:bookmarkEnd w:id="74"/>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19"/>
      </w:tblGrid>
      <w:tr w:rsidR="1D9604B5" w14:paraId="5012742C" w14:textId="77777777" w:rsidTr="1D9604B5">
        <w:trPr>
          <w:trHeight w:val="300"/>
        </w:trPr>
        <w:tc>
          <w:tcPr>
            <w:tcW w:w="6738" w:type="dxa"/>
            <w:shd w:val="clear" w:color="auto" w:fill="F2F2F2" w:themeFill="background1" w:themeFillShade="F2"/>
          </w:tcPr>
          <w:p w14:paraId="72EAEFC3" w14:textId="42380F8C" w:rsidR="4791AF58" w:rsidRDefault="4791AF58" w:rsidP="1D9604B5">
            <w:pPr>
              <w:spacing w:line="279" w:lineRule="auto"/>
              <w:jc w:val="both"/>
              <w:rPr>
                <w:i/>
                <w:iCs/>
                <w:sz w:val="22"/>
                <w:szCs w:val="22"/>
              </w:rPr>
            </w:pPr>
            <w:r w:rsidRPr="1D9604B5">
              <w:rPr>
                <w:i/>
                <w:iCs/>
                <w:sz w:val="20"/>
                <w:szCs w:val="20"/>
              </w:rPr>
              <w:t>Soms moet schoollopen niet het doel zijn, wanneer je collectief aanvoelt dat school geen realistisch, haalbaar doel is. Je laat de school dan mogelijks los, maar je laat de jongere absoluut niet los. Ook vanuit de school kunnen er nog momenten zijn waarop je aangeeft dat je de jongere niet vergeten bent.</w:t>
            </w:r>
          </w:p>
        </w:tc>
      </w:tr>
    </w:tbl>
    <w:p w14:paraId="4A7A95CF" w14:textId="3E78C315" w:rsidR="25BE6FE9" w:rsidRDefault="25BE6FE9" w:rsidP="1D9604B5">
      <w:pPr>
        <w:spacing w:after="0"/>
        <w:jc w:val="both"/>
        <w:rPr>
          <w:i/>
          <w:iCs/>
          <w:sz w:val="22"/>
          <w:szCs w:val="22"/>
        </w:rPr>
      </w:pPr>
    </w:p>
    <w:tbl>
      <w:tblPr>
        <w:tblStyle w:val="Tabelraster"/>
        <w:tblW w:w="0" w:type="auto"/>
        <w:tblBorders>
          <w:top w:val="dotted" w:sz="2" w:space="0" w:color="D1D1D1" w:themeColor="background2" w:themeShade="E6"/>
          <w:left w:val="dotted" w:sz="2" w:space="0" w:color="D1D1D1" w:themeColor="background2" w:themeShade="E6"/>
          <w:bottom w:val="dotted" w:sz="2" w:space="0" w:color="D1D1D1" w:themeColor="background2" w:themeShade="E6"/>
          <w:right w:val="dotted" w:sz="2" w:space="0" w:color="D1D1D1" w:themeColor="background2" w:themeShade="E6"/>
          <w:insideH w:val="dotted" w:sz="2" w:space="0" w:color="D1D1D1" w:themeColor="background2" w:themeShade="E6"/>
          <w:insideV w:val="dotted" w:sz="2" w:space="0" w:color="D1D1D1" w:themeColor="background2" w:themeShade="E6"/>
        </w:tblBorders>
        <w:tblLook w:val="06A0" w:firstRow="1" w:lastRow="0" w:firstColumn="1" w:lastColumn="0" w:noHBand="1" w:noVBand="1"/>
      </w:tblPr>
      <w:tblGrid>
        <w:gridCol w:w="6625"/>
      </w:tblGrid>
      <w:tr w:rsidR="1D9604B5" w14:paraId="42A9714B" w14:textId="77777777" w:rsidTr="1D9604B5">
        <w:trPr>
          <w:trHeight w:val="300"/>
        </w:trPr>
        <w:tc>
          <w:tcPr>
            <w:tcW w:w="6732" w:type="dxa"/>
            <w:tcBorders>
              <w:top w:val="none" w:sz="2" w:space="0" w:color="D1D1D1" w:themeColor="background2" w:themeShade="E6"/>
              <w:left w:val="none" w:sz="2" w:space="0" w:color="F2F2F2" w:themeColor="background1" w:themeShade="F2"/>
              <w:bottom w:val="single" w:sz="2" w:space="0" w:color="D1D1D1" w:themeColor="background2" w:themeShade="E6"/>
              <w:right w:val="none" w:sz="2" w:space="0" w:color="F2F2F2" w:themeColor="background1" w:themeShade="F2"/>
            </w:tcBorders>
          </w:tcPr>
          <w:p w14:paraId="43338C12" w14:textId="5115973A" w:rsidR="1249AF32" w:rsidRDefault="1249AF32">
            <w:pPr>
              <w:pStyle w:val="Lijstalinea"/>
              <w:numPr>
                <w:ilvl w:val="0"/>
                <w:numId w:val="27"/>
              </w:numPr>
              <w:ind w:left="180" w:hanging="180"/>
              <w:rPr>
                <w:sz w:val="22"/>
                <w:szCs w:val="22"/>
              </w:rPr>
            </w:pPr>
            <w:r w:rsidRPr="1D9604B5">
              <w:rPr>
                <w:sz w:val="22"/>
                <w:szCs w:val="22"/>
              </w:rPr>
              <w:t>Hoe laat de school merken dat ze de jongere niet ‘vergeten’ is?</w:t>
            </w:r>
          </w:p>
        </w:tc>
      </w:tr>
      <w:tr w:rsidR="1D9604B5" w14:paraId="1C0C6FAA" w14:textId="77777777" w:rsidTr="1D9604B5">
        <w:trPr>
          <w:trHeight w:val="300"/>
        </w:trPr>
        <w:tc>
          <w:tcPr>
            <w:tcW w:w="6732" w:type="dxa"/>
            <w:tc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tcBorders>
          </w:tcPr>
          <w:p w14:paraId="2D812806" w14:textId="73F7EE27" w:rsidR="1D9604B5" w:rsidRDefault="1D9604B5" w:rsidP="1D9604B5">
            <w:pPr>
              <w:rPr>
                <w:rFonts w:asciiTheme="majorHAnsi" w:eastAsiaTheme="majorEastAsia" w:hAnsiTheme="majorHAnsi" w:cstheme="majorBidi"/>
                <w:color w:val="FF0000"/>
                <w:sz w:val="22"/>
                <w:szCs w:val="22"/>
              </w:rPr>
            </w:pPr>
          </w:p>
        </w:tc>
      </w:tr>
    </w:tbl>
    <w:p w14:paraId="4262A7B3" w14:textId="7EDCEFFF" w:rsidR="1D9604B5" w:rsidRDefault="1D9604B5" w:rsidP="1D9604B5">
      <w:pPr>
        <w:spacing w:after="0"/>
        <w:jc w:val="both"/>
        <w:rPr>
          <w:i/>
          <w:iCs/>
          <w:sz w:val="22"/>
          <w:szCs w:val="22"/>
        </w:rPr>
      </w:pPr>
    </w:p>
    <w:tbl>
      <w:tblPr>
        <w:tblStyle w:val="Tabelraste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Look w:val="06A0" w:firstRow="1" w:lastRow="0" w:firstColumn="1" w:lastColumn="0" w:noHBand="1" w:noVBand="1"/>
      </w:tblPr>
      <w:tblGrid>
        <w:gridCol w:w="5575"/>
        <w:gridCol w:w="1044"/>
      </w:tblGrid>
      <w:tr w:rsidR="1D9604B5" w14:paraId="705DF1D0" w14:textId="77777777" w:rsidTr="02F07C1E">
        <w:trPr>
          <w:trHeight w:val="300"/>
        </w:trPr>
        <w:tc>
          <w:tcPr>
            <w:tcW w:w="5700" w:type="dxa"/>
            <w:shd w:val="clear" w:color="auto" w:fill="E9F7E4"/>
          </w:tcPr>
          <w:p w14:paraId="3C47EA0A" w14:textId="3DBA2C93" w:rsidR="1D9604B5" w:rsidRDefault="1D9604B5" w:rsidP="1D9604B5">
            <w:pPr>
              <w:rPr>
                <w:rFonts w:eastAsiaTheme="minorEastAsia"/>
                <w:sz w:val="22"/>
                <w:szCs w:val="22"/>
              </w:rPr>
            </w:pPr>
            <w:r w:rsidRPr="1D9604B5">
              <w:rPr>
                <w:rFonts w:eastAsiaTheme="minorEastAsia"/>
                <w:sz w:val="22"/>
                <w:szCs w:val="22"/>
              </w:rPr>
              <w:t xml:space="preserve">Schaal je school in voor deze doelstelling: </w:t>
            </w:r>
          </w:p>
        </w:tc>
        <w:tc>
          <w:tcPr>
            <w:tcW w:w="1053" w:type="dxa"/>
            <w:shd w:val="clear" w:color="auto" w:fill="E9F7E4"/>
          </w:tcPr>
          <w:p w14:paraId="4DCB8491" w14:textId="4F37D7C1" w:rsidR="1D9604B5" w:rsidRDefault="1D9604B5" w:rsidP="1D9604B5">
            <w:pPr>
              <w:jc w:val="center"/>
              <w:rPr>
                <w:rFonts w:eastAsiaTheme="minorEastAsia"/>
                <w:sz w:val="22"/>
                <w:szCs w:val="22"/>
              </w:rPr>
            </w:pPr>
            <w:r w:rsidRPr="1D9604B5">
              <w:rPr>
                <w:rFonts w:eastAsiaTheme="minorEastAsia"/>
                <w:sz w:val="22"/>
                <w:szCs w:val="22"/>
              </w:rPr>
              <w:t>__/10</w:t>
            </w:r>
          </w:p>
        </w:tc>
      </w:tr>
      <w:tr w:rsidR="1D9604B5" w14:paraId="3F5042C6" w14:textId="77777777" w:rsidTr="02F07C1E">
        <w:trPr>
          <w:trHeight w:val="300"/>
        </w:trPr>
        <w:tc>
          <w:tcPr>
            <w:tcW w:w="6753" w:type="dxa"/>
            <w:gridSpan w:val="2"/>
            <w:shd w:val="clear" w:color="auto" w:fill="E9F7E4"/>
          </w:tcPr>
          <w:p w14:paraId="6FA1777D" w14:textId="3AE33456" w:rsidR="1D9604B5" w:rsidRDefault="1D9604B5" w:rsidP="1D9604B5">
            <w:pPr>
              <w:rPr>
                <w:rFonts w:eastAsiaTheme="minorEastAsia"/>
                <w:sz w:val="22"/>
                <w:szCs w:val="22"/>
              </w:rPr>
            </w:pPr>
            <w:r w:rsidRPr="1D9604B5">
              <w:rPr>
                <w:rFonts w:eastAsiaTheme="minorEastAsia"/>
                <w:b/>
                <w:bCs/>
                <w:sz w:val="22"/>
                <w:szCs w:val="22"/>
              </w:rPr>
              <w:t>Waar wil je op inzetten om je score te verhogen?</w:t>
            </w:r>
          </w:p>
          <w:p w14:paraId="6E2B78D4" w14:textId="5F86FA82" w:rsidR="1D9604B5" w:rsidRDefault="1D9604B5" w:rsidP="1D9604B5">
            <w:pPr>
              <w:rPr>
                <w:rFonts w:eastAsiaTheme="minorEastAsia"/>
                <w:sz w:val="22"/>
                <w:szCs w:val="22"/>
              </w:rPr>
            </w:pPr>
          </w:p>
          <w:p w14:paraId="0E95B074" w14:textId="0EAAFFA1" w:rsidR="1D9604B5" w:rsidRDefault="1D9604B5" w:rsidP="1D9604B5">
            <w:pPr>
              <w:rPr>
                <w:rFonts w:eastAsiaTheme="minorEastAsia"/>
                <w:sz w:val="22"/>
                <w:szCs w:val="22"/>
              </w:rPr>
            </w:pPr>
          </w:p>
          <w:p w14:paraId="4DE61F43" w14:textId="02D45867" w:rsidR="1D9604B5" w:rsidRDefault="1D9604B5" w:rsidP="575B76E8">
            <w:pPr>
              <w:rPr>
                <w:rFonts w:eastAsiaTheme="minorEastAsia"/>
                <w:sz w:val="22"/>
                <w:szCs w:val="22"/>
              </w:rPr>
            </w:pPr>
          </w:p>
        </w:tc>
      </w:tr>
    </w:tbl>
    <w:p w14:paraId="4F456764" w14:textId="074703E4" w:rsidR="02F07C1E" w:rsidRDefault="02F07C1E" w:rsidP="02F07C1E"/>
    <w:p w14:paraId="094067B9" w14:textId="273F597E" w:rsidR="02F07C1E" w:rsidRDefault="02F07C1E" w:rsidP="02F07C1E"/>
    <w:p w14:paraId="7084C2A5" w14:textId="5616609D" w:rsidR="02F07C1E" w:rsidRDefault="02F07C1E" w:rsidP="02F07C1E"/>
    <w:p w14:paraId="504E1F56" w14:textId="34A690E3" w:rsidR="02F07C1E" w:rsidRDefault="02F07C1E" w:rsidP="02F07C1E"/>
    <w:p w14:paraId="5B1C582F" w14:textId="06DDAE2A" w:rsidR="02F07C1E" w:rsidRDefault="02F07C1E" w:rsidP="02F07C1E"/>
    <w:p w14:paraId="03181CAF" w14:textId="62FB4717" w:rsidR="02F07C1E" w:rsidRDefault="02F07C1E" w:rsidP="02F07C1E"/>
    <w:p w14:paraId="2C09CA60" w14:textId="52B3CD8B" w:rsidR="02F07C1E" w:rsidRDefault="02F07C1E" w:rsidP="02F07C1E"/>
    <w:p w14:paraId="2262D01C" w14:textId="2FCC5C28" w:rsidR="02F07C1E" w:rsidRDefault="02F07C1E" w:rsidP="02F07C1E"/>
    <w:p w14:paraId="1CE4A532" w14:textId="0B6845F1" w:rsidR="4526CC1E" w:rsidRDefault="280042A3" w:rsidP="38BF8B79">
      <w:pPr>
        <w:pStyle w:val="Kop2"/>
      </w:pPr>
      <w:r>
        <w:lastRenderedPageBreak/>
        <w:t>Overzicht doelstellingen per fase</w:t>
      </w:r>
      <w:r w:rsidR="612F686E">
        <w:rPr>
          <w:noProof/>
        </w:rPr>
        <w:drawing>
          <wp:anchor distT="0" distB="0" distL="114300" distR="114300" simplePos="0" relativeHeight="251658240" behindDoc="1" locked="0" layoutInCell="1" allowOverlap="1" wp14:anchorId="59EABEF5" wp14:editId="3FCC47CE">
            <wp:simplePos x="0" y="0"/>
            <wp:positionH relativeFrom="column">
              <wp:posOffset>2905125</wp:posOffset>
            </wp:positionH>
            <wp:positionV relativeFrom="paragraph">
              <wp:posOffset>190500</wp:posOffset>
            </wp:positionV>
            <wp:extent cx="1038243" cy="1045603"/>
            <wp:effectExtent l="0" t="0" r="0" b="0"/>
            <wp:wrapNone/>
            <wp:docPr id="11498895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89524" name="Picture 1149889524"/>
                    <pic:cNvPicPr/>
                  </pic:nvPicPr>
                  <pic:blipFill>
                    <a:blip r:embed="rId34">
                      <a:extLst>
                        <a:ext uri="{28A0092B-C50C-407E-A947-70E740481C1C}">
                          <a14:useLocalDpi xmlns:a14="http://schemas.microsoft.com/office/drawing/2010/main"/>
                        </a:ext>
                      </a:extLst>
                    </a:blip>
                    <a:srcRect t="23979" r="68099" b="3571"/>
                    <a:stretch>
                      <a:fillRect/>
                    </a:stretch>
                  </pic:blipFill>
                  <pic:spPr>
                    <a:xfrm>
                      <a:off x="0" y="0"/>
                      <a:ext cx="1038243" cy="104560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ook w:val="06A0" w:firstRow="1" w:lastRow="0" w:firstColumn="1" w:lastColumn="0" w:noHBand="1" w:noVBand="1"/>
      </w:tblPr>
      <w:tblGrid>
        <w:gridCol w:w="1377"/>
        <w:gridCol w:w="2577"/>
      </w:tblGrid>
      <w:tr w:rsidR="02F07C1E" w14:paraId="4DCC02FE" w14:textId="77777777" w:rsidTr="02F07C1E">
        <w:trPr>
          <w:trHeight w:val="300"/>
        </w:trPr>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7BB9A758" w14:textId="68BA73E2" w:rsidR="02F07C1E" w:rsidRDefault="02F07C1E" w:rsidP="02F07C1E">
            <w:pPr>
              <w:spacing w:after="0"/>
            </w:pPr>
            <w:r w:rsidRPr="02F07C1E">
              <w:rPr>
                <w:b/>
                <w:bCs/>
                <w:i/>
                <w:iCs/>
                <w:color w:val="155F81"/>
                <w:sz w:val="20"/>
                <w:szCs w:val="20"/>
              </w:rPr>
              <w:t>Wat</w:t>
            </w:r>
          </w:p>
        </w:tc>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578E6185" w14:textId="5FF710BA" w:rsidR="02F07C1E" w:rsidRDefault="02F07C1E" w:rsidP="02F07C1E">
            <w:pPr>
              <w:spacing w:after="0"/>
            </w:pPr>
            <w:r w:rsidRPr="02F07C1E">
              <w:rPr>
                <w:color w:val="155F81"/>
                <w:sz w:val="20"/>
                <w:szCs w:val="20"/>
              </w:rPr>
              <w:t>geplande actie</w:t>
            </w:r>
          </w:p>
        </w:tc>
      </w:tr>
      <w:tr w:rsidR="02F07C1E" w14:paraId="730FE80E" w14:textId="77777777" w:rsidTr="02F07C1E">
        <w:trPr>
          <w:trHeight w:val="300"/>
        </w:trPr>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0607C46C" w14:textId="0A0EF9F8" w:rsidR="02F07C1E" w:rsidRDefault="02F07C1E" w:rsidP="02F07C1E">
            <w:pPr>
              <w:spacing w:after="0"/>
            </w:pPr>
            <w:r w:rsidRPr="02F07C1E">
              <w:rPr>
                <w:b/>
                <w:bCs/>
                <w:i/>
                <w:iCs/>
                <w:color w:val="155F81"/>
                <w:sz w:val="20"/>
                <w:szCs w:val="20"/>
              </w:rPr>
              <w:t>Wie</w:t>
            </w:r>
          </w:p>
        </w:tc>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5B344322" w14:textId="74194782" w:rsidR="02F07C1E" w:rsidRDefault="02F07C1E" w:rsidP="02F07C1E">
            <w:pPr>
              <w:spacing w:after="0"/>
            </w:pPr>
            <w:r w:rsidRPr="02F07C1E">
              <w:rPr>
                <w:color w:val="155F81"/>
                <w:sz w:val="20"/>
                <w:szCs w:val="20"/>
              </w:rPr>
              <w:t>actoren</w:t>
            </w:r>
          </w:p>
        </w:tc>
      </w:tr>
      <w:tr w:rsidR="02F07C1E" w14:paraId="78732FA5" w14:textId="77777777" w:rsidTr="02F07C1E">
        <w:trPr>
          <w:trHeight w:val="300"/>
        </w:trPr>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1B53798C" w14:textId="62D14B93" w:rsidR="02F07C1E" w:rsidRDefault="02F07C1E" w:rsidP="02F07C1E">
            <w:pPr>
              <w:spacing w:after="0"/>
            </w:pPr>
            <w:r w:rsidRPr="02F07C1E">
              <w:rPr>
                <w:b/>
                <w:bCs/>
                <w:i/>
                <w:iCs/>
                <w:color w:val="155F81"/>
                <w:sz w:val="20"/>
                <w:szCs w:val="20"/>
              </w:rPr>
              <w:t>Wanneer</w:t>
            </w:r>
          </w:p>
        </w:tc>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3E98B3F0" w14:textId="2B610CBC" w:rsidR="02F07C1E" w:rsidRDefault="02F07C1E" w:rsidP="02F07C1E">
            <w:pPr>
              <w:spacing w:after="0"/>
            </w:pPr>
            <w:r w:rsidRPr="02F07C1E">
              <w:rPr>
                <w:color w:val="155F81"/>
                <w:sz w:val="20"/>
                <w:szCs w:val="20"/>
              </w:rPr>
              <w:t>timing</w:t>
            </w:r>
          </w:p>
        </w:tc>
      </w:tr>
      <w:tr w:rsidR="02F07C1E" w14:paraId="0AB1C3FB" w14:textId="77777777" w:rsidTr="02F07C1E">
        <w:trPr>
          <w:trHeight w:val="300"/>
        </w:trPr>
        <w:tc>
          <w:tcPr>
            <w:tcW w:w="13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6CAC6D31" w14:textId="514328C8" w:rsidR="02F07C1E" w:rsidRDefault="02F07C1E" w:rsidP="02F07C1E">
            <w:pPr>
              <w:spacing w:after="0"/>
            </w:pPr>
            <w:r w:rsidRPr="02F07C1E">
              <w:rPr>
                <w:b/>
                <w:bCs/>
                <w:i/>
                <w:iCs/>
                <w:color w:val="155F81"/>
                <w:sz w:val="20"/>
                <w:szCs w:val="20"/>
              </w:rPr>
              <w:t>Check</w:t>
            </w:r>
          </w:p>
        </w:tc>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108" w:type="dxa"/>
              <w:right w:w="108" w:type="dxa"/>
            </w:tcMar>
          </w:tcPr>
          <w:p w14:paraId="5679F32E" w14:textId="6EACC5EB" w:rsidR="02F07C1E" w:rsidRDefault="02F07C1E" w:rsidP="02F07C1E">
            <w:pPr>
              <w:spacing w:after="0"/>
            </w:pPr>
            <w:r w:rsidRPr="02F07C1E">
              <w:rPr>
                <w:color w:val="155F81"/>
                <w:sz w:val="20"/>
                <w:szCs w:val="20"/>
              </w:rPr>
              <w:t>borgen/bijsturen</w:t>
            </w:r>
          </w:p>
        </w:tc>
      </w:tr>
    </w:tbl>
    <w:p w14:paraId="2E07AC4A" w14:textId="399D49D9" w:rsidR="38BF8B79" w:rsidRDefault="38BF8B79" w:rsidP="38BF8B79"/>
    <w:tbl>
      <w:tblPr>
        <w:tblW w:w="0" w:type="auto"/>
        <w:tblLook w:val="06A0" w:firstRow="1" w:lastRow="0" w:firstColumn="1" w:lastColumn="0" w:noHBand="1" w:noVBand="1"/>
      </w:tblPr>
      <w:tblGrid>
        <w:gridCol w:w="850"/>
        <w:gridCol w:w="1369"/>
        <w:gridCol w:w="1454"/>
        <w:gridCol w:w="1477"/>
        <w:gridCol w:w="1465"/>
      </w:tblGrid>
      <w:tr w:rsidR="02F07C1E" w14:paraId="61ABE5AD" w14:textId="77777777" w:rsidTr="02F07C1E">
        <w:trPr>
          <w:trHeight w:val="300"/>
        </w:trPr>
        <w:tc>
          <w:tcPr>
            <w:tcW w:w="67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A984"/>
            <w:tcMar>
              <w:left w:w="108" w:type="dxa"/>
              <w:right w:w="108" w:type="dxa"/>
            </w:tcMar>
          </w:tcPr>
          <w:p w14:paraId="3207E214" w14:textId="129BFD3B" w:rsidR="02F07C1E" w:rsidRDefault="02F07C1E" w:rsidP="02F07C1E">
            <w:pPr>
              <w:spacing w:after="0"/>
            </w:pPr>
            <w:r w:rsidRPr="02F07C1E">
              <w:rPr>
                <w:b/>
                <w:bCs/>
                <w:color w:val="000000" w:themeColor="text1"/>
              </w:rPr>
              <w:t>FASE 0: BREDE BASISZORG</w:t>
            </w:r>
          </w:p>
        </w:tc>
      </w:tr>
      <w:tr w:rsidR="02F07C1E" w14:paraId="60513EBD" w14:textId="77777777" w:rsidTr="02F07C1E">
        <w:trPr>
          <w:trHeight w:val="300"/>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DF928FD" w14:textId="5A3595B4" w:rsidR="1355669A" w:rsidRDefault="1355669A" w:rsidP="02F07C1E">
            <w:pPr>
              <w:spacing w:after="0"/>
              <w:ind w:hanging="90"/>
              <w:rPr>
                <w:rFonts w:eastAsiaTheme="minorEastAsia"/>
                <w:b/>
                <w:bCs/>
                <w:i/>
                <w:iCs/>
                <w:color w:val="215E99" w:themeColor="text2" w:themeTint="BF"/>
                <w:sz w:val="20"/>
                <w:szCs w:val="20"/>
              </w:rPr>
            </w:pPr>
            <w:r w:rsidRPr="02F07C1E">
              <w:rPr>
                <w:rFonts w:eastAsiaTheme="minorEastAsia"/>
                <w:b/>
                <w:bCs/>
                <w:i/>
                <w:iCs/>
                <w:color w:val="215E99" w:themeColor="text2" w:themeTint="BF"/>
                <w:sz w:val="20"/>
                <w:szCs w:val="20"/>
              </w:rPr>
              <w:t>Schaal</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64E4CCD" w14:textId="4C10E1DB" w:rsidR="02F07C1E" w:rsidRDefault="02F07C1E" w:rsidP="02F07C1E">
            <w:pPr>
              <w:spacing w:after="0"/>
              <w:ind w:left="-90"/>
            </w:pPr>
            <w:r w:rsidRPr="02F07C1E">
              <w:rPr>
                <w:b/>
                <w:bCs/>
                <w:i/>
                <w:iCs/>
                <w:color w:val="155F81"/>
                <w:sz w:val="20"/>
                <w:szCs w:val="20"/>
              </w:rPr>
              <w:t>Wat</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766723E" w14:textId="7A4D817F" w:rsidR="02F07C1E" w:rsidRDefault="02F07C1E" w:rsidP="02F07C1E">
            <w:pPr>
              <w:spacing w:after="0"/>
              <w:ind w:left="-90"/>
            </w:pPr>
            <w:r w:rsidRPr="02F07C1E">
              <w:rPr>
                <w:b/>
                <w:bCs/>
                <w:i/>
                <w:iCs/>
                <w:color w:val="155F81"/>
                <w:sz w:val="20"/>
                <w:szCs w:val="20"/>
              </w:rPr>
              <w:t>Wie</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BEDB484" w14:textId="12DC4CF8" w:rsidR="02F07C1E" w:rsidRDefault="02F07C1E" w:rsidP="02F07C1E">
            <w:pPr>
              <w:spacing w:after="0"/>
              <w:ind w:left="-90"/>
            </w:pPr>
            <w:r w:rsidRPr="02F07C1E">
              <w:rPr>
                <w:b/>
                <w:bCs/>
                <w:i/>
                <w:iCs/>
                <w:color w:val="155F81"/>
                <w:sz w:val="20"/>
                <w:szCs w:val="20"/>
              </w:rPr>
              <w:t>Wanneer</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4588AE4" w14:textId="5E4CC9CF" w:rsidR="02F07C1E" w:rsidRDefault="02F07C1E" w:rsidP="02F07C1E">
            <w:pPr>
              <w:spacing w:after="0"/>
              <w:ind w:left="-90"/>
            </w:pPr>
            <w:r w:rsidRPr="02F07C1E">
              <w:rPr>
                <w:b/>
                <w:bCs/>
                <w:i/>
                <w:iCs/>
                <w:color w:val="155F81"/>
                <w:sz w:val="20"/>
                <w:szCs w:val="20"/>
              </w:rPr>
              <w:t>Check</w:t>
            </w:r>
          </w:p>
        </w:tc>
      </w:tr>
      <w:tr w:rsidR="02F07C1E" w14:paraId="00D3DC15" w14:textId="77777777" w:rsidTr="02F07C1E">
        <w:trPr>
          <w:trHeight w:val="3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71581D3" w14:textId="57388EDF" w:rsidR="02F07C1E" w:rsidRDefault="02F07C1E" w:rsidP="02F07C1E">
            <w:pPr>
              <w:spacing w:after="0"/>
              <w:ind w:left="-90"/>
              <w:rPr>
                <w:rFonts w:eastAsiaTheme="minorEastAsia"/>
                <w:sz w:val="20"/>
                <w:szCs w:val="20"/>
              </w:rPr>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1BB73C7" w14:textId="373CD17E" w:rsidR="02F07C1E" w:rsidRDefault="02F07C1E" w:rsidP="02F07C1E">
            <w:pPr>
              <w:spacing w:after="0"/>
              <w:ind w:left="-90"/>
              <w:rPr>
                <w:rFonts w:eastAsiaTheme="minorEastAsia"/>
                <w:b/>
                <w:bCs/>
                <w:color w:val="000000" w:themeColor="text1"/>
                <w:sz w:val="22"/>
                <w:szCs w:val="22"/>
              </w:rPr>
            </w:pPr>
            <w:r w:rsidRPr="02F07C1E">
              <w:rPr>
                <w:rFonts w:eastAsiaTheme="minorEastAsia"/>
                <w:b/>
                <w:bCs/>
                <w:color w:val="000000" w:themeColor="text1"/>
                <w:sz w:val="22"/>
                <w:szCs w:val="22"/>
              </w:rPr>
              <w:t>De school zet zich in om een verbindend schoolklimaat te realiseren voor leerlingen, ouders en schoolpersoneel.</w:t>
            </w:r>
          </w:p>
        </w:tc>
      </w:tr>
      <w:tr w:rsidR="02F07C1E" w14:paraId="75B9E330" w14:textId="77777777" w:rsidTr="02F07C1E">
        <w:trPr>
          <w:trHeight w:val="300"/>
        </w:trPr>
        <w:tc>
          <w:tcPr>
            <w:tcW w:w="855" w:type="dxa"/>
            <w:vMerge/>
            <w:tcBorders>
              <w:left w:val="single" w:sz="0" w:space="0" w:color="000000" w:themeColor="text1"/>
              <w:bottom w:val="single" w:sz="0" w:space="0" w:color="000000" w:themeColor="text1"/>
              <w:right w:val="single" w:sz="0" w:space="0" w:color="000000" w:themeColor="text1"/>
            </w:tcBorders>
            <w:vAlign w:val="center"/>
          </w:tcPr>
          <w:p w14:paraId="42013473" w14:textId="77777777" w:rsidR="00206393" w:rsidRDefault="00206393"/>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AD955D" w14:textId="42982AA6" w:rsidR="02F07C1E" w:rsidRDefault="02F07C1E" w:rsidP="02F07C1E">
            <w:pPr>
              <w:spacing w:after="0"/>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21BD5C" w14:textId="5E12DC23" w:rsidR="02F07C1E" w:rsidRDefault="02F07C1E" w:rsidP="02F07C1E">
            <w:pPr>
              <w:spacing w:after="0"/>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666BD8" w14:textId="7640A600" w:rsidR="02F07C1E" w:rsidRDefault="02F07C1E" w:rsidP="02F07C1E">
            <w:pPr>
              <w:spacing w:after="0"/>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0D5305" w14:textId="434E258F" w:rsidR="02F07C1E" w:rsidRDefault="02F07C1E" w:rsidP="02F07C1E">
            <w:pPr>
              <w:spacing w:after="0"/>
            </w:pPr>
          </w:p>
        </w:tc>
      </w:tr>
      <w:tr w:rsidR="02F07C1E" w14:paraId="0B6462F9" w14:textId="77777777" w:rsidTr="02F07C1E">
        <w:trPr>
          <w:trHeight w:val="3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BEB7D4D" w14:textId="3DF57D38" w:rsidR="02F07C1E" w:rsidRDefault="02F07C1E" w:rsidP="02F07C1E">
            <w:pPr>
              <w:spacing w:after="0"/>
              <w:ind w:left="-165" w:firstLine="75"/>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70350E1A" w14:textId="244122FC" w:rsidR="02F07C1E" w:rsidRDefault="02F07C1E" w:rsidP="02F07C1E">
            <w:pPr>
              <w:spacing w:after="0"/>
            </w:pPr>
            <w:r w:rsidRPr="02F07C1E">
              <w:rPr>
                <w:b/>
                <w:bCs/>
                <w:color w:val="000000" w:themeColor="text1"/>
                <w:sz w:val="22"/>
                <w:szCs w:val="22"/>
              </w:rPr>
              <w:t>Het inschrijvingsbeleid verhoogt gelijke onderwijskansen en is transparant over onderlinge verwachtingen.</w:t>
            </w:r>
          </w:p>
        </w:tc>
      </w:tr>
      <w:tr w:rsidR="02F07C1E" w14:paraId="497768A3" w14:textId="77777777" w:rsidTr="02F07C1E">
        <w:trPr>
          <w:trHeight w:val="300"/>
        </w:trPr>
        <w:tc>
          <w:tcPr>
            <w:tcW w:w="855" w:type="dxa"/>
            <w:vMerge/>
            <w:tcBorders>
              <w:left w:val="single" w:sz="0" w:space="0" w:color="000000" w:themeColor="text1"/>
              <w:bottom w:val="single" w:sz="0" w:space="0" w:color="000000" w:themeColor="text1"/>
              <w:right w:val="single" w:sz="0" w:space="0" w:color="000000" w:themeColor="text1"/>
            </w:tcBorders>
            <w:vAlign w:val="center"/>
          </w:tcPr>
          <w:p w14:paraId="0A5AC081" w14:textId="77777777" w:rsidR="00206393" w:rsidRDefault="00206393"/>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B08CAD" w14:textId="1FC026D0"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9EE4CF" w14:textId="0CC8A0E6"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A35003" w14:textId="474AECD4"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07A6CE" w14:textId="796F3661" w:rsidR="02F07C1E" w:rsidRDefault="02F07C1E" w:rsidP="02F07C1E">
            <w:pPr>
              <w:spacing w:after="0"/>
              <w:ind w:left="-165"/>
            </w:pPr>
          </w:p>
        </w:tc>
      </w:tr>
      <w:tr w:rsidR="02F07C1E" w14:paraId="5AF37AEC" w14:textId="77777777" w:rsidTr="02F07C1E">
        <w:trPr>
          <w:trHeight w:val="6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131265B" w14:textId="1CB8742E" w:rsidR="02F07C1E" w:rsidRDefault="02F07C1E" w:rsidP="02F07C1E">
            <w:pPr>
              <w:spacing w:after="0"/>
              <w:ind w:left="-90"/>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06297B3" w14:textId="3E92A81F" w:rsidR="02F07C1E" w:rsidRDefault="02F07C1E" w:rsidP="02F07C1E">
            <w:pPr>
              <w:spacing w:after="0"/>
            </w:pPr>
            <w:r w:rsidRPr="02F07C1E">
              <w:rPr>
                <w:b/>
                <w:bCs/>
                <w:color w:val="000000" w:themeColor="text1"/>
                <w:sz w:val="22"/>
                <w:szCs w:val="22"/>
              </w:rPr>
              <w:t>De school beschikt over een strikt beleid m.b.t. registratie van afwezigheden.</w:t>
            </w:r>
          </w:p>
        </w:tc>
      </w:tr>
      <w:tr w:rsidR="02F07C1E" w14:paraId="5091516E" w14:textId="77777777" w:rsidTr="02F07C1E">
        <w:trPr>
          <w:trHeight w:val="300"/>
        </w:trPr>
        <w:tc>
          <w:tcPr>
            <w:tcW w:w="855" w:type="dxa"/>
            <w:vMerge/>
            <w:tcBorders>
              <w:left w:val="single" w:sz="0" w:space="0" w:color="000000" w:themeColor="text1"/>
              <w:bottom w:val="single" w:sz="0" w:space="0" w:color="000000" w:themeColor="text1"/>
              <w:right w:val="single" w:sz="0" w:space="0" w:color="000000" w:themeColor="text1"/>
            </w:tcBorders>
            <w:vAlign w:val="center"/>
          </w:tcPr>
          <w:p w14:paraId="2A130AE3" w14:textId="77777777" w:rsidR="00206393" w:rsidRDefault="00206393"/>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9D3C9DB" w14:textId="4F8AA6B0"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621E50" w14:textId="69515421"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9A433AE" w14:textId="207CA019"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A5F0EE4" w14:textId="25E405D9" w:rsidR="02F07C1E" w:rsidRDefault="02F07C1E" w:rsidP="02F07C1E">
            <w:pPr>
              <w:spacing w:after="0"/>
              <w:ind w:left="-165"/>
            </w:pPr>
          </w:p>
        </w:tc>
      </w:tr>
      <w:tr w:rsidR="02F07C1E" w14:paraId="31AB3E35" w14:textId="77777777" w:rsidTr="02F07C1E">
        <w:trPr>
          <w:trHeight w:val="3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E9922A5" w14:textId="1CDCE293" w:rsidR="02F07C1E" w:rsidRDefault="02F07C1E" w:rsidP="02F07C1E">
            <w:pPr>
              <w:spacing w:after="0"/>
              <w:ind w:left="-90"/>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CB6228C" w14:textId="1EE5DDED" w:rsidR="02F07C1E" w:rsidRDefault="02F07C1E" w:rsidP="02F07C1E">
            <w:pPr>
              <w:spacing w:after="0"/>
            </w:pPr>
            <w:r w:rsidRPr="02F07C1E">
              <w:rPr>
                <w:b/>
                <w:bCs/>
                <w:color w:val="000000" w:themeColor="text1"/>
                <w:sz w:val="22"/>
                <w:szCs w:val="22"/>
              </w:rPr>
              <w:t>De school hanteert een duidelijk beleid rond de verdere opvolging van afwezigheden na de registratie.</w:t>
            </w:r>
          </w:p>
        </w:tc>
      </w:tr>
      <w:tr w:rsidR="02F07C1E" w14:paraId="1FD5F37D" w14:textId="77777777" w:rsidTr="02F07C1E">
        <w:trPr>
          <w:trHeight w:val="300"/>
        </w:trPr>
        <w:tc>
          <w:tcPr>
            <w:tcW w:w="855" w:type="dxa"/>
            <w:vMerge/>
            <w:tcBorders>
              <w:left w:val="single" w:sz="0" w:space="0" w:color="000000" w:themeColor="text1"/>
              <w:bottom w:val="single" w:sz="0" w:space="0" w:color="000000" w:themeColor="text1"/>
              <w:right w:val="single" w:sz="0" w:space="0" w:color="000000" w:themeColor="text1"/>
            </w:tcBorders>
            <w:vAlign w:val="center"/>
          </w:tcPr>
          <w:p w14:paraId="60689ABA" w14:textId="77777777" w:rsidR="00206393" w:rsidRDefault="00206393"/>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F99FFA" w14:textId="69523214"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19C117" w14:textId="66E8C61C"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891A81" w14:textId="1B9F928A"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327F3A9" w14:textId="68C107E3" w:rsidR="02F07C1E" w:rsidRDefault="02F07C1E" w:rsidP="02F07C1E">
            <w:pPr>
              <w:spacing w:after="0"/>
              <w:ind w:left="-165"/>
            </w:pPr>
          </w:p>
        </w:tc>
      </w:tr>
      <w:tr w:rsidR="02F07C1E" w14:paraId="3A00356E" w14:textId="77777777" w:rsidTr="02F07C1E">
        <w:trPr>
          <w:trHeight w:val="300"/>
        </w:trPr>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A00CD0B" w14:textId="52B2AD5E" w:rsidR="02F07C1E" w:rsidRDefault="02F07C1E" w:rsidP="02F07C1E">
            <w:pPr>
              <w:spacing w:after="0"/>
              <w:ind w:left="-165"/>
            </w:pPr>
          </w:p>
        </w:tc>
        <w:tc>
          <w:tcPr>
            <w:tcW w:w="5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6F09AA1" w14:textId="69071579" w:rsidR="6B31FFDF" w:rsidRDefault="6B31FFDF" w:rsidP="02F07C1E">
            <w:pPr>
              <w:spacing w:after="0"/>
              <w:rPr>
                <w:b/>
                <w:bCs/>
                <w:color w:val="000000" w:themeColor="text1"/>
                <w:sz w:val="22"/>
                <w:szCs w:val="22"/>
              </w:rPr>
            </w:pPr>
            <w:r w:rsidRPr="02F07C1E">
              <w:rPr>
                <w:b/>
                <w:bCs/>
                <w:color w:val="000000" w:themeColor="text1"/>
                <w:sz w:val="22"/>
                <w:szCs w:val="22"/>
              </w:rPr>
              <w:t>De school heeft goede samenwerkingsafspraken met al haar partners.</w:t>
            </w:r>
          </w:p>
        </w:tc>
      </w:tr>
      <w:tr w:rsidR="02F07C1E" w14:paraId="718924CD" w14:textId="77777777" w:rsidTr="02F07C1E">
        <w:trPr>
          <w:trHeight w:val="300"/>
        </w:trPr>
        <w:tc>
          <w:tcPr>
            <w:tcW w:w="85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1F2EABB1" w14:textId="77777777" w:rsidR="00206393" w:rsidRDefault="00206393"/>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63F5C7" w14:textId="53F7B99F"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3DD164" w14:textId="42221801"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A4B5AA" w14:textId="345268A7" w:rsidR="02F07C1E" w:rsidRDefault="02F07C1E" w:rsidP="02F07C1E">
            <w:pPr>
              <w:spacing w:after="0"/>
              <w:ind w:left="-165"/>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8A759E" w14:textId="1684250C" w:rsidR="02F07C1E" w:rsidRDefault="02F07C1E" w:rsidP="02F07C1E">
            <w:pPr>
              <w:spacing w:after="0"/>
              <w:ind w:left="-165"/>
            </w:pPr>
          </w:p>
        </w:tc>
      </w:tr>
    </w:tbl>
    <w:p w14:paraId="6C9F264D" w14:textId="0E633204" w:rsidR="02F07C1E" w:rsidRDefault="02F07C1E" w:rsidP="02F07C1E"/>
    <w:p w14:paraId="01F2E50C" w14:textId="1EBDA4FD" w:rsidR="02F07C1E" w:rsidRDefault="02F07C1E" w:rsidP="02F07C1E"/>
    <w:tbl>
      <w:tblPr>
        <w:tblW w:w="7083" w:type="dxa"/>
        <w:tblLook w:val="06A0" w:firstRow="1" w:lastRow="0" w:firstColumn="1" w:lastColumn="0" w:noHBand="1" w:noVBand="1"/>
      </w:tblPr>
      <w:tblGrid>
        <w:gridCol w:w="755"/>
        <w:gridCol w:w="1526"/>
        <w:gridCol w:w="56"/>
        <w:gridCol w:w="1370"/>
        <w:gridCol w:w="212"/>
        <w:gridCol w:w="1242"/>
        <w:gridCol w:w="340"/>
        <w:gridCol w:w="1582"/>
      </w:tblGrid>
      <w:tr w:rsidR="02F07C1E" w14:paraId="760F3CAF" w14:textId="77777777" w:rsidTr="005E2B14">
        <w:trPr>
          <w:trHeight w:val="300"/>
        </w:trPr>
        <w:tc>
          <w:tcPr>
            <w:tcW w:w="708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A984"/>
            <w:tcMar>
              <w:left w:w="108" w:type="dxa"/>
              <w:right w:w="108" w:type="dxa"/>
            </w:tcMar>
          </w:tcPr>
          <w:p w14:paraId="09686A29" w14:textId="65C9446D" w:rsidR="02F07C1E" w:rsidRDefault="02F07C1E" w:rsidP="02F07C1E">
            <w:pPr>
              <w:spacing w:after="0"/>
            </w:pPr>
            <w:r w:rsidRPr="02F07C1E">
              <w:rPr>
                <w:b/>
                <w:bCs/>
                <w:color w:val="000000" w:themeColor="text1"/>
                <w:sz w:val="22"/>
                <w:szCs w:val="22"/>
              </w:rPr>
              <w:t>FASE 1: VERHOOGDE ZORG</w:t>
            </w:r>
          </w:p>
        </w:tc>
      </w:tr>
      <w:tr w:rsidR="02F07C1E" w14:paraId="0D17C07C" w14:textId="77777777" w:rsidTr="005E2B14">
        <w:trPr>
          <w:trHeight w:val="300"/>
        </w:trPr>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5EA1325" w14:textId="416672AE" w:rsidR="02F07C1E" w:rsidRDefault="02F07C1E" w:rsidP="02F07C1E">
            <w:pPr>
              <w:spacing w:after="0"/>
              <w:ind w:right="-90" w:hanging="90"/>
              <w:rPr>
                <w:rFonts w:ascii="Aptos" w:eastAsia="Aptos" w:hAnsi="Aptos" w:cs="Aptos"/>
                <w:color w:val="215E99" w:themeColor="text2" w:themeTint="BF"/>
                <w:sz w:val="20"/>
                <w:szCs w:val="20"/>
              </w:rPr>
            </w:pPr>
            <w:r w:rsidRPr="02F07C1E">
              <w:rPr>
                <w:rFonts w:ascii="Aptos" w:eastAsia="Aptos" w:hAnsi="Aptos" w:cs="Aptos"/>
                <w:b/>
                <w:bCs/>
                <w:i/>
                <w:iCs/>
                <w:color w:val="215E99" w:themeColor="text2" w:themeTint="BF"/>
                <w:sz w:val="20"/>
                <w:szCs w:val="20"/>
              </w:rPr>
              <w:t>Schaal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F9DC897" w14:textId="1C2EDCE6"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Wat</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7A55FA6" w14:textId="24C00C5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Wie</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381A6B2" w14:textId="413ECA32"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Wanneer</w:t>
            </w:r>
          </w:p>
        </w:tc>
        <w:tc>
          <w:tcPr>
            <w:tcW w:w="19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2263528" w14:textId="56EBB01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Check</w:t>
            </w:r>
          </w:p>
        </w:tc>
      </w:tr>
      <w:tr w:rsidR="02F07C1E" w14:paraId="7A4F363B" w14:textId="77777777" w:rsidTr="005E2B14">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5E9B3FF" w14:textId="2DDBDE6B" w:rsidR="02F07C1E" w:rsidRDefault="02F07C1E" w:rsidP="02F07C1E">
            <w:pPr>
              <w:spacing w:after="0"/>
              <w:rPr>
                <w:sz w:val="20"/>
                <w:szCs w:val="20"/>
              </w:rPr>
            </w:pPr>
          </w:p>
        </w:tc>
        <w:tc>
          <w:tcPr>
            <w:tcW w:w="6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A1F7655" w14:textId="49E5D5E0" w:rsidR="02F07C1E" w:rsidRDefault="02F07C1E" w:rsidP="02F07C1E">
            <w:pPr>
              <w:spacing w:after="0"/>
            </w:pPr>
            <w:r w:rsidRPr="02F07C1E">
              <w:rPr>
                <w:b/>
                <w:bCs/>
                <w:color w:val="000000" w:themeColor="text1"/>
                <w:sz w:val="22"/>
                <w:szCs w:val="22"/>
              </w:rPr>
              <w:t>De school benadert elke afwezigheid vanuit het bindingsperspectief.</w:t>
            </w:r>
          </w:p>
        </w:tc>
      </w:tr>
      <w:tr w:rsidR="02F07C1E" w14:paraId="11CB0024" w14:textId="77777777" w:rsidTr="005E2B14">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30E646BE" w14:textId="77777777" w:rsidR="00206393" w:rsidRDefault="00206393"/>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D593B5" w14:textId="23B4C1BC"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516288" w14:textId="149C8109"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CAAFFF" w14:textId="17E903A7" w:rsidR="02F07C1E" w:rsidRDefault="02F07C1E" w:rsidP="02F07C1E">
            <w:pPr>
              <w:spacing w:after="0"/>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34EDDE" w14:textId="5643B542" w:rsidR="02F07C1E" w:rsidRDefault="02F07C1E" w:rsidP="02F07C1E">
            <w:pPr>
              <w:spacing w:after="0"/>
            </w:pPr>
          </w:p>
        </w:tc>
      </w:tr>
      <w:tr w:rsidR="02F07C1E" w14:paraId="25F4536B" w14:textId="77777777" w:rsidTr="005E2B14">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7030A0C" w14:textId="54ED76B9" w:rsidR="02F07C1E" w:rsidRDefault="02F07C1E" w:rsidP="02F07C1E">
            <w:pPr>
              <w:spacing w:after="0"/>
            </w:pPr>
          </w:p>
        </w:tc>
        <w:tc>
          <w:tcPr>
            <w:tcW w:w="6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A9591A7" w14:textId="305CE7CA" w:rsidR="02F07C1E" w:rsidRDefault="02F07C1E" w:rsidP="02F07C1E">
            <w:pPr>
              <w:spacing w:after="0"/>
              <w:rPr>
                <w:b/>
                <w:bCs/>
                <w:color w:val="000000" w:themeColor="text1"/>
                <w:sz w:val="22"/>
                <w:szCs w:val="22"/>
              </w:rPr>
            </w:pPr>
            <w:r w:rsidRPr="02F07C1E">
              <w:rPr>
                <w:b/>
                <w:bCs/>
                <w:color w:val="000000" w:themeColor="text1"/>
                <w:sz w:val="22"/>
                <w:szCs w:val="22"/>
              </w:rPr>
              <w:t xml:space="preserve">De school noteert duidelijke afspraken voor </w:t>
            </w:r>
            <w:r w:rsidR="44D81C6A" w:rsidRPr="02F07C1E">
              <w:rPr>
                <w:b/>
                <w:bCs/>
                <w:color w:val="000000" w:themeColor="text1"/>
                <w:sz w:val="22"/>
                <w:szCs w:val="22"/>
              </w:rPr>
              <w:t xml:space="preserve">de </w:t>
            </w:r>
            <w:r w:rsidRPr="02F07C1E">
              <w:rPr>
                <w:b/>
                <w:bCs/>
                <w:color w:val="000000" w:themeColor="text1"/>
                <w:sz w:val="22"/>
                <w:szCs w:val="22"/>
              </w:rPr>
              <w:t>verdere aanpak van afwezigheid in het individueel leerlingdossier.</w:t>
            </w:r>
          </w:p>
        </w:tc>
      </w:tr>
      <w:tr w:rsidR="02F07C1E" w14:paraId="5BBE6C15" w14:textId="77777777" w:rsidTr="005E2B14">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371B779B" w14:textId="77777777" w:rsidR="00206393" w:rsidRDefault="00206393"/>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D791D7" w14:textId="015703C0"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1477DA" w14:textId="557CF50A"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4A98029" w14:textId="5EA106B2" w:rsidR="02F07C1E" w:rsidRDefault="02F07C1E" w:rsidP="02F07C1E">
            <w:pPr>
              <w:spacing w:after="0"/>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C4F18B" w14:textId="4E6630FC" w:rsidR="02F07C1E" w:rsidRDefault="02F07C1E" w:rsidP="02F07C1E">
            <w:pPr>
              <w:spacing w:after="0"/>
            </w:pPr>
          </w:p>
        </w:tc>
      </w:tr>
      <w:tr w:rsidR="02F07C1E" w14:paraId="5BCFD502" w14:textId="77777777" w:rsidTr="005E2B14">
        <w:trPr>
          <w:trHeight w:val="300"/>
        </w:trPr>
        <w:tc>
          <w:tcPr>
            <w:tcW w:w="708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13625D69" w14:textId="3057B537" w:rsidR="02F07C1E" w:rsidRDefault="02F07C1E" w:rsidP="02F07C1E">
            <w:pPr>
              <w:spacing w:after="0"/>
            </w:pPr>
            <w:r w:rsidRPr="02F07C1E">
              <w:rPr>
                <w:b/>
                <w:bCs/>
                <w:color w:val="000000" w:themeColor="text1"/>
                <w:sz w:val="22"/>
                <w:szCs w:val="22"/>
              </w:rPr>
              <w:t>ONGEOORLOOFD RELATIEF VERZUIM (B-codes)</w:t>
            </w:r>
          </w:p>
        </w:tc>
      </w:tr>
      <w:tr w:rsidR="02F07C1E" w14:paraId="58E471AF" w14:textId="77777777" w:rsidTr="005E2B14">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9E481C1" w14:textId="454809A7" w:rsidR="02F07C1E" w:rsidRDefault="02F07C1E" w:rsidP="02F07C1E">
            <w:pPr>
              <w:spacing w:after="0"/>
            </w:pPr>
          </w:p>
        </w:tc>
        <w:tc>
          <w:tcPr>
            <w:tcW w:w="6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C7D0BAD" w14:textId="371171D6" w:rsidR="02F07C1E" w:rsidRDefault="02F07C1E" w:rsidP="02F07C1E">
            <w:pPr>
              <w:spacing w:after="0"/>
            </w:pPr>
            <w:r w:rsidRPr="02F07C1E">
              <w:rPr>
                <w:b/>
                <w:bCs/>
                <w:color w:val="000000" w:themeColor="text1"/>
                <w:sz w:val="22"/>
                <w:szCs w:val="22"/>
              </w:rPr>
              <w:t>De school organiseert een cel leerlingenbegeleiding of zorgoverleg tussen de school en het CLB.</w:t>
            </w:r>
          </w:p>
        </w:tc>
      </w:tr>
      <w:tr w:rsidR="02F07C1E" w14:paraId="3DF21437" w14:textId="77777777" w:rsidTr="005E2B14">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64EA126B" w14:textId="77777777" w:rsidR="00206393" w:rsidRDefault="00206393"/>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2BD80FD" w14:textId="4F28F3D4"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114A53" w14:textId="7C28A498"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C26AD4" w14:textId="6246CFA7" w:rsidR="02F07C1E" w:rsidRDefault="02F07C1E" w:rsidP="02F07C1E">
            <w:pPr>
              <w:spacing w:after="0"/>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E4ABC80" w14:textId="283841B3" w:rsidR="02F07C1E" w:rsidRDefault="02F07C1E" w:rsidP="02F07C1E">
            <w:pPr>
              <w:spacing w:after="0"/>
            </w:pPr>
          </w:p>
        </w:tc>
      </w:tr>
      <w:tr w:rsidR="02F07C1E" w14:paraId="1B59B9F0" w14:textId="77777777" w:rsidTr="005E2B14">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F71B452" w14:textId="4CFDDBC9" w:rsidR="02F07C1E" w:rsidRDefault="02F07C1E" w:rsidP="02F07C1E">
            <w:pPr>
              <w:spacing w:after="0"/>
            </w:pPr>
          </w:p>
        </w:tc>
        <w:tc>
          <w:tcPr>
            <w:tcW w:w="6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DF5CC6E" w14:textId="7569A34B" w:rsidR="02F07C1E" w:rsidRDefault="02F07C1E" w:rsidP="02F07C1E">
            <w:pPr>
              <w:spacing w:after="0"/>
              <w:ind w:right="-98"/>
            </w:pPr>
            <w:r w:rsidRPr="02F07C1E">
              <w:rPr>
                <w:b/>
                <w:bCs/>
                <w:color w:val="000000" w:themeColor="text1"/>
                <w:sz w:val="22"/>
                <w:szCs w:val="22"/>
              </w:rPr>
              <w:t>De school past zowel verbindende als sanctionerende maatregelen toe binnen het beleid rond afwezigheden.</w:t>
            </w:r>
          </w:p>
        </w:tc>
      </w:tr>
      <w:tr w:rsidR="02F07C1E" w14:paraId="4EA94838" w14:textId="77777777" w:rsidTr="005E2B14">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35474AAF" w14:textId="77777777" w:rsidR="00206393" w:rsidRDefault="00206393"/>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6CC297" w14:textId="3C068607"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E90D41" w14:textId="51D4075D"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92304B" w14:textId="359F0803" w:rsidR="02F07C1E" w:rsidRDefault="02F07C1E" w:rsidP="02F07C1E">
            <w:pPr>
              <w:spacing w:after="0"/>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DD69BF8" w14:textId="6B3C35F7" w:rsidR="02F07C1E" w:rsidRDefault="02F07C1E" w:rsidP="02F07C1E">
            <w:pPr>
              <w:spacing w:after="0"/>
            </w:pPr>
          </w:p>
        </w:tc>
      </w:tr>
      <w:tr w:rsidR="02F07C1E" w14:paraId="220E3A06" w14:textId="77777777" w:rsidTr="005E2B14">
        <w:trPr>
          <w:trHeight w:val="300"/>
        </w:trPr>
        <w:tc>
          <w:tcPr>
            <w:tcW w:w="708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04417C02" w14:textId="006080C4" w:rsidR="02F07C1E" w:rsidRDefault="02F07C1E" w:rsidP="02F07C1E">
            <w:pPr>
              <w:spacing w:after="0"/>
            </w:pPr>
            <w:r w:rsidRPr="02F07C1E">
              <w:rPr>
                <w:b/>
                <w:bCs/>
                <w:color w:val="000000" w:themeColor="text1"/>
                <w:sz w:val="22"/>
                <w:szCs w:val="22"/>
              </w:rPr>
              <w:t>GEOORLOOFD RELATIEF VERZUIM (Z- en D-codes)</w:t>
            </w:r>
          </w:p>
        </w:tc>
      </w:tr>
      <w:tr w:rsidR="02F07C1E" w14:paraId="1C7EA973" w14:textId="77777777" w:rsidTr="005E2B14">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71D5E48A" w14:textId="5234A341" w:rsidR="02F07C1E" w:rsidRDefault="02F07C1E" w:rsidP="02F07C1E">
            <w:pPr>
              <w:spacing w:after="0"/>
            </w:pPr>
          </w:p>
        </w:tc>
        <w:tc>
          <w:tcPr>
            <w:tcW w:w="6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48061F1" w14:textId="33E90E57" w:rsidR="02F07C1E" w:rsidRDefault="02F07C1E" w:rsidP="02F07C1E">
            <w:pPr>
              <w:spacing w:after="0"/>
            </w:pPr>
            <w:r w:rsidRPr="02F07C1E">
              <w:rPr>
                <w:b/>
                <w:bCs/>
                <w:color w:val="000000" w:themeColor="text1"/>
                <w:sz w:val="22"/>
                <w:szCs w:val="22"/>
              </w:rPr>
              <w:t>De school organiseert een cel leerlingenbegeleiding of zorgoverleg tussen de school en het CLB.</w:t>
            </w:r>
          </w:p>
        </w:tc>
      </w:tr>
      <w:tr w:rsidR="02F07C1E" w14:paraId="229444C4" w14:textId="77777777" w:rsidTr="005E2B14">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63C4B473" w14:textId="77777777" w:rsidR="00206393" w:rsidRDefault="00206393"/>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D83D4B" w14:textId="7E8B37B1"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F475D1" w14:textId="067C27E4"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D310D3" w14:textId="26473793" w:rsidR="02F07C1E" w:rsidRDefault="02F07C1E" w:rsidP="02F07C1E">
            <w:pPr>
              <w:spacing w:after="0"/>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659C77" w14:textId="201260E2" w:rsidR="02F07C1E" w:rsidRDefault="02F07C1E" w:rsidP="02F07C1E">
            <w:pPr>
              <w:spacing w:after="0"/>
            </w:pPr>
          </w:p>
        </w:tc>
      </w:tr>
      <w:tr w:rsidR="02F07C1E" w14:paraId="523F37DE" w14:textId="77777777" w:rsidTr="005E2B14">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D691A5A" w14:textId="54D21CA8" w:rsidR="02F07C1E" w:rsidRDefault="02F07C1E" w:rsidP="02F07C1E">
            <w:pPr>
              <w:spacing w:after="0"/>
            </w:pPr>
          </w:p>
        </w:tc>
        <w:tc>
          <w:tcPr>
            <w:tcW w:w="6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F5458FD" w14:textId="1BC3EAC6" w:rsidR="02F07C1E" w:rsidRDefault="02F07C1E" w:rsidP="02F07C1E">
            <w:pPr>
              <w:spacing w:after="0"/>
            </w:pPr>
            <w:r w:rsidRPr="02F07C1E">
              <w:rPr>
                <w:b/>
                <w:bCs/>
                <w:color w:val="000000" w:themeColor="text1"/>
                <w:sz w:val="22"/>
                <w:szCs w:val="22"/>
              </w:rPr>
              <w:t>De school brengt de onderwijsmogelijkheden voor zieke leerlingen in kaart en informeert leerling en ouders hierover.</w:t>
            </w:r>
          </w:p>
        </w:tc>
      </w:tr>
      <w:tr w:rsidR="02F07C1E" w14:paraId="09391484" w14:textId="77777777" w:rsidTr="005E2B14">
        <w:trPr>
          <w:trHeight w:val="300"/>
        </w:trPr>
        <w:tc>
          <w:tcPr>
            <w:tcW w:w="755" w:type="dxa"/>
            <w:vMerge/>
            <w:tcBorders>
              <w:left w:val="single" w:sz="0" w:space="0" w:color="000000" w:themeColor="text1"/>
              <w:bottom w:val="single" w:sz="0" w:space="0" w:color="000000" w:themeColor="text1"/>
              <w:right w:val="single" w:sz="0" w:space="0" w:color="000000" w:themeColor="text1"/>
            </w:tcBorders>
            <w:vAlign w:val="center"/>
          </w:tcPr>
          <w:p w14:paraId="3A078BF7" w14:textId="77777777" w:rsidR="00206393" w:rsidRDefault="00206393"/>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5A81B3" w14:textId="46D30D36"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D2EBAE" w14:textId="5030A500"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C4A1E1" w14:textId="42094A05" w:rsidR="02F07C1E" w:rsidRDefault="02F07C1E" w:rsidP="02F07C1E">
            <w:pPr>
              <w:spacing w:after="0"/>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BD832C" w14:textId="161E3156" w:rsidR="02F07C1E" w:rsidRDefault="02F07C1E" w:rsidP="02F07C1E">
            <w:pPr>
              <w:spacing w:after="0"/>
            </w:pPr>
          </w:p>
        </w:tc>
      </w:tr>
      <w:tr w:rsidR="02F07C1E" w14:paraId="05BF701D" w14:textId="77777777" w:rsidTr="005E2B14">
        <w:trPr>
          <w:trHeight w:val="300"/>
        </w:trPr>
        <w:tc>
          <w:tcPr>
            <w:tcW w:w="708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42BB2834" w14:textId="4003B55C" w:rsidR="02F07C1E" w:rsidRDefault="02F07C1E" w:rsidP="02F07C1E">
            <w:pPr>
              <w:spacing w:after="0"/>
            </w:pPr>
            <w:r w:rsidRPr="02F07C1E">
              <w:rPr>
                <w:b/>
                <w:bCs/>
                <w:color w:val="000000" w:themeColor="text1"/>
                <w:sz w:val="22"/>
                <w:szCs w:val="22"/>
              </w:rPr>
              <w:t xml:space="preserve">SCHOOLWEIGERING </w:t>
            </w:r>
          </w:p>
        </w:tc>
      </w:tr>
      <w:tr w:rsidR="02F07C1E" w14:paraId="0135A4EE" w14:textId="77777777" w:rsidTr="005E2B14">
        <w:trPr>
          <w:trHeight w:val="300"/>
        </w:trPr>
        <w:tc>
          <w:tcPr>
            <w:tcW w:w="7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A96CF37" w14:textId="3D64ACAF" w:rsidR="02F07C1E" w:rsidRDefault="02F07C1E" w:rsidP="02F07C1E">
            <w:pPr>
              <w:spacing w:after="0"/>
            </w:pPr>
          </w:p>
        </w:tc>
        <w:tc>
          <w:tcPr>
            <w:tcW w:w="6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707393C" w14:textId="2B8E915C" w:rsidR="02F07C1E" w:rsidRDefault="02F07C1E" w:rsidP="02F07C1E">
            <w:pPr>
              <w:spacing w:after="0"/>
            </w:pPr>
            <w:r w:rsidRPr="02F07C1E">
              <w:rPr>
                <w:b/>
                <w:bCs/>
                <w:color w:val="000000" w:themeColor="text1"/>
                <w:sz w:val="22"/>
                <w:szCs w:val="22"/>
              </w:rPr>
              <w:t>De school is alert op signalen van schoolweigering en reageert snel.</w:t>
            </w:r>
          </w:p>
        </w:tc>
      </w:tr>
      <w:tr w:rsidR="02F07C1E" w14:paraId="27E1D723" w14:textId="77777777" w:rsidTr="005E2B14">
        <w:trPr>
          <w:trHeight w:val="300"/>
        </w:trPr>
        <w:tc>
          <w:tcPr>
            <w:tcW w:w="75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54C3DB1" w14:textId="77777777" w:rsidR="00206393" w:rsidRDefault="00206393"/>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43D97E" w14:textId="6323041E"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CDA2A5" w14:textId="325576DE" w:rsidR="02F07C1E" w:rsidRDefault="02F07C1E" w:rsidP="02F07C1E">
            <w:pPr>
              <w:spacing w:after="0"/>
            </w:pP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AB3782" w14:textId="0E606A1C" w:rsidR="02F07C1E" w:rsidRDefault="02F07C1E" w:rsidP="02F07C1E">
            <w:pPr>
              <w:spacing w:after="0"/>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6168FC" w14:textId="14069387" w:rsidR="02F07C1E" w:rsidRDefault="02F07C1E" w:rsidP="02F07C1E">
            <w:pPr>
              <w:spacing w:after="0"/>
            </w:pPr>
          </w:p>
        </w:tc>
      </w:tr>
    </w:tbl>
    <w:p w14:paraId="6D846B52" w14:textId="50FE5B01" w:rsidR="46AB6680" w:rsidRDefault="1693E73D" w:rsidP="1D9604B5">
      <w:pPr>
        <w:ind w:left="360"/>
      </w:pPr>
      <w:r w:rsidRPr="02F07C1E">
        <w:rPr>
          <w:sz w:val="20"/>
          <w:szCs w:val="20"/>
        </w:rPr>
        <w:lastRenderedPageBreak/>
        <w:t xml:space="preserve">    </w:t>
      </w:r>
      <w:r w:rsidR="46AB6680">
        <w:tab/>
      </w:r>
      <w:r w:rsidRPr="02F07C1E">
        <w:rPr>
          <w:sz w:val="20"/>
          <w:szCs w:val="20"/>
        </w:rPr>
        <w:t xml:space="preserve">               </w:t>
      </w:r>
    </w:p>
    <w:tbl>
      <w:tblPr>
        <w:tblW w:w="0" w:type="auto"/>
        <w:tblLook w:val="06A0" w:firstRow="1" w:lastRow="0" w:firstColumn="1" w:lastColumn="0" w:noHBand="1" w:noVBand="1"/>
      </w:tblPr>
      <w:tblGrid>
        <w:gridCol w:w="825"/>
        <w:gridCol w:w="1440"/>
        <w:gridCol w:w="1439"/>
        <w:gridCol w:w="1461"/>
        <w:gridCol w:w="1450"/>
      </w:tblGrid>
      <w:tr w:rsidR="02F07C1E" w14:paraId="799056FB" w14:textId="77777777" w:rsidTr="02F07C1E">
        <w:trPr>
          <w:trHeight w:val="300"/>
        </w:trPr>
        <w:tc>
          <w:tcPr>
            <w:tcW w:w="67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A984"/>
            <w:tcMar>
              <w:left w:w="108" w:type="dxa"/>
              <w:right w:w="108" w:type="dxa"/>
            </w:tcMar>
          </w:tcPr>
          <w:p w14:paraId="77A1A79D" w14:textId="1B891E66" w:rsidR="02F07C1E" w:rsidRDefault="02F07C1E" w:rsidP="02F07C1E">
            <w:pPr>
              <w:spacing w:after="0"/>
            </w:pPr>
            <w:r w:rsidRPr="02F07C1E">
              <w:rPr>
                <w:b/>
                <w:bCs/>
                <w:color w:val="000000" w:themeColor="text1"/>
                <w:sz w:val="22"/>
                <w:szCs w:val="22"/>
              </w:rPr>
              <w:t>FASE 2: UITBREIDING VAN ZORG</w:t>
            </w:r>
          </w:p>
        </w:tc>
      </w:tr>
      <w:tr w:rsidR="02F07C1E" w14:paraId="1726AB87" w14:textId="77777777" w:rsidTr="02F07C1E">
        <w:trPr>
          <w:trHeight w:val="300"/>
        </w:trPr>
        <w:tc>
          <w:tcPr>
            <w:tcW w:w="67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67B45159" w14:textId="5455F7F2" w:rsidR="02F07C1E" w:rsidRDefault="02F07C1E" w:rsidP="02F07C1E">
            <w:pPr>
              <w:spacing w:after="0"/>
            </w:pPr>
            <w:r w:rsidRPr="02F07C1E">
              <w:rPr>
                <w:b/>
                <w:bCs/>
                <w:color w:val="000000" w:themeColor="text1"/>
                <w:sz w:val="22"/>
                <w:szCs w:val="22"/>
              </w:rPr>
              <w:t>ONGEOORLOOFD RELATIEF VERZUIM (B-codes)</w:t>
            </w:r>
          </w:p>
        </w:tc>
      </w:tr>
      <w:tr w:rsidR="02F07C1E" w14:paraId="7EADC85A" w14:textId="77777777" w:rsidTr="02F07C1E">
        <w:trPr>
          <w:trHeight w:val="300"/>
        </w:trPr>
        <w:tc>
          <w:tcPr>
            <w:tcW w:w="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B459D56" w14:textId="416672AE" w:rsidR="02F07C1E" w:rsidRDefault="02F07C1E" w:rsidP="02F07C1E">
            <w:pPr>
              <w:spacing w:after="0"/>
              <w:ind w:hanging="90"/>
              <w:rPr>
                <w:rFonts w:ascii="Aptos" w:eastAsia="Aptos" w:hAnsi="Aptos" w:cs="Aptos"/>
                <w:color w:val="215E99" w:themeColor="text2" w:themeTint="BF"/>
                <w:sz w:val="20"/>
                <w:szCs w:val="20"/>
              </w:rPr>
            </w:pPr>
            <w:r w:rsidRPr="02F07C1E">
              <w:rPr>
                <w:rFonts w:ascii="Aptos" w:eastAsia="Aptos" w:hAnsi="Aptos" w:cs="Aptos"/>
                <w:b/>
                <w:bCs/>
                <w:i/>
                <w:iCs/>
                <w:color w:val="215E99" w:themeColor="text2" w:themeTint="BF"/>
                <w:sz w:val="20"/>
                <w:szCs w:val="20"/>
              </w:rPr>
              <w:t>Schaal</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388FF9C" w14:textId="1C2EDCE6"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Wat</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7D9500F6" w14:textId="24C00C5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Wie</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3F0A464" w14:textId="413ECA32"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Wanneer</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71B3D254" w14:textId="56EBB01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Check</w:t>
            </w:r>
          </w:p>
        </w:tc>
      </w:tr>
      <w:tr w:rsidR="02F07C1E" w14:paraId="16B36C72"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DA9366E" w14:textId="0DE1D0B7" w:rsidR="5678CA48" w:rsidRDefault="5678CA48" w:rsidP="02F07C1E">
            <w:pPr>
              <w:spacing w:after="0"/>
              <w:rPr>
                <w:sz w:val="18"/>
                <w:szCs w:val="18"/>
              </w:rPr>
            </w:pPr>
            <w:r w:rsidRPr="02F07C1E">
              <w:rPr>
                <w:sz w:val="20"/>
                <w:szCs w:val="20"/>
              </w:rPr>
              <w:t>Schaal</w:t>
            </w: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A30C84B" w14:textId="6BCAD872" w:rsidR="02F07C1E" w:rsidRDefault="02F07C1E" w:rsidP="02F07C1E">
            <w:pPr>
              <w:spacing w:after="0"/>
            </w:pPr>
            <w:r w:rsidRPr="02F07C1E">
              <w:rPr>
                <w:b/>
                <w:bCs/>
                <w:color w:val="000000" w:themeColor="text1"/>
                <w:sz w:val="22"/>
                <w:szCs w:val="22"/>
              </w:rPr>
              <w:t>De school organiseert een cel leerlingenbegeleiding of zorgoverleg.</w:t>
            </w:r>
          </w:p>
        </w:tc>
      </w:tr>
      <w:tr w:rsidR="02F07C1E" w14:paraId="258F9313"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6EEF5B28" w14:textId="77777777" w:rsidR="00206393" w:rsidRDefault="00206393"/>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4718CC" w14:textId="05011714"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52DADE" w14:textId="26B91AF7"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9CA648" w14:textId="29401C4A"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29E560" w14:textId="03F8B9EB" w:rsidR="02F07C1E" w:rsidRDefault="02F07C1E" w:rsidP="02F07C1E">
            <w:pPr>
              <w:spacing w:after="0"/>
            </w:pPr>
          </w:p>
        </w:tc>
      </w:tr>
      <w:tr w:rsidR="02F07C1E" w14:paraId="5318CFA0"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0F2E0F1" w14:textId="0308CEC4"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50EF00B1" w14:textId="29B9C530" w:rsidR="02F07C1E" w:rsidRDefault="02F07C1E" w:rsidP="02F07C1E">
            <w:pPr>
              <w:spacing w:after="0"/>
            </w:pPr>
            <w:r w:rsidRPr="02F07C1E">
              <w:rPr>
                <w:b/>
                <w:bCs/>
                <w:color w:val="000000" w:themeColor="text1"/>
                <w:sz w:val="22"/>
                <w:szCs w:val="22"/>
              </w:rPr>
              <w:t>Na overleg tussen school en CLB start de school de procedure spijbelactieplan (provincie Antwerpen).</w:t>
            </w:r>
          </w:p>
        </w:tc>
      </w:tr>
      <w:tr w:rsidR="02F07C1E" w14:paraId="5F62D50F"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2F2E7F70" w14:textId="77777777" w:rsidR="00206393" w:rsidRDefault="00206393"/>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A295413" w14:textId="19ACC07D"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D56F03" w14:textId="77E0512E"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4554B80" w14:textId="70F16C3D"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87CCA5" w14:textId="1A7E28C4" w:rsidR="02F07C1E" w:rsidRDefault="02F07C1E" w:rsidP="02F07C1E">
            <w:pPr>
              <w:spacing w:after="0"/>
            </w:pPr>
          </w:p>
        </w:tc>
      </w:tr>
      <w:tr w:rsidR="02F07C1E" w14:paraId="2A127D09"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95B5E44" w14:textId="60F514CE"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AE32936" w14:textId="77BA05C1" w:rsidR="02F07C1E" w:rsidRDefault="02F07C1E" w:rsidP="02F07C1E">
            <w:pPr>
              <w:spacing w:after="0"/>
            </w:pPr>
            <w:r w:rsidRPr="02F07C1E">
              <w:rPr>
                <w:b/>
                <w:bCs/>
                <w:color w:val="000000" w:themeColor="text1"/>
                <w:sz w:val="22"/>
                <w:szCs w:val="22"/>
              </w:rPr>
              <w:t>Er is aandacht voor de terugkeer van de leerling.</w:t>
            </w:r>
          </w:p>
        </w:tc>
      </w:tr>
      <w:tr w:rsidR="02F07C1E" w14:paraId="564D42C1"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7CFE3134" w14:textId="77777777" w:rsidR="00206393" w:rsidRDefault="00206393"/>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9C245A" w14:textId="7BCF5C6A"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811EDC" w14:textId="224E708A"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D60B98B" w14:textId="469AFE4B"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6CDB6B" w14:textId="12DB1BC1" w:rsidR="02F07C1E" w:rsidRDefault="02F07C1E" w:rsidP="02F07C1E">
            <w:pPr>
              <w:spacing w:after="0"/>
            </w:pPr>
          </w:p>
        </w:tc>
      </w:tr>
      <w:tr w:rsidR="02F07C1E" w14:paraId="1BB788E7" w14:textId="77777777" w:rsidTr="02F07C1E">
        <w:trPr>
          <w:trHeight w:val="300"/>
        </w:trPr>
        <w:tc>
          <w:tcPr>
            <w:tcW w:w="67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2A9ED6EB" w14:textId="3B4520BE" w:rsidR="02F07C1E" w:rsidRDefault="02F07C1E" w:rsidP="02F07C1E">
            <w:pPr>
              <w:spacing w:after="0"/>
            </w:pPr>
            <w:r w:rsidRPr="02F07C1E">
              <w:rPr>
                <w:b/>
                <w:bCs/>
                <w:color w:val="000000" w:themeColor="text1"/>
                <w:sz w:val="22"/>
                <w:szCs w:val="22"/>
              </w:rPr>
              <w:t>GEOORLOOFD RELATIEF VERZUIM (Z- en D-codes)</w:t>
            </w:r>
          </w:p>
        </w:tc>
      </w:tr>
      <w:tr w:rsidR="02F07C1E" w14:paraId="5EEDBEF3"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D09C6A0" w14:textId="77A0A67B"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AB19953" w14:textId="5443FEFD" w:rsidR="02F07C1E" w:rsidRDefault="02F07C1E" w:rsidP="02F07C1E">
            <w:pPr>
              <w:spacing w:after="0"/>
            </w:pPr>
            <w:r w:rsidRPr="02F07C1E">
              <w:rPr>
                <w:b/>
                <w:bCs/>
                <w:color w:val="000000" w:themeColor="text1"/>
                <w:sz w:val="22"/>
                <w:szCs w:val="22"/>
              </w:rPr>
              <w:t>De school blijft in verbinding met leerling, ouders en externe betrokkenen.</w:t>
            </w:r>
          </w:p>
        </w:tc>
      </w:tr>
      <w:tr w:rsidR="02F07C1E" w14:paraId="17982A9A"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14408E26" w14:textId="77777777" w:rsidR="00206393" w:rsidRDefault="00206393"/>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2D574D" w14:textId="2E627071"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499B84" w14:textId="33E479C4"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00CF03" w14:textId="637B829F"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D9D97D6" w14:textId="6E9E0376" w:rsidR="02F07C1E" w:rsidRDefault="02F07C1E" w:rsidP="02F07C1E">
            <w:pPr>
              <w:spacing w:after="0"/>
            </w:pPr>
          </w:p>
        </w:tc>
      </w:tr>
      <w:tr w:rsidR="02F07C1E" w14:paraId="087E3125"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AFB6042" w14:textId="741DE194"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B9D5C9F" w14:textId="02D8BB2B" w:rsidR="02F07C1E" w:rsidRDefault="02F07C1E" w:rsidP="02F07C1E">
            <w:pPr>
              <w:spacing w:after="0"/>
            </w:pPr>
            <w:r w:rsidRPr="02F07C1E">
              <w:rPr>
                <w:b/>
                <w:bCs/>
                <w:color w:val="000000" w:themeColor="text1"/>
                <w:sz w:val="22"/>
                <w:szCs w:val="22"/>
              </w:rPr>
              <w:t>De terugkeer van de leerling wordt voorbereid.</w:t>
            </w:r>
          </w:p>
        </w:tc>
      </w:tr>
      <w:tr w:rsidR="02F07C1E" w14:paraId="2C0AB519"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49B8CBEC" w14:textId="77777777" w:rsidR="00206393" w:rsidRDefault="00206393"/>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59AF50" w14:textId="1A93E5DC"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DDFB39" w14:textId="1161336F"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A077F2" w14:textId="248F5185"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70B8BB" w14:textId="4A6AED64" w:rsidR="02F07C1E" w:rsidRDefault="02F07C1E" w:rsidP="02F07C1E">
            <w:pPr>
              <w:spacing w:after="0"/>
            </w:pPr>
          </w:p>
        </w:tc>
      </w:tr>
      <w:tr w:rsidR="02F07C1E" w14:paraId="49928E57" w14:textId="77777777" w:rsidTr="02F07C1E">
        <w:trPr>
          <w:trHeight w:val="300"/>
        </w:trPr>
        <w:tc>
          <w:tcPr>
            <w:tcW w:w="67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4938A439" w14:textId="07E13959" w:rsidR="02F07C1E" w:rsidRDefault="02F07C1E" w:rsidP="02F07C1E">
            <w:pPr>
              <w:spacing w:after="0"/>
            </w:pPr>
            <w:r w:rsidRPr="02F07C1E">
              <w:rPr>
                <w:b/>
                <w:bCs/>
                <w:color w:val="000000" w:themeColor="text1"/>
                <w:sz w:val="22"/>
                <w:szCs w:val="22"/>
              </w:rPr>
              <w:t xml:space="preserve">SCHOOLWEIGERING </w:t>
            </w:r>
          </w:p>
        </w:tc>
      </w:tr>
      <w:tr w:rsidR="02F07C1E" w14:paraId="74E7C1B2"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56E3F8A" w14:textId="5F51ED44"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DC9E6C1" w14:textId="673364AE" w:rsidR="02F07C1E" w:rsidRDefault="02F07C1E" w:rsidP="02F07C1E">
            <w:pPr>
              <w:spacing w:after="0"/>
            </w:pPr>
            <w:r w:rsidRPr="02F07C1E">
              <w:rPr>
                <w:b/>
                <w:bCs/>
                <w:color w:val="000000" w:themeColor="text1"/>
                <w:sz w:val="22"/>
                <w:szCs w:val="22"/>
              </w:rPr>
              <w:t>Er is regelmatig overleg met externe partners.</w:t>
            </w:r>
          </w:p>
        </w:tc>
      </w:tr>
      <w:tr w:rsidR="02F07C1E" w14:paraId="213D79C6" w14:textId="77777777" w:rsidTr="02F07C1E">
        <w:trPr>
          <w:trHeight w:val="300"/>
        </w:trPr>
        <w:tc>
          <w:tcPr>
            <w:tcW w:w="825" w:type="dxa"/>
            <w:vMerge/>
            <w:tcBorders>
              <w:left w:val="single" w:sz="0" w:space="0" w:color="000000" w:themeColor="text1"/>
              <w:bottom w:val="single" w:sz="0" w:space="0" w:color="000000" w:themeColor="text1"/>
              <w:right w:val="single" w:sz="0" w:space="0" w:color="000000" w:themeColor="text1"/>
            </w:tcBorders>
            <w:vAlign w:val="center"/>
          </w:tcPr>
          <w:p w14:paraId="5BC1D865" w14:textId="77777777" w:rsidR="00206393" w:rsidRDefault="00206393"/>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22EC55" w14:textId="6E74780C"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8256FB" w14:textId="34BE0DD4"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E8B4F4" w14:textId="27A42D8E"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AC4750" w14:textId="024F609E" w:rsidR="02F07C1E" w:rsidRDefault="02F07C1E" w:rsidP="02F07C1E">
            <w:pPr>
              <w:spacing w:after="0"/>
            </w:pPr>
          </w:p>
        </w:tc>
      </w:tr>
      <w:tr w:rsidR="02F07C1E" w14:paraId="353D83EF" w14:textId="77777777" w:rsidTr="02F07C1E">
        <w:trPr>
          <w:trHeight w:val="300"/>
        </w:trPr>
        <w:tc>
          <w:tcPr>
            <w:tcW w:w="8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E13D314" w14:textId="3E37E68C" w:rsidR="02F07C1E" w:rsidRDefault="02F07C1E" w:rsidP="02F07C1E">
            <w:pPr>
              <w:spacing w:after="0"/>
            </w:pPr>
          </w:p>
        </w:tc>
        <w:tc>
          <w:tcPr>
            <w:tcW w:w="59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954BDC1" w14:textId="1E2E9338" w:rsidR="02F07C1E" w:rsidRDefault="02F07C1E" w:rsidP="02F07C1E">
            <w:pPr>
              <w:spacing w:after="0"/>
            </w:pPr>
            <w:r w:rsidRPr="02F07C1E">
              <w:rPr>
                <w:b/>
                <w:bCs/>
                <w:color w:val="000000" w:themeColor="text1"/>
                <w:sz w:val="22"/>
                <w:szCs w:val="22"/>
              </w:rPr>
              <w:t>De terugkeer van de leerling wordt voorbereid.</w:t>
            </w:r>
          </w:p>
        </w:tc>
      </w:tr>
      <w:tr w:rsidR="02F07C1E" w14:paraId="10284B3F" w14:textId="77777777" w:rsidTr="02F07C1E">
        <w:trPr>
          <w:trHeight w:val="300"/>
        </w:trPr>
        <w:tc>
          <w:tcPr>
            <w:tcW w:w="82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D771DF2" w14:textId="77777777" w:rsidR="00206393" w:rsidRDefault="00206393"/>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C63190" w14:textId="3DD11F2C"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3AC18E" w14:textId="7EEA7B0F"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23BFA4" w14:textId="2C435ACD" w:rsidR="02F07C1E" w:rsidRDefault="02F07C1E" w:rsidP="02F07C1E">
            <w:pPr>
              <w:spacing w:after="0"/>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E455230" w14:textId="737A63CE" w:rsidR="02F07C1E" w:rsidRDefault="02F07C1E" w:rsidP="02F07C1E">
            <w:pPr>
              <w:spacing w:after="0"/>
            </w:pPr>
          </w:p>
        </w:tc>
      </w:tr>
    </w:tbl>
    <w:p w14:paraId="55AAFD21" w14:textId="125F0210" w:rsidR="6C46D753" w:rsidRDefault="6C46D753" w:rsidP="6C46D753">
      <w:pPr>
        <w:ind w:left="360"/>
        <w:rPr>
          <w:sz w:val="20"/>
          <w:szCs w:val="20"/>
        </w:rPr>
      </w:pPr>
    </w:p>
    <w:p w14:paraId="5860ED80" w14:textId="33C66BD1" w:rsidR="02F07C1E" w:rsidRDefault="02F07C1E" w:rsidP="02F07C1E">
      <w:pPr>
        <w:ind w:left="360"/>
        <w:rPr>
          <w:sz w:val="20"/>
          <w:szCs w:val="20"/>
        </w:rPr>
      </w:pPr>
    </w:p>
    <w:p w14:paraId="10FC104D" w14:textId="48CDE32D" w:rsidR="02F07C1E" w:rsidRDefault="02F07C1E" w:rsidP="02F07C1E">
      <w:pPr>
        <w:ind w:left="360"/>
        <w:rPr>
          <w:sz w:val="20"/>
          <w:szCs w:val="20"/>
        </w:rPr>
      </w:pPr>
    </w:p>
    <w:p w14:paraId="70E0813A" w14:textId="0649D517" w:rsidR="6C46D753" w:rsidRDefault="6C46D753" w:rsidP="6C46D753">
      <w:pPr>
        <w:ind w:left="360"/>
        <w:rPr>
          <w:sz w:val="20"/>
          <w:szCs w:val="20"/>
        </w:rPr>
      </w:pPr>
    </w:p>
    <w:tbl>
      <w:tblPr>
        <w:tblW w:w="0" w:type="auto"/>
        <w:tblLook w:val="06A0" w:firstRow="1" w:lastRow="0" w:firstColumn="1" w:lastColumn="0" w:noHBand="1" w:noVBand="1"/>
      </w:tblPr>
      <w:tblGrid>
        <w:gridCol w:w="808"/>
        <w:gridCol w:w="1366"/>
        <w:gridCol w:w="1366"/>
        <w:gridCol w:w="1388"/>
        <w:gridCol w:w="1687"/>
      </w:tblGrid>
      <w:tr w:rsidR="02F07C1E" w14:paraId="5ACD69C9" w14:textId="77777777" w:rsidTr="02F07C1E">
        <w:trPr>
          <w:trHeight w:val="300"/>
        </w:trPr>
        <w:tc>
          <w:tcPr>
            <w:tcW w:w="6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A984"/>
            <w:tcMar>
              <w:left w:w="108" w:type="dxa"/>
              <w:right w:w="108" w:type="dxa"/>
            </w:tcMar>
          </w:tcPr>
          <w:p w14:paraId="64107F95" w14:textId="6115783E" w:rsidR="02F07C1E" w:rsidRDefault="02F07C1E" w:rsidP="02F07C1E">
            <w:pPr>
              <w:spacing w:after="0"/>
              <w:rPr>
                <w:b/>
                <w:bCs/>
                <w:color w:val="000000" w:themeColor="text1"/>
                <w:sz w:val="22"/>
                <w:szCs w:val="22"/>
              </w:rPr>
            </w:pPr>
            <w:r w:rsidRPr="02F07C1E">
              <w:rPr>
                <w:b/>
                <w:bCs/>
                <w:color w:val="000000" w:themeColor="text1"/>
                <w:sz w:val="22"/>
                <w:szCs w:val="22"/>
              </w:rPr>
              <w:t>FASE 3: INDIVIDUEEL AANGEPAST CURRICULUM</w:t>
            </w:r>
          </w:p>
        </w:tc>
      </w:tr>
      <w:tr w:rsidR="02F07C1E" w14:paraId="2F297871" w14:textId="77777777" w:rsidTr="02F07C1E">
        <w:trPr>
          <w:trHeight w:val="300"/>
        </w:trPr>
        <w:tc>
          <w:tcPr>
            <w:tcW w:w="6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74D44B5D" w14:textId="4767E374" w:rsidR="02F07C1E" w:rsidRDefault="02F07C1E" w:rsidP="02F07C1E">
            <w:pPr>
              <w:spacing w:after="0"/>
              <w:rPr>
                <w:b/>
                <w:bCs/>
                <w:color w:val="000000" w:themeColor="text1"/>
                <w:sz w:val="22"/>
                <w:szCs w:val="22"/>
              </w:rPr>
            </w:pPr>
            <w:r w:rsidRPr="02F07C1E">
              <w:rPr>
                <w:b/>
                <w:bCs/>
                <w:color w:val="000000" w:themeColor="text1"/>
                <w:sz w:val="22"/>
                <w:szCs w:val="22"/>
              </w:rPr>
              <w:t>ONGEOORLOOFD RELATIEF VERZUIM (B-codes)</w:t>
            </w:r>
          </w:p>
        </w:tc>
      </w:tr>
      <w:tr w:rsidR="02F07C1E" w14:paraId="15521BC5" w14:textId="77777777" w:rsidTr="02F07C1E">
        <w:trPr>
          <w:trHeight w:val="30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C66EE9C" w14:textId="416672AE" w:rsidR="02F07C1E" w:rsidRDefault="02F07C1E" w:rsidP="02F07C1E">
            <w:pPr>
              <w:spacing w:after="0"/>
              <w:ind w:hanging="90"/>
              <w:rPr>
                <w:rFonts w:ascii="Aptos" w:eastAsia="Aptos" w:hAnsi="Aptos" w:cs="Aptos"/>
                <w:color w:val="215E99" w:themeColor="text2" w:themeTint="BF"/>
                <w:sz w:val="20"/>
                <w:szCs w:val="20"/>
              </w:rPr>
            </w:pPr>
            <w:r w:rsidRPr="02F07C1E">
              <w:rPr>
                <w:rFonts w:ascii="Aptos" w:eastAsia="Aptos" w:hAnsi="Aptos" w:cs="Aptos"/>
                <w:b/>
                <w:bCs/>
                <w:i/>
                <w:iCs/>
                <w:color w:val="215E99" w:themeColor="text2" w:themeTint="BF"/>
                <w:sz w:val="20"/>
                <w:szCs w:val="20"/>
              </w:rPr>
              <w:t>Schaal</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C58A829" w14:textId="1C2EDCE6"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Wat</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063C8AC6" w14:textId="24C00C5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Wie</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9DAC291" w14:textId="413ECA32"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Wanneer</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448725A" w14:textId="56EBB01D" w:rsidR="02F07C1E" w:rsidRDefault="02F07C1E" w:rsidP="02F07C1E">
            <w:pPr>
              <w:spacing w:after="0"/>
              <w:ind w:left="-90"/>
              <w:rPr>
                <w:rFonts w:ascii="Aptos" w:eastAsia="Aptos" w:hAnsi="Aptos" w:cs="Aptos"/>
                <w:color w:val="155F81"/>
                <w:sz w:val="20"/>
                <w:szCs w:val="20"/>
              </w:rPr>
            </w:pPr>
            <w:r w:rsidRPr="02F07C1E">
              <w:rPr>
                <w:rFonts w:ascii="Aptos" w:eastAsia="Aptos" w:hAnsi="Aptos" w:cs="Aptos"/>
                <w:b/>
                <w:bCs/>
                <w:i/>
                <w:iCs/>
                <w:color w:val="155F81"/>
                <w:sz w:val="20"/>
                <w:szCs w:val="20"/>
              </w:rPr>
              <w:t>Check</w:t>
            </w:r>
          </w:p>
        </w:tc>
      </w:tr>
      <w:tr w:rsidR="02F07C1E" w14:paraId="0C788C90" w14:textId="77777777" w:rsidTr="02F07C1E">
        <w:trPr>
          <w:trHeight w:val="30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3FE2B8F" w14:textId="11048588"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A3F0CD4" w14:textId="344E3273" w:rsidR="02F07C1E" w:rsidRDefault="02F07C1E" w:rsidP="02F07C1E">
            <w:pPr>
              <w:spacing w:after="0"/>
              <w:ind w:left="-90"/>
              <w:rPr>
                <w:b/>
                <w:bCs/>
                <w:color w:val="000000" w:themeColor="text1"/>
                <w:sz w:val="22"/>
                <w:szCs w:val="22"/>
              </w:rPr>
            </w:pPr>
            <w:r w:rsidRPr="02F07C1E">
              <w:rPr>
                <w:b/>
                <w:bCs/>
                <w:color w:val="000000" w:themeColor="text1"/>
                <w:sz w:val="22"/>
                <w:szCs w:val="22"/>
              </w:rPr>
              <w:t>De betrokken partners bespreken alternatieve leerwegen.</w:t>
            </w:r>
          </w:p>
        </w:tc>
      </w:tr>
      <w:tr w:rsidR="02F07C1E" w14:paraId="1336285F" w14:textId="77777777" w:rsidTr="02F07C1E">
        <w:trPr>
          <w:trHeight w:val="300"/>
        </w:trPr>
        <w:tc>
          <w:tcPr>
            <w:tcW w:w="810" w:type="dxa"/>
            <w:vMerge/>
            <w:tcBorders>
              <w:left w:val="single" w:sz="0" w:space="0" w:color="000000" w:themeColor="text1"/>
              <w:bottom w:val="single" w:sz="0" w:space="0" w:color="000000" w:themeColor="text1"/>
              <w:right w:val="single" w:sz="0" w:space="0" w:color="000000" w:themeColor="text1"/>
            </w:tcBorders>
            <w:vAlign w:val="center"/>
          </w:tcPr>
          <w:p w14:paraId="340C07B5" w14:textId="77777777" w:rsidR="00206393" w:rsidRDefault="00206393"/>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ED9CC5" w14:textId="75C1B6F3"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EF1D0A" w14:textId="4DA2C25F"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0FF7BF" w14:textId="1BF98DB2"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87CBEEA" w14:textId="6F3C7830" w:rsidR="02F07C1E" w:rsidRDefault="02F07C1E" w:rsidP="02F07C1E">
            <w:pPr>
              <w:spacing w:after="0"/>
              <w:rPr>
                <w:sz w:val="22"/>
                <w:szCs w:val="22"/>
              </w:rPr>
            </w:pPr>
          </w:p>
        </w:tc>
      </w:tr>
      <w:tr w:rsidR="02F07C1E" w14:paraId="517FD261" w14:textId="77777777" w:rsidTr="02F07C1E">
        <w:trPr>
          <w:trHeight w:val="300"/>
        </w:trPr>
        <w:tc>
          <w:tcPr>
            <w:tcW w:w="6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5C4CEC9B" w14:textId="6A338627" w:rsidR="02F07C1E" w:rsidRDefault="02F07C1E" w:rsidP="02F07C1E">
            <w:pPr>
              <w:spacing w:after="0"/>
              <w:rPr>
                <w:b/>
                <w:bCs/>
                <w:color w:val="000000" w:themeColor="text1"/>
                <w:sz w:val="22"/>
                <w:szCs w:val="22"/>
              </w:rPr>
            </w:pPr>
            <w:r w:rsidRPr="02F07C1E">
              <w:rPr>
                <w:b/>
                <w:bCs/>
                <w:color w:val="000000" w:themeColor="text1"/>
                <w:sz w:val="22"/>
                <w:szCs w:val="22"/>
              </w:rPr>
              <w:t>GEOORLOOFD RELATIEF VERZUIM (Z- en D-codes)</w:t>
            </w:r>
          </w:p>
        </w:tc>
      </w:tr>
      <w:tr w:rsidR="02F07C1E" w14:paraId="70C8A065" w14:textId="77777777" w:rsidTr="02F07C1E">
        <w:trPr>
          <w:trHeight w:val="315"/>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02F0952" w14:textId="0EB2E28F"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6B2C4A9" w14:textId="724A2E32" w:rsidR="02F07C1E" w:rsidRDefault="02F07C1E" w:rsidP="02F07C1E">
            <w:pPr>
              <w:spacing w:after="0"/>
              <w:rPr>
                <w:b/>
                <w:bCs/>
                <w:color w:val="000000" w:themeColor="text1"/>
                <w:sz w:val="22"/>
                <w:szCs w:val="22"/>
              </w:rPr>
            </w:pPr>
            <w:r w:rsidRPr="02F07C1E">
              <w:rPr>
                <w:b/>
                <w:bCs/>
                <w:color w:val="000000" w:themeColor="text1"/>
                <w:sz w:val="22"/>
                <w:szCs w:val="22"/>
              </w:rPr>
              <w:t>POAH</w:t>
            </w:r>
          </w:p>
        </w:tc>
      </w:tr>
      <w:tr w:rsidR="02F07C1E" w14:paraId="42727F93" w14:textId="77777777" w:rsidTr="02F07C1E">
        <w:trPr>
          <w:trHeight w:val="300"/>
        </w:trPr>
        <w:tc>
          <w:tcPr>
            <w:tcW w:w="810" w:type="dxa"/>
            <w:vMerge/>
            <w:tcBorders>
              <w:left w:val="single" w:sz="0" w:space="0" w:color="000000" w:themeColor="text1"/>
              <w:bottom w:val="single" w:sz="0" w:space="0" w:color="000000" w:themeColor="text1"/>
              <w:right w:val="single" w:sz="0" w:space="0" w:color="000000" w:themeColor="text1"/>
            </w:tcBorders>
            <w:vAlign w:val="center"/>
          </w:tcPr>
          <w:p w14:paraId="053E1DA8" w14:textId="77777777" w:rsidR="00206393" w:rsidRDefault="00206393"/>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6171E1" w14:textId="510D1509"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B8C3908" w14:textId="4244E7AF"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D9F223" w14:textId="5BD93260"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7B37D2" w14:textId="5E01ADC5" w:rsidR="02F07C1E" w:rsidRDefault="02F07C1E" w:rsidP="02F07C1E">
            <w:pPr>
              <w:spacing w:after="0"/>
              <w:rPr>
                <w:sz w:val="22"/>
                <w:szCs w:val="22"/>
              </w:rPr>
            </w:pPr>
          </w:p>
        </w:tc>
      </w:tr>
      <w:tr w:rsidR="02F07C1E" w14:paraId="53924BD5" w14:textId="77777777" w:rsidTr="02F07C1E">
        <w:trPr>
          <w:trHeight w:val="30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2CDF84C0" w14:textId="11401322"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3BF8699B" w14:textId="44DEBF17" w:rsidR="02F07C1E" w:rsidRDefault="02F07C1E" w:rsidP="02F07C1E">
            <w:pPr>
              <w:spacing w:after="0"/>
              <w:rPr>
                <w:b/>
                <w:bCs/>
                <w:color w:val="000000" w:themeColor="text1"/>
                <w:sz w:val="22"/>
                <w:szCs w:val="22"/>
              </w:rPr>
            </w:pPr>
            <w:r w:rsidRPr="02F07C1E">
              <w:rPr>
                <w:b/>
                <w:bCs/>
                <w:color w:val="000000" w:themeColor="text1"/>
                <w:sz w:val="22"/>
                <w:szCs w:val="22"/>
              </w:rPr>
              <w:t>De betrokken partners bespreken alternatieve leerwegen.</w:t>
            </w:r>
          </w:p>
        </w:tc>
      </w:tr>
      <w:tr w:rsidR="02F07C1E" w14:paraId="522903AA" w14:textId="77777777" w:rsidTr="02F07C1E">
        <w:trPr>
          <w:trHeight w:val="300"/>
        </w:trPr>
        <w:tc>
          <w:tcPr>
            <w:tcW w:w="810" w:type="dxa"/>
            <w:vMerge/>
            <w:tcBorders>
              <w:left w:val="single" w:sz="0" w:space="0" w:color="000000" w:themeColor="text1"/>
              <w:bottom w:val="single" w:sz="0" w:space="0" w:color="000000" w:themeColor="text1"/>
              <w:right w:val="single" w:sz="0" w:space="0" w:color="000000" w:themeColor="text1"/>
            </w:tcBorders>
            <w:vAlign w:val="center"/>
          </w:tcPr>
          <w:p w14:paraId="553B1CB7" w14:textId="77777777" w:rsidR="00206393" w:rsidRDefault="00206393"/>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4328EA" w14:textId="0945EFC5"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2389E70" w14:textId="1AFCCB55"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A40169" w14:textId="0EFE2C8A"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E8187FA" w14:textId="0EF7EFD3" w:rsidR="02F07C1E" w:rsidRDefault="02F07C1E" w:rsidP="02F07C1E">
            <w:pPr>
              <w:spacing w:after="0"/>
              <w:rPr>
                <w:sz w:val="22"/>
                <w:szCs w:val="22"/>
              </w:rPr>
            </w:pPr>
          </w:p>
        </w:tc>
      </w:tr>
      <w:tr w:rsidR="02F07C1E" w14:paraId="2951C65F" w14:textId="77777777" w:rsidTr="02F07C1E">
        <w:trPr>
          <w:trHeight w:val="300"/>
        </w:trPr>
        <w:tc>
          <w:tcPr>
            <w:tcW w:w="6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6"/>
            <w:tcMar>
              <w:left w:w="108" w:type="dxa"/>
              <w:right w:w="108" w:type="dxa"/>
            </w:tcMar>
          </w:tcPr>
          <w:p w14:paraId="46135428" w14:textId="71CA7C5A" w:rsidR="02F07C1E" w:rsidRDefault="02F07C1E" w:rsidP="02F07C1E">
            <w:pPr>
              <w:spacing w:after="0"/>
              <w:rPr>
                <w:b/>
                <w:bCs/>
                <w:color w:val="000000" w:themeColor="text1"/>
                <w:sz w:val="22"/>
                <w:szCs w:val="22"/>
              </w:rPr>
            </w:pPr>
            <w:r w:rsidRPr="02F07C1E">
              <w:rPr>
                <w:b/>
                <w:bCs/>
                <w:color w:val="000000" w:themeColor="text1"/>
                <w:sz w:val="22"/>
                <w:szCs w:val="22"/>
              </w:rPr>
              <w:t xml:space="preserve">SCHOOLWEIGERING </w:t>
            </w:r>
          </w:p>
        </w:tc>
      </w:tr>
      <w:tr w:rsidR="02F07C1E" w14:paraId="49E833E1" w14:textId="77777777" w:rsidTr="02F07C1E">
        <w:trPr>
          <w:trHeight w:val="30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9579A38" w14:textId="2019024F"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40BDA6C0" w14:textId="7650623A" w:rsidR="02F07C1E" w:rsidRDefault="02F07C1E" w:rsidP="02F07C1E">
            <w:pPr>
              <w:spacing w:after="0"/>
              <w:rPr>
                <w:b/>
                <w:bCs/>
                <w:color w:val="000000" w:themeColor="text1"/>
                <w:sz w:val="22"/>
                <w:szCs w:val="22"/>
              </w:rPr>
            </w:pPr>
            <w:r w:rsidRPr="02F07C1E">
              <w:rPr>
                <w:b/>
                <w:bCs/>
                <w:color w:val="000000" w:themeColor="text1"/>
                <w:sz w:val="22"/>
                <w:szCs w:val="22"/>
              </w:rPr>
              <w:t>De betrokken partners bespreken alternatieve leerwegen.</w:t>
            </w:r>
          </w:p>
        </w:tc>
      </w:tr>
      <w:tr w:rsidR="02F07C1E" w14:paraId="57E2BFB5" w14:textId="77777777" w:rsidTr="02F07C1E">
        <w:trPr>
          <w:trHeight w:val="300"/>
        </w:trPr>
        <w:tc>
          <w:tcPr>
            <w:tcW w:w="810" w:type="dxa"/>
            <w:vMerge/>
            <w:tcBorders>
              <w:left w:val="single" w:sz="0" w:space="0" w:color="000000" w:themeColor="text1"/>
              <w:bottom w:val="single" w:sz="0" w:space="0" w:color="000000" w:themeColor="text1"/>
              <w:right w:val="single" w:sz="0" w:space="0" w:color="000000" w:themeColor="text1"/>
            </w:tcBorders>
            <w:vAlign w:val="center"/>
          </w:tcPr>
          <w:p w14:paraId="37AD5276" w14:textId="77777777" w:rsidR="00206393" w:rsidRDefault="00206393"/>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4E5EDE" w14:textId="55E4C2C3"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E6991A" w14:textId="7029AEE7"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75FB64" w14:textId="2A9AE93A"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F2EEF9" w14:textId="57D06BFE" w:rsidR="02F07C1E" w:rsidRDefault="02F07C1E" w:rsidP="02F07C1E">
            <w:pPr>
              <w:spacing w:after="0"/>
              <w:rPr>
                <w:sz w:val="22"/>
                <w:szCs w:val="22"/>
              </w:rPr>
            </w:pPr>
          </w:p>
        </w:tc>
      </w:tr>
      <w:tr w:rsidR="02F07C1E" w14:paraId="2ECA3943" w14:textId="77777777" w:rsidTr="02F07C1E">
        <w:trPr>
          <w:trHeight w:val="300"/>
        </w:trPr>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1E957328" w14:textId="7A485F9C" w:rsidR="02F07C1E" w:rsidRDefault="02F07C1E" w:rsidP="02F07C1E">
            <w:pPr>
              <w:spacing w:after="0"/>
              <w:rPr>
                <w:sz w:val="22"/>
                <w:szCs w:val="22"/>
              </w:rPr>
            </w:pPr>
          </w:p>
        </w:tc>
        <w:tc>
          <w:tcPr>
            <w:tcW w:w="59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Mar>
              <w:left w:w="108" w:type="dxa"/>
              <w:right w:w="108" w:type="dxa"/>
            </w:tcMar>
          </w:tcPr>
          <w:p w14:paraId="6B866A08" w14:textId="342759D8" w:rsidR="02F07C1E" w:rsidRDefault="02F07C1E" w:rsidP="02F07C1E">
            <w:pPr>
              <w:spacing w:after="0"/>
              <w:rPr>
                <w:b/>
                <w:bCs/>
                <w:color w:val="000000" w:themeColor="text1"/>
                <w:sz w:val="22"/>
                <w:szCs w:val="22"/>
              </w:rPr>
            </w:pPr>
            <w:r w:rsidRPr="02F07C1E">
              <w:rPr>
                <w:b/>
                <w:bCs/>
                <w:color w:val="000000" w:themeColor="text1"/>
                <w:sz w:val="22"/>
                <w:szCs w:val="22"/>
              </w:rPr>
              <w:t>Schoollopen (tijdelijk) loslaten.</w:t>
            </w:r>
          </w:p>
        </w:tc>
      </w:tr>
      <w:tr w:rsidR="02F07C1E" w14:paraId="2EFB0DEC" w14:textId="77777777" w:rsidTr="02F07C1E">
        <w:trPr>
          <w:trHeight w:val="300"/>
        </w:trPr>
        <w:tc>
          <w:tcPr>
            <w:tcW w:w="810"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1183FF88" w14:textId="77777777" w:rsidR="00206393" w:rsidRDefault="00206393"/>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60496F" w14:textId="3F471A36"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1895AAE" w14:textId="0BBC0716" w:rsidR="02F07C1E" w:rsidRDefault="02F07C1E" w:rsidP="02F07C1E">
            <w:pPr>
              <w:spacing w:after="0"/>
              <w:rPr>
                <w:sz w:val="22"/>
                <w:szCs w:val="22"/>
              </w:rPr>
            </w:pP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D828AE" w14:textId="412C0733" w:rsidR="02F07C1E" w:rsidRDefault="02F07C1E" w:rsidP="02F07C1E">
            <w:pPr>
              <w:spacing w:after="0"/>
              <w:rPr>
                <w:sz w:val="22"/>
                <w:szCs w:val="22"/>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CF9856" w14:textId="53C80680" w:rsidR="02F07C1E" w:rsidRDefault="02F07C1E" w:rsidP="02F07C1E">
            <w:pPr>
              <w:spacing w:after="0"/>
              <w:rPr>
                <w:sz w:val="22"/>
                <w:szCs w:val="22"/>
              </w:rPr>
            </w:pPr>
          </w:p>
        </w:tc>
      </w:tr>
    </w:tbl>
    <w:p w14:paraId="2ADEFF15" w14:textId="205C349B" w:rsidR="46AB6680" w:rsidRDefault="46AB6680" w:rsidP="1D9604B5">
      <w:pPr>
        <w:rPr>
          <w:rFonts w:asciiTheme="majorHAnsi" w:eastAsiaTheme="majorEastAsia" w:hAnsiTheme="majorHAnsi" w:cstheme="majorBidi"/>
          <w:b/>
          <w:bCs/>
          <w:sz w:val="28"/>
          <w:szCs w:val="28"/>
        </w:rPr>
      </w:pPr>
    </w:p>
    <w:p w14:paraId="1722BFA6" w14:textId="4B37B1AD" w:rsidR="46AB6680" w:rsidRDefault="46AB6680" w:rsidP="1D9604B5">
      <w:pPr>
        <w:rPr>
          <w:rFonts w:asciiTheme="majorHAnsi" w:eastAsiaTheme="majorEastAsia" w:hAnsiTheme="majorHAnsi" w:cstheme="majorBidi"/>
          <w:b/>
          <w:bCs/>
          <w:sz w:val="28"/>
          <w:szCs w:val="28"/>
        </w:rPr>
      </w:pPr>
    </w:p>
    <w:p w14:paraId="5CF98B4A" w14:textId="47ED019C" w:rsidR="46AB6680" w:rsidRDefault="46AB6680" w:rsidP="1D9604B5">
      <w:pPr>
        <w:rPr>
          <w:rFonts w:asciiTheme="majorHAnsi" w:eastAsiaTheme="majorEastAsia" w:hAnsiTheme="majorHAnsi" w:cstheme="majorBidi"/>
          <w:b/>
          <w:bCs/>
          <w:sz w:val="28"/>
          <w:szCs w:val="28"/>
        </w:rPr>
      </w:pPr>
    </w:p>
    <w:p w14:paraId="0F1AF85B" w14:textId="05319817" w:rsidR="38BF8B79" w:rsidRDefault="38BF8B79" w:rsidP="38BF8B79">
      <w:pPr>
        <w:rPr>
          <w:rFonts w:asciiTheme="majorHAnsi" w:eastAsiaTheme="majorEastAsia" w:hAnsiTheme="majorHAnsi" w:cstheme="majorBidi"/>
          <w:b/>
          <w:bCs/>
          <w:sz w:val="28"/>
          <w:szCs w:val="28"/>
        </w:rPr>
      </w:pPr>
    </w:p>
    <w:p w14:paraId="1D24B4FA" w14:textId="29775079" w:rsidR="6C46D753" w:rsidRDefault="6C46D753" w:rsidP="6C46D753">
      <w:pPr>
        <w:rPr>
          <w:rFonts w:asciiTheme="majorHAnsi" w:eastAsiaTheme="majorEastAsia" w:hAnsiTheme="majorHAnsi" w:cstheme="majorBidi"/>
          <w:b/>
          <w:bCs/>
          <w:sz w:val="28"/>
          <w:szCs w:val="28"/>
        </w:rPr>
      </w:pPr>
    </w:p>
    <w:p w14:paraId="3C4B2F98" w14:textId="4856EC3C" w:rsidR="10ABB805" w:rsidRDefault="5CB9FC1A" w:rsidP="5C06A8F5">
      <w:pPr>
        <w:pStyle w:val="Kop2"/>
      </w:pPr>
      <w:r>
        <w:lastRenderedPageBreak/>
        <w:t>Bronnenoverzicht</w:t>
      </w:r>
    </w:p>
    <w:p w14:paraId="289F8847" w14:textId="3EF5206B" w:rsidR="5DC09D22" w:rsidRDefault="2615AE73" w:rsidP="1D9604B5">
      <w:pPr>
        <w:ind w:left="450" w:hanging="450"/>
      </w:pPr>
      <w:r w:rsidRPr="1D9604B5">
        <w:rPr>
          <w:sz w:val="22"/>
          <w:szCs w:val="22"/>
        </w:rPr>
        <w:t xml:space="preserve">Aanwezig </w:t>
      </w:r>
      <w:r w:rsidR="2080E222" w:rsidRPr="1D9604B5">
        <w:rPr>
          <w:sz w:val="22"/>
          <w:szCs w:val="22"/>
        </w:rPr>
        <w:t>in de klas, dialoogfiche</w:t>
      </w:r>
      <w:r w:rsidR="202FA533" w:rsidRPr="1D9604B5">
        <w:rPr>
          <w:sz w:val="22"/>
          <w:szCs w:val="22"/>
        </w:rPr>
        <w:t xml:space="preserve"> </w:t>
      </w:r>
      <w:r w:rsidR="202FA533" w:rsidRPr="1D9604B5">
        <w:rPr>
          <w:rFonts w:ascii="Aptos" w:eastAsia="Aptos" w:hAnsi="Aptos" w:cs="Aptos"/>
          <w:color w:val="000000" w:themeColor="text1"/>
          <w:sz w:val="22"/>
          <w:szCs w:val="22"/>
        </w:rPr>
        <w:t>(Vrij CLB Limburg, CLB Limburg+, PCLB-Limburg</w:t>
      </w:r>
      <w:r w:rsidR="656F50F5" w:rsidRPr="1D9604B5">
        <w:rPr>
          <w:rFonts w:ascii="Aptos" w:eastAsia="Aptos" w:hAnsi="Aptos" w:cs="Aptos"/>
          <w:color w:val="000000" w:themeColor="text1"/>
          <w:sz w:val="22"/>
          <w:szCs w:val="22"/>
        </w:rPr>
        <w:t>;</w:t>
      </w:r>
      <w:r w:rsidR="4F4CA707" w:rsidRPr="1D9604B5">
        <w:rPr>
          <w:rFonts w:ascii="Aptos" w:eastAsia="Aptos" w:hAnsi="Aptos" w:cs="Aptos"/>
          <w:color w:val="000000" w:themeColor="text1"/>
          <w:sz w:val="22"/>
          <w:szCs w:val="22"/>
        </w:rPr>
        <w:t xml:space="preserve"> 2025</w:t>
      </w:r>
      <w:r w:rsidR="202FA533" w:rsidRPr="1D9604B5">
        <w:rPr>
          <w:rFonts w:ascii="Aptos" w:eastAsia="Aptos" w:hAnsi="Aptos" w:cs="Aptos"/>
          <w:color w:val="000000" w:themeColor="text1"/>
          <w:sz w:val="22"/>
          <w:szCs w:val="22"/>
        </w:rPr>
        <w:t xml:space="preserve">) </w:t>
      </w:r>
      <w:r w:rsidR="202FA533" w:rsidRPr="1D9604B5">
        <w:rPr>
          <w:rFonts w:ascii="Aptos" w:eastAsia="Aptos" w:hAnsi="Aptos" w:cs="Aptos"/>
          <w:sz w:val="22"/>
          <w:szCs w:val="22"/>
        </w:rPr>
        <w:t xml:space="preserve"> </w:t>
      </w:r>
      <w:hyperlink r:id="rId35">
        <w:r w:rsidR="2080E222" w:rsidRPr="1D9604B5">
          <w:rPr>
            <w:rStyle w:val="Hyperlink"/>
            <w:rFonts w:ascii="Aptos" w:eastAsia="Aptos" w:hAnsi="Aptos" w:cs="Aptos"/>
            <w:sz w:val="22"/>
            <w:szCs w:val="22"/>
          </w:rPr>
          <w:t>https://schooluitval.be/media/22pfqgsi/dialoogfiche-lkr_plgsts_2025.pdf</w:t>
        </w:r>
      </w:hyperlink>
    </w:p>
    <w:p w14:paraId="55B17644" w14:textId="7F664F09" w:rsidR="5DC09D22" w:rsidRDefault="18F4E560" w:rsidP="1D9604B5">
      <w:pPr>
        <w:ind w:left="450" w:hanging="450"/>
        <w:rPr>
          <w:rFonts w:ascii="Aptos" w:eastAsia="Aptos" w:hAnsi="Aptos" w:cs="Aptos"/>
          <w:sz w:val="22"/>
          <w:szCs w:val="22"/>
        </w:rPr>
      </w:pPr>
      <w:r w:rsidRPr="1D9604B5">
        <w:rPr>
          <w:sz w:val="22"/>
          <w:szCs w:val="22"/>
        </w:rPr>
        <w:t xml:space="preserve">Aanwezig in de klas, ondersteunde fiche dialoog leerkracht </w:t>
      </w:r>
      <w:r w:rsidRPr="1D9604B5">
        <w:rPr>
          <w:rFonts w:ascii="Aptos" w:eastAsia="Aptos" w:hAnsi="Aptos" w:cs="Aptos"/>
          <w:color w:val="000000" w:themeColor="text1"/>
          <w:sz w:val="22"/>
          <w:szCs w:val="22"/>
        </w:rPr>
        <w:t>(Vrij CLB Limburg, CLB Limburg+, PCLB-Limburg</w:t>
      </w:r>
      <w:r w:rsidR="22B8608F" w:rsidRPr="1D9604B5">
        <w:rPr>
          <w:rFonts w:ascii="Aptos" w:eastAsia="Aptos" w:hAnsi="Aptos" w:cs="Aptos"/>
          <w:color w:val="000000" w:themeColor="text1"/>
          <w:sz w:val="22"/>
          <w:szCs w:val="22"/>
        </w:rPr>
        <w:t>; 2025</w:t>
      </w:r>
      <w:r w:rsidRPr="1D9604B5">
        <w:rPr>
          <w:rFonts w:ascii="Aptos" w:eastAsia="Aptos" w:hAnsi="Aptos" w:cs="Aptos"/>
          <w:color w:val="000000" w:themeColor="text1"/>
          <w:sz w:val="22"/>
          <w:szCs w:val="22"/>
        </w:rPr>
        <w:t xml:space="preserve">), </w:t>
      </w:r>
      <w:hyperlink r:id="rId36">
        <w:r w:rsidRPr="1D9604B5">
          <w:rPr>
            <w:rStyle w:val="Hyperlink"/>
            <w:rFonts w:ascii="Aptos" w:eastAsia="Aptos" w:hAnsi="Aptos" w:cs="Aptos"/>
            <w:sz w:val="22"/>
            <w:szCs w:val="22"/>
          </w:rPr>
          <w:t>https://schooluitval.be/media/1bsf0zgp/ondersteunende-fiches-dialoog-lkr_plgsts_2025.pdf</w:t>
        </w:r>
      </w:hyperlink>
    </w:p>
    <w:p w14:paraId="40418A21" w14:textId="4BB91D9B" w:rsidR="5DC09D22" w:rsidRDefault="32B3DE55" w:rsidP="1D9604B5">
      <w:pPr>
        <w:ind w:left="450" w:hanging="450"/>
        <w:rPr>
          <w:rFonts w:ascii="Aptos" w:eastAsia="Aptos" w:hAnsi="Aptos" w:cs="Aptos"/>
          <w:sz w:val="22"/>
          <w:szCs w:val="22"/>
        </w:rPr>
      </w:pPr>
      <w:r w:rsidRPr="1D9604B5">
        <w:rPr>
          <w:sz w:val="22"/>
          <w:szCs w:val="22"/>
        </w:rPr>
        <w:t xml:space="preserve">Aanwezig </w:t>
      </w:r>
      <w:r w:rsidR="2615AE73" w:rsidRPr="1D9604B5">
        <w:rPr>
          <w:sz w:val="22"/>
          <w:szCs w:val="22"/>
        </w:rPr>
        <w:t xml:space="preserve">op school, </w:t>
      </w:r>
      <w:r w:rsidR="3B20D5F2" w:rsidRPr="1D9604B5">
        <w:rPr>
          <w:sz w:val="22"/>
          <w:szCs w:val="22"/>
        </w:rPr>
        <w:t>dialoogfiche school</w:t>
      </w:r>
      <w:r w:rsidR="2615AE73" w:rsidRPr="1D9604B5">
        <w:rPr>
          <w:sz w:val="22"/>
          <w:szCs w:val="22"/>
        </w:rPr>
        <w:t xml:space="preserve"> (Vrij CLB Limburg, CLB Limburg+, PCLB-Limburg</w:t>
      </w:r>
      <w:r w:rsidR="24579299" w:rsidRPr="1D9604B5">
        <w:rPr>
          <w:sz w:val="22"/>
          <w:szCs w:val="22"/>
        </w:rPr>
        <w:t>; 2025</w:t>
      </w:r>
      <w:r w:rsidR="2615AE73" w:rsidRPr="1D9604B5">
        <w:rPr>
          <w:sz w:val="22"/>
          <w:szCs w:val="22"/>
        </w:rPr>
        <w:t>)</w:t>
      </w:r>
      <w:r w:rsidR="4CE56A11" w:rsidRPr="1D9604B5">
        <w:rPr>
          <w:sz w:val="22"/>
          <w:szCs w:val="22"/>
        </w:rPr>
        <w:t xml:space="preserve">, </w:t>
      </w:r>
      <w:hyperlink r:id="rId37">
        <w:r w:rsidR="4CE56A11" w:rsidRPr="1D9604B5">
          <w:rPr>
            <w:rStyle w:val="Hyperlink"/>
            <w:rFonts w:ascii="Aptos" w:eastAsia="Aptos" w:hAnsi="Aptos" w:cs="Aptos"/>
            <w:sz w:val="22"/>
            <w:szCs w:val="22"/>
          </w:rPr>
          <w:t>https://schooluitval.be/media/l1jpddan/dialoogfiche-school_plgsts_2025.pdf</w:t>
        </w:r>
      </w:hyperlink>
    </w:p>
    <w:p w14:paraId="021A45F8" w14:textId="1A3E4BAD" w:rsidR="5DC09D22" w:rsidRDefault="4CE56A11" w:rsidP="1D9604B5">
      <w:pPr>
        <w:ind w:left="450" w:hanging="450"/>
        <w:rPr>
          <w:rFonts w:ascii="Aptos" w:eastAsia="Aptos" w:hAnsi="Aptos" w:cs="Aptos"/>
          <w:sz w:val="22"/>
          <w:szCs w:val="22"/>
        </w:rPr>
      </w:pPr>
      <w:r w:rsidRPr="1D9604B5">
        <w:rPr>
          <w:sz w:val="22"/>
          <w:szCs w:val="22"/>
        </w:rPr>
        <w:t xml:space="preserve">Aanwezig in de klas, ondersteunde fiche dialoog schoolbeleid </w:t>
      </w:r>
      <w:r w:rsidRPr="1D9604B5">
        <w:rPr>
          <w:rFonts w:ascii="Aptos" w:eastAsia="Aptos" w:hAnsi="Aptos" w:cs="Aptos"/>
          <w:color w:val="000000" w:themeColor="text1"/>
          <w:sz w:val="22"/>
          <w:szCs w:val="22"/>
        </w:rPr>
        <w:t>(Vrij CLB Limburg, CLB Limburg+, PCLB-Limburg; 2025),</w:t>
      </w:r>
      <w:r w:rsidRPr="1D9604B5">
        <w:rPr>
          <w:sz w:val="22"/>
          <w:szCs w:val="22"/>
        </w:rPr>
        <w:t xml:space="preserve"> </w:t>
      </w:r>
      <w:hyperlink r:id="rId38">
        <w:r w:rsidRPr="1D9604B5">
          <w:rPr>
            <w:rStyle w:val="Hyperlink"/>
            <w:rFonts w:ascii="Aptos" w:eastAsia="Aptos" w:hAnsi="Aptos" w:cs="Aptos"/>
            <w:sz w:val="22"/>
            <w:szCs w:val="22"/>
          </w:rPr>
          <w:t>ondersteunende-fiches-dialoog-schoolbeleid_plgsts_2025.pdf</w:t>
        </w:r>
      </w:hyperlink>
    </w:p>
    <w:p w14:paraId="415550CE" w14:textId="148D43DE" w:rsidR="5DC09D22" w:rsidRDefault="0EB84721" w:rsidP="1D9604B5">
      <w:pPr>
        <w:ind w:left="450" w:hanging="450"/>
        <w:rPr>
          <w:rFonts w:ascii="Aptos" w:eastAsia="Aptos" w:hAnsi="Aptos" w:cs="Aptos"/>
          <w:sz w:val="22"/>
          <w:szCs w:val="22"/>
        </w:rPr>
      </w:pPr>
      <w:r w:rsidRPr="1D9604B5">
        <w:rPr>
          <w:sz w:val="22"/>
          <w:szCs w:val="22"/>
        </w:rPr>
        <w:t>Afwezig op school (Samen tegen Schooluitval West-Vlaanderen, 2022)</w:t>
      </w:r>
      <w:r w:rsidR="674B2909" w:rsidRPr="1D9604B5">
        <w:rPr>
          <w:sz w:val="22"/>
          <w:szCs w:val="22"/>
        </w:rPr>
        <w:t xml:space="preserve">, </w:t>
      </w:r>
      <w:hyperlink r:id="rId39">
        <w:r w:rsidR="674B2909" w:rsidRPr="1D9604B5">
          <w:rPr>
            <w:rStyle w:val="Hyperlink"/>
            <w:rFonts w:ascii="Aptos" w:eastAsia="Aptos" w:hAnsi="Aptos" w:cs="Aptos"/>
            <w:sz w:val="22"/>
            <w:szCs w:val="22"/>
          </w:rPr>
          <w:t>actieplan_afwezig-op-school.pdf</w:t>
        </w:r>
      </w:hyperlink>
    </w:p>
    <w:p w14:paraId="1DB03FFF" w14:textId="63DFD704" w:rsidR="5DC09D22" w:rsidRDefault="5EAA6B4C" w:rsidP="1D9604B5">
      <w:pPr>
        <w:ind w:left="450" w:hanging="450"/>
        <w:rPr>
          <w:rFonts w:ascii="Aptos" w:eastAsia="Aptos" w:hAnsi="Aptos" w:cs="Aptos"/>
          <w:sz w:val="22"/>
          <w:szCs w:val="22"/>
        </w:rPr>
      </w:pPr>
      <w:r w:rsidRPr="1D9604B5">
        <w:rPr>
          <w:sz w:val="22"/>
          <w:szCs w:val="22"/>
        </w:rPr>
        <w:t>Angst voor de schoolpoort (HOGENT, 2019)</w:t>
      </w:r>
      <w:r w:rsidR="3067B2E2" w:rsidRPr="1D9604B5">
        <w:rPr>
          <w:sz w:val="22"/>
          <w:szCs w:val="22"/>
        </w:rPr>
        <w:t xml:space="preserve">, </w:t>
      </w:r>
      <w:hyperlink r:id="rId40">
        <w:r w:rsidR="3067B2E2" w:rsidRPr="1D9604B5">
          <w:rPr>
            <w:rStyle w:val="Hyperlink"/>
            <w:rFonts w:ascii="Aptos" w:eastAsia="Aptos" w:hAnsi="Aptos" w:cs="Aptos"/>
            <w:sz w:val="22"/>
            <w:szCs w:val="22"/>
          </w:rPr>
          <w:t>https://www.hogent.be/projecten/angst-voor-de-schoolpoort/</w:t>
        </w:r>
      </w:hyperlink>
    </w:p>
    <w:p w14:paraId="5AC465C9" w14:textId="2377DA6F" w:rsidR="5DC09D22" w:rsidRDefault="6FFC4565" w:rsidP="1D9604B5">
      <w:pPr>
        <w:ind w:left="450" w:hanging="450"/>
        <w:rPr>
          <w:rFonts w:ascii="Aptos" w:eastAsia="Aptos" w:hAnsi="Aptos" w:cs="Aptos"/>
          <w:sz w:val="22"/>
          <w:szCs w:val="22"/>
        </w:rPr>
      </w:pPr>
      <w:r w:rsidRPr="1D9604B5">
        <w:rPr>
          <w:sz w:val="22"/>
          <w:szCs w:val="22"/>
        </w:rPr>
        <w:t xml:space="preserve">Dialoogdocument aanwezigheidsbeleid op school (Samen tegen Schooluitval Brussel en Vlaams-Brabant), </w:t>
      </w:r>
      <w:hyperlink r:id="rId41">
        <w:r w:rsidRPr="1D9604B5">
          <w:rPr>
            <w:rStyle w:val="Hyperlink"/>
            <w:rFonts w:ascii="Aptos" w:eastAsia="Aptos" w:hAnsi="Aptos" w:cs="Aptos"/>
            <w:sz w:val="22"/>
            <w:szCs w:val="22"/>
          </w:rPr>
          <w:t>dialoogdocument.pdf</w:t>
        </w:r>
      </w:hyperlink>
    </w:p>
    <w:p w14:paraId="5DBE5E61" w14:textId="2FBCD97A" w:rsidR="5DC09D22" w:rsidRDefault="6FFC4565" w:rsidP="1D9604B5">
      <w:pPr>
        <w:ind w:left="450" w:hanging="450"/>
      </w:pPr>
      <w:r w:rsidRPr="1D9604B5">
        <w:rPr>
          <w:sz w:val="22"/>
          <w:szCs w:val="22"/>
        </w:rPr>
        <w:t xml:space="preserve">Leidraad bij dialoogdocument aanwezigheidsbeleid op school (Samen tegen Schooluitval Brussel en Vlaams-Brabant), </w:t>
      </w:r>
      <w:hyperlink r:id="rId42">
        <w:r w:rsidRPr="1D9604B5">
          <w:rPr>
            <w:rStyle w:val="Hyperlink"/>
            <w:rFonts w:ascii="Aptos" w:eastAsia="Aptos" w:hAnsi="Aptos" w:cs="Aptos"/>
            <w:sz w:val="22"/>
            <w:szCs w:val="22"/>
          </w:rPr>
          <w:t>leidraad-bij-dialoogdocument-aanwezigheidsbeleid-op-school.pdf</w:t>
        </w:r>
      </w:hyperlink>
    </w:p>
    <w:p w14:paraId="1B0C8C7A" w14:textId="692AC976" w:rsidR="5DC09D22" w:rsidRDefault="3067B2E2" w:rsidP="1D9604B5">
      <w:pPr>
        <w:ind w:left="450" w:hanging="450"/>
        <w:rPr>
          <w:rFonts w:ascii="Aptos" w:eastAsia="Aptos" w:hAnsi="Aptos" w:cs="Aptos"/>
          <w:sz w:val="22"/>
          <w:szCs w:val="22"/>
        </w:rPr>
      </w:pPr>
      <w:r w:rsidRPr="1D9604B5">
        <w:rPr>
          <w:sz w:val="22"/>
          <w:szCs w:val="22"/>
        </w:rPr>
        <w:t xml:space="preserve">Samen tegen Schooluitval Antwerpen, website </w:t>
      </w:r>
      <w:hyperlink r:id="rId43">
        <w:r w:rsidRPr="1D9604B5">
          <w:rPr>
            <w:rStyle w:val="Hyperlink"/>
            <w:rFonts w:ascii="Aptos" w:eastAsia="Aptos" w:hAnsi="Aptos" w:cs="Aptos"/>
            <w:sz w:val="22"/>
            <w:szCs w:val="22"/>
          </w:rPr>
          <w:t>https://sites.google.com/view/samen-tegen-schooluitval-antw/home?authuser=0</w:t>
        </w:r>
      </w:hyperlink>
    </w:p>
    <w:p w14:paraId="6CD2F034" w14:textId="6BFDC566" w:rsidR="5DC09D22" w:rsidRDefault="30F4910C" w:rsidP="1D9604B5">
      <w:pPr>
        <w:ind w:left="450" w:hanging="450"/>
      </w:pPr>
      <w:r w:rsidRPr="1D9604B5">
        <w:rPr>
          <w:sz w:val="22"/>
          <w:szCs w:val="22"/>
        </w:rPr>
        <w:t xml:space="preserve">Schooluitval.be, </w:t>
      </w:r>
      <w:hyperlink r:id="rId44">
        <w:r w:rsidRPr="1D9604B5">
          <w:rPr>
            <w:rStyle w:val="Hyperlink"/>
            <w:rFonts w:ascii="Aptos" w:eastAsia="Aptos" w:hAnsi="Aptos" w:cs="Aptos"/>
            <w:sz w:val="22"/>
            <w:szCs w:val="22"/>
          </w:rPr>
          <w:t>SamenTegenUitval</w:t>
        </w:r>
      </w:hyperlink>
    </w:p>
    <w:p w14:paraId="3695772E" w14:textId="07686DD4" w:rsidR="5DC09D22" w:rsidRDefault="7F573257" w:rsidP="1D9604B5">
      <w:pPr>
        <w:ind w:left="450" w:hanging="450"/>
        <w:rPr>
          <w:rFonts w:ascii="Aptos" w:eastAsia="Aptos" w:hAnsi="Aptos" w:cs="Aptos"/>
          <w:sz w:val="22"/>
          <w:szCs w:val="22"/>
        </w:rPr>
      </w:pPr>
      <w:r w:rsidRPr="1D9604B5">
        <w:rPr>
          <w:rFonts w:ascii="Aptos" w:eastAsia="Aptos" w:hAnsi="Aptos" w:cs="Aptos"/>
          <w:sz w:val="22"/>
          <w:szCs w:val="22"/>
        </w:rPr>
        <w:t xml:space="preserve">Stappenplan voor spijbelopvolging provincie Antwerpen, </w:t>
      </w:r>
      <w:hyperlink r:id="rId45">
        <w:r w:rsidRPr="1D9604B5">
          <w:rPr>
            <w:rStyle w:val="Hyperlink"/>
            <w:rFonts w:ascii="Aptos" w:eastAsia="Aptos" w:hAnsi="Aptos" w:cs="Aptos"/>
            <w:sz w:val="22"/>
            <w:szCs w:val="22"/>
          </w:rPr>
          <w:t>stappenplan-voor-spijbelopvolging-voor-leerlingen-die-naar-school-gaan-in-de-provincie-antwerpen-brochure.pdf</w:t>
        </w:r>
      </w:hyperlink>
    </w:p>
    <w:p w14:paraId="77803A3C" w14:textId="7D9C8EB5" w:rsidR="5DC09D22" w:rsidRDefault="4687A79B" w:rsidP="1D9604B5">
      <w:pPr>
        <w:ind w:left="450" w:hanging="450"/>
      </w:pPr>
      <w:r w:rsidRPr="1D9604B5">
        <w:rPr>
          <w:sz w:val="22"/>
          <w:szCs w:val="22"/>
        </w:rPr>
        <w:t>Zelfscan &amp; algemene tips om aan de slag te gaan met problematische afwezigheden binnen je school, Ducktape versterkt (Groep Intro)</w:t>
      </w:r>
      <w:r w:rsidR="5CF1C1F8" w:rsidRPr="1D9604B5">
        <w:rPr>
          <w:sz w:val="22"/>
          <w:szCs w:val="22"/>
        </w:rPr>
        <w:t xml:space="preserve">, </w:t>
      </w:r>
      <w:hyperlink r:id="rId46" w:anchor="zelfscanproblematischeafwezigheden">
        <w:r w:rsidR="5CF1C1F8" w:rsidRPr="1D9604B5">
          <w:rPr>
            <w:rStyle w:val="Hyperlink"/>
            <w:rFonts w:ascii="Aptos" w:eastAsia="Aptos" w:hAnsi="Aptos" w:cs="Aptos"/>
            <w:sz w:val="22"/>
            <w:szCs w:val="22"/>
          </w:rPr>
          <w:t>Ducktape versterkt</w:t>
        </w:r>
      </w:hyperlink>
    </w:p>
    <w:p w14:paraId="4895E115" w14:textId="08CF1548" w:rsidR="5DC09D22" w:rsidRDefault="5DC09D22" w:rsidP="1D9604B5">
      <w:pPr>
        <w:ind w:left="450" w:hanging="450"/>
      </w:pPr>
    </w:p>
    <w:p w14:paraId="3A45C0A8" w14:textId="2E22A665" w:rsidR="575B76E8" w:rsidRDefault="575B76E8" w:rsidP="575B76E8">
      <w:pPr>
        <w:ind w:left="450" w:hanging="450"/>
      </w:pPr>
    </w:p>
    <w:p w14:paraId="09251818" w14:textId="3B1402FA" w:rsidR="575B76E8" w:rsidRDefault="575B76E8" w:rsidP="575B76E8">
      <w:pPr>
        <w:ind w:left="450" w:hanging="450"/>
      </w:pPr>
    </w:p>
    <w:p w14:paraId="1EE55646" w14:textId="47D2FFC7" w:rsidR="575B76E8" w:rsidRDefault="575B76E8" w:rsidP="575B76E8">
      <w:pPr>
        <w:ind w:left="450" w:hanging="450"/>
      </w:pPr>
    </w:p>
    <w:p w14:paraId="2C74EF9D" w14:textId="6DE6F0B9" w:rsidR="6C46D753" w:rsidRDefault="6C46D753" w:rsidP="6C46D753">
      <w:pPr>
        <w:ind w:left="450" w:hanging="450"/>
      </w:pPr>
    </w:p>
    <w:p w14:paraId="33532CA9" w14:textId="452C9CC6" w:rsidR="6C46D753" w:rsidRDefault="6C46D753" w:rsidP="6C46D753">
      <w:pPr>
        <w:ind w:left="450" w:hanging="450"/>
      </w:pPr>
    </w:p>
    <w:p w14:paraId="31E92AF0" w14:textId="6F251D61" w:rsidR="575B76E8" w:rsidRDefault="575B76E8" w:rsidP="575B76E8">
      <w:pPr>
        <w:ind w:left="450" w:hanging="450"/>
      </w:pPr>
    </w:p>
    <w:p w14:paraId="5282CD82" w14:textId="2A740CD0" w:rsidR="1D9604B5" w:rsidRDefault="1D9604B5" w:rsidP="1D9604B5">
      <w:pPr>
        <w:ind w:left="450" w:hanging="450"/>
      </w:pPr>
    </w:p>
    <w:p w14:paraId="7312CA2D" w14:textId="37D6FE5C" w:rsidR="1D9604B5" w:rsidRDefault="1D9604B5" w:rsidP="1D9604B5">
      <w:pPr>
        <w:ind w:left="450" w:hanging="450"/>
      </w:pPr>
    </w:p>
    <w:p w14:paraId="4BAFC2EC" w14:textId="287B30FC" w:rsidR="1D9604B5" w:rsidRDefault="1D9604B5" w:rsidP="1D9604B5">
      <w:pPr>
        <w:ind w:left="450" w:hanging="450"/>
      </w:pPr>
    </w:p>
    <w:p w14:paraId="1101943D" w14:textId="36C8CA8A" w:rsidR="1D9604B5" w:rsidRDefault="1D9604B5" w:rsidP="1D9604B5">
      <w:pPr>
        <w:ind w:left="450" w:hanging="450"/>
      </w:pPr>
    </w:p>
    <w:p w14:paraId="293A63F0" w14:textId="6DCB9854" w:rsidR="1D9604B5" w:rsidRDefault="1D9604B5" w:rsidP="1D9604B5">
      <w:pPr>
        <w:ind w:left="450" w:hanging="450"/>
      </w:pPr>
    </w:p>
    <w:p w14:paraId="004C2485" w14:textId="0385E075" w:rsidR="1D9604B5" w:rsidRDefault="1D9604B5" w:rsidP="02F07C1E"/>
    <w:sectPr w:rsidR="1D9604B5">
      <w:headerReference w:type="default" r:id="rId47"/>
      <w:footerReference w:type="default" r:id="rId48"/>
      <w:headerReference w:type="first" r:id="rId49"/>
      <w:footerReference w:type="first" r:id="rId50"/>
      <w:pgSz w:w="16838" w:h="11906" w:orient="landscape"/>
      <w:pgMar w:top="1440" w:right="1440" w:bottom="1440" w:left="1440" w:header="708" w:footer="708" w:gutter="0"/>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Inge Dens" w:date="2026-04-28T09:31:00Z" w:initials="ID">
    <w:p w14:paraId="12ACAC89" w14:textId="1F570B05" w:rsidR="00000000" w:rsidRDefault="00000000">
      <w:r>
        <w:annotationRef/>
      </w:r>
      <w:r w:rsidRPr="39CFB930">
        <w:t>om zijn aanwezigheid op school te versterken - positief benoemen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ACAC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C468B" w16cex:dateUtc="2026-04-28T07:31:00Z">
    <w16cex:extLst>
      <w16:ext w16:uri="{CE6994B0-6A32-4C9F-8C6B-6E91EDA988CE}">
        <cr:reactions xmlns:cr="http://schemas.microsoft.com/office/comments/2020/reactions">
          <cr:reaction reactionType="1">
            <cr:reactionInfo dateUtc="2026-04-28T12:39:37Z">
              <cr:user userId="S::tina.decuyper@vrijclbnetwerk.be::46c376fb-82b2-4d4e-b8c2-7b56c561f5df" userProvider="AD" userName="Tina De Cuyp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CAC89" w16cid:durableId="70BC4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FC4E" w14:textId="77777777" w:rsidR="009E3BC0" w:rsidRDefault="009E3BC0">
      <w:pPr>
        <w:spacing w:after="0" w:line="240" w:lineRule="auto"/>
      </w:pPr>
      <w:r>
        <w:separator/>
      </w:r>
    </w:p>
  </w:endnote>
  <w:endnote w:type="continuationSeparator" w:id="0">
    <w:p w14:paraId="63F2435B" w14:textId="77777777" w:rsidR="009E3BC0" w:rsidRDefault="009E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0BDF8378" w14:paraId="0D562DE7" w14:textId="77777777" w:rsidTr="0BDF8378">
      <w:trPr>
        <w:trHeight w:val="300"/>
      </w:trPr>
      <w:tc>
        <w:tcPr>
          <w:tcW w:w="4650" w:type="dxa"/>
        </w:tcPr>
        <w:p w14:paraId="19FE5D96" w14:textId="69803226" w:rsidR="0BDF8378" w:rsidRDefault="0BDF8378" w:rsidP="0BDF8378">
          <w:pPr>
            <w:pStyle w:val="Koptekst"/>
            <w:ind w:left="-115"/>
          </w:pPr>
        </w:p>
      </w:tc>
      <w:tc>
        <w:tcPr>
          <w:tcW w:w="4650" w:type="dxa"/>
        </w:tcPr>
        <w:p w14:paraId="4E561614" w14:textId="51247B99" w:rsidR="0BDF8378" w:rsidRDefault="0BDF8378" w:rsidP="0BDF8378">
          <w:pPr>
            <w:pStyle w:val="Koptekst"/>
            <w:jc w:val="center"/>
          </w:pPr>
          <w:r>
            <w:fldChar w:fldCharType="begin"/>
          </w:r>
          <w:r>
            <w:instrText>PAGE</w:instrText>
          </w:r>
          <w:r>
            <w:fldChar w:fldCharType="separate"/>
          </w:r>
          <w:r w:rsidR="00B166CB">
            <w:rPr>
              <w:noProof/>
            </w:rPr>
            <w:t>2</w:t>
          </w:r>
          <w:r>
            <w:fldChar w:fldCharType="end"/>
          </w:r>
        </w:p>
      </w:tc>
      <w:tc>
        <w:tcPr>
          <w:tcW w:w="4650" w:type="dxa"/>
        </w:tcPr>
        <w:p w14:paraId="2D210534" w14:textId="5F6FEA0F" w:rsidR="0BDF8378" w:rsidRDefault="0BDF8378" w:rsidP="0BDF8378">
          <w:pPr>
            <w:pStyle w:val="Koptekst"/>
            <w:ind w:right="-115"/>
            <w:jc w:val="right"/>
          </w:pPr>
        </w:p>
      </w:tc>
    </w:tr>
  </w:tbl>
  <w:p w14:paraId="41D70349" w14:textId="1D42D9C3" w:rsidR="0BDF8378" w:rsidRDefault="0BDF8378" w:rsidP="0BDF83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6F0C4B8B" w14:paraId="42498713" w14:textId="77777777" w:rsidTr="6F0C4B8B">
      <w:trPr>
        <w:trHeight w:val="300"/>
      </w:trPr>
      <w:tc>
        <w:tcPr>
          <w:tcW w:w="4650" w:type="dxa"/>
        </w:tcPr>
        <w:p w14:paraId="6F1AC228" w14:textId="347B2B2F" w:rsidR="6F0C4B8B" w:rsidRDefault="6F0C4B8B" w:rsidP="6F0C4B8B">
          <w:pPr>
            <w:pStyle w:val="Koptekst"/>
            <w:ind w:left="-115"/>
          </w:pPr>
        </w:p>
      </w:tc>
      <w:tc>
        <w:tcPr>
          <w:tcW w:w="4650" w:type="dxa"/>
        </w:tcPr>
        <w:p w14:paraId="3CCDA0A8" w14:textId="7753452D" w:rsidR="6F0C4B8B" w:rsidRDefault="6F0C4B8B" w:rsidP="6F0C4B8B">
          <w:pPr>
            <w:pStyle w:val="Koptekst"/>
            <w:jc w:val="center"/>
          </w:pPr>
        </w:p>
      </w:tc>
      <w:tc>
        <w:tcPr>
          <w:tcW w:w="4650" w:type="dxa"/>
        </w:tcPr>
        <w:p w14:paraId="3611517C" w14:textId="6C732B45" w:rsidR="6F0C4B8B" w:rsidRDefault="6F0C4B8B" w:rsidP="6F0C4B8B">
          <w:pPr>
            <w:pStyle w:val="Koptekst"/>
            <w:ind w:right="-115"/>
            <w:jc w:val="right"/>
          </w:pPr>
        </w:p>
      </w:tc>
    </w:tr>
  </w:tbl>
  <w:p w14:paraId="793A615F" w14:textId="067B4EFC" w:rsidR="6F0C4B8B" w:rsidRDefault="6F0C4B8B" w:rsidP="6F0C4B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75E7" w14:textId="77777777" w:rsidR="009E3BC0" w:rsidRDefault="009E3BC0">
      <w:pPr>
        <w:spacing w:after="0" w:line="240" w:lineRule="auto"/>
      </w:pPr>
      <w:r>
        <w:separator/>
      </w:r>
    </w:p>
  </w:footnote>
  <w:footnote w:type="continuationSeparator" w:id="0">
    <w:p w14:paraId="0DB38C60" w14:textId="77777777" w:rsidR="009E3BC0" w:rsidRDefault="009E3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5FCC0D5" w14:paraId="48EB290F" w14:textId="77777777" w:rsidTr="6F0C4B8B">
      <w:trPr>
        <w:trHeight w:val="300"/>
      </w:trPr>
      <w:tc>
        <w:tcPr>
          <w:tcW w:w="3005" w:type="dxa"/>
        </w:tcPr>
        <w:p w14:paraId="46F11FE4" w14:textId="4DDEBE8F" w:rsidR="55FCC0D5" w:rsidRDefault="55FCC0D5" w:rsidP="55FCC0D5">
          <w:pPr>
            <w:pStyle w:val="Koptekst"/>
            <w:ind w:left="-115"/>
          </w:pPr>
        </w:p>
      </w:tc>
      <w:tc>
        <w:tcPr>
          <w:tcW w:w="3005" w:type="dxa"/>
        </w:tcPr>
        <w:p w14:paraId="60155347" w14:textId="0D4431F3" w:rsidR="55FCC0D5" w:rsidRDefault="55FCC0D5" w:rsidP="55FCC0D5">
          <w:pPr>
            <w:pStyle w:val="Koptekst"/>
            <w:jc w:val="center"/>
          </w:pPr>
        </w:p>
      </w:tc>
      <w:tc>
        <w:tcPr>
          <w:tcW w:w="3005" w:type="dxa"/>
        </w:tcPr>
        <w:p w14:paraId="5E16C43F" w14:textId="1597AD7E" w:rsidR="55FCC0D5" w:rsidRDefault="55FCC0D5" w:rsidP="55FCC0D5">
          <w:pPr>
            <w:pStyle w:val="Koptekst"/>
            <w:ind w:right="-115"/>
            <w:jc w:val="right"/>
          </w:pPr>
        </w:p>
      </w:tc>
    </w:tr>
  </w:tbl>
  <w:p w14:paraId="7FB5EF17" w14:textId="1AA80C92" w:rsidR="55FCC0D5" w:rsidRDefault="55FCC0D5" w:rsidP="55FCC0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35" w:type="dxa"/>
      <w:tblLook w:val="06A0" w:firstRow="1" w:lastRow="0" w:firstColumn="1" w:lastColumn="0" w:noHBand="1" w:noVBand="1"/>
    </w:tblPr>
    <w:tblGrid>
      <w:gridCol w:w="7065"/>
      <w:gridCol w:w="2120"/>
      <w:gridCol w:w="4650"/>
    </w:tblGrid>
    <w:tr w:rsidR="6F0C4B8B" w14:paraId="5BCA9AC3" w14:textId="77777777" w:rsidTr="5E0B62DE">
      <w:trPr>
        <w:trHeight w:val="300"/>
      </w:trPr>
      <w:tc>
        <w:tcPr>
          <w:tcW w:w="7065" w:type="dxa"/>
        </w:tcPr>
        <w:p w14:paraId="3BA71398" w14:textId="4AAD90CC" w:rsidR="6F0C4B8B" w:rsidRDefault="5E0B62DE" w:rsidP="6F0C4B8B">
          <w:pPr>
            <w:pStyle w:val="Koptekst"/>
            <w:ind w:left="-115"/>
          </w:pPr>
          <w:r>
            <w:rPr>
              <w:noProof/>
            </w:rPr>
            <w:drawing>
              <wp:anchor distT="0" distB="0" distL="114300" distR="114300" simplePos="0" relativeHeight="251658240" behindDoc="1" locked="0" layoutInCell="1" allowOverlap="1" wp14:anchorId="5F1CC612" wp14:editId="52EBDD35">
                <wp:simplePos x="0" y="0"/>
                <wp:positionH relativeFrom="column">
                  <wp:align>left</wp:align>
                </wp:positionH>
                <wp:positionV relativeFrom="paragraph">
                  <wp:posOffset>0</wp:posOffset>
                </wp:positionV>
                <wp:extent cx="1184002" cy="720000"/>
                <wp:effectExtent l="0" t="0" r="0" b="0"/>
                <wp:wrapNone/>
                <wp:docPr id="16702756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75641" name="Picture 1670275641"/>
                        <pic:cNvPicPr/>
                      </pic:nvPicPr>
                      <pic:blipFill>
                        <a:blip r:embed="rId1">
                          <a:extLst>
                            <a:ext uri="{28A0092B-C50C-407E-A947-70E740481C1C}">
                              <a14:useLocalDpi xmlns:a14="http://schemas.microsoft.com/office/drawing/2010/main"/>
                            </a:ext>
                          </a:extLst>
                        </a:blip>
                        <a:stretch>
                          <a:fillRect/>
                        </a:stretch>
                      </pic:blipFill>
                      <pic:spPr>
                        <a:xfrm>
                          <a:off x="0" y="0"/>
                          <a:ext cx="1184002" cy="720000"/>
                        </a:xfrm>
                        <a:prstGeom prst="rect">
                          <a:avLst/>
                        </a:prstGeom>
                      </pic:spPr>
                    </pic:pic>
                  </a:graphicData>
                </a:graphic>
                <wp14:sizeRelH relativeFrom="page">
                  <wp14:pctWidth>0</wp14:pctWidth>
                </wp14:sizeRelH>
                <wp14:sizeRelV relativeFrom="page">
                  <wp14:pctHeight>0</wp14:pctHeight>
                </wp14:sizeRelV>
              </wp:anchor>
            </w:drawing>
          </w:r>
        </w:p>
      </w:tc>
      <w:tc>
        <w:tcPr>
          <w:tcW w:w="2120" w:type="dxa"/>
        </w:tcPr>
        <w:p w14:paraId="29288595" w14:textId="7FE0C666" w:rsidR="6F0C4B8B" w:rsidRDefault="6F0C4B8B" w:rsidP="6F0C4B8B">
          <w:pPr>
            <w:pStyle w:val="Koptekst"/>
            <w:jc w:val="center"/>
          </w:pPr>
        </w:p>
      </w:tc>
      <w:tc>
        <w:tcPr>
          <w:tcW w:w="4650" w:type="dxa"/>
        </w:tcPr>
        <w:p w14:paraId="36FF029E" w14:textId="5B974BC7" w:rsidR="6F0C4B8B" w:rsidRDefault="6F0C4B8B" w:rsidP="6F0C4B8B">
          <w:pPr>
            <w:pStyle w:val="Koptekst"/>
            <w:ind w:right="-115"/>
            <w:jc w:val="right"/>
          </w:pPr>
        </w:p>
      </w:tc>
    </w:tr>
  </w:tbl>
  <w:p w14:paraId="3E660972" w14:textId="4F434344" w:rsidR="6F0C4B8B" w:rsidRDefault="6F0C4B8B" w:rsidP="6F0C4B8B">
    <w:pPr>
      <w:pStyle w:val="Koptekst"/>
    </w:pPr>
  </w:p>
</w:hdr>
</file>

<file path=word/intelligence2.xml><?xml version="1.0" encoding="utf-8"?>
<int2:intelligence xmlns:int2="http://schemas.microsoft.com/office/intelligence/2020/intelligence" xmlns:oel="http://schemas.microsoft.com/office/2019/extlst">
  <int2:observations>
    <int2:textHash int2:hashCode="uL0r42yw0qG9J4" int2:id="hidL9VY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C773"/>
    <w:multiLevelType w:val="hybridMultilevel"/>
    <w:tmpl w:val="13A278DA"/>
    <w:lvl w:ilvl="0" w:tplc="B4245F32">
      <w:start w:val="1"/>
      <w:numFmt w:val="bullet"/>
      <w:lvlText w:val="o"/>
      <w:lvlJc w:val="left"/>
      <w:pPr>
        <w:ind w:left="720" w:hanging="360"/>
      </w:pPr>
      <w:rPr>
        <w:rFonts w:ascii="Courier New" w:hAnsi="Courier New" w:hint="default"/>
      </w:rPr>
    </w:lvl>
    <w:lvl w:ilvl="1" w:tplc="7ADCE856">
      <w:start w:val="1"/>
      <w:numFmt w:val="bullet"/>
      <w:lvlText w:val="o"/>
      <w:lvlJc w:val="left"/>
      <w:pPr>
        <w:ind w:left="1440" w:hanging="360"/>
      </w:pPr>
      <w:rPr>
        <w:rFonts w:ascii="Courier New" w:hAnsi="Courier New" w:hint="default"/>
      </w:rPr>
    </w:lvl>
    <w:lvl w:ilvl="2" w:tplc="C75A63B8">
      <w:start w:val="1"/>
      <w:numFmt w:val="bullet"/>
      <w:lvlText w:val=""/>
      <w:lvlJc w:val="left"/>
      <w:pPr>
        <w:ind w:left="2160" w:hanging="360"/>
      </w:pPr>
      <w:rPr>
        <w:rFonts w:ascii="Wingdings" w:hAnsi="Wingdings" w:hint="default"/>
      </w:rPr>
    </w:lvl>
    <w:lvl w:ilvl="3" w:tplc="163C4BBC">
      <w:start w:val="1"/>
      <w:numFmt w:val="bullet"/>
      <w:lvlText w:val=""/>
      <w:lvlJc w:val="left"/>
      <w:pPr>
        <w:ind w:left="2880" w:hanging="360"/>
      </w:pPr>
      <w:rPr>
        <w:rFonts w:ascii="Symbol" w:hAnsi="Symbol" w:hint="default"/>
      </w:rPr>
    </w:lvl>
    <w:lvl w:ilvl="4" w:tplc="F10C123A">
      <w:start w:val="1"/>
      <w:numFmt w:val="bullet"/>
      <w:lvlText w:val="o"/>
      <w:lvlJc w:val="left"/>
      <w:pPr>
        <w:ind w:left="3600" w:hanging="360"/>
      </w:pPr>
      <w:rPr>
        <w:rFonts w:ascii="Courier New" w:hAnsi="Courier New" w:hint="default"/>
      </w:rPr>
    </w:lvl>
    <w:lvl w:ilvl="5" w:tplc="995C078E">
      <w:start w:val="1"/>
      <w:numFmt w:val="bullet"/>
      <w:lvlText w:val=""/>
      <w:lvlJc w:val="left"/>
      <w:pPr>
        <w:ind w:left="4320" w:hanging="360"/>
      </w:pPr>
      <w:rPr>
        <w:rFonts w:ascii="Wingdings" w:hAnsi="Wingdings" w:hint="default"/>
      </w:rPr>
    </w:lvl>
    <w:lvl w:ilvl="6" w:tplc="2F729CB8">
      <w:start w:val="1"/>
      <w:numFmt w:val="bullet"/>
      <w:lvlText w:val=""/>
      <w:lvlJc w:val="left"/>
      <w:pPr>
        <w:ind w:left="5040" w:hanging="360"/>
      </w:pPr>
      <w:rPr>
        <w:rFonts w:ascii="Symbol" w:hAnsi="Symbol" w:hint="default"/>
      </w:rPr>
    </w:lvl>
    <w:lvl w:ilvl="7" w:tplc="D8BAF6A6">
      <w:start w:val="1"/>
      <w:numFmt w:val="bullet"/>
      <w:lvlText w:val="o"/>
      <w:lvlJc w:val="left"/>
      <w:pPr>
        <w:ind w:left="5760" w:hanging="360"/>
      </w:pPr>
      <w:rPr>
        <w:rFonts w:ascii="Courier New" w:hAnsi="Courier New" w:hint="default"/>
      </w:rPr>
    </w:lvl>
    <w:lvl w:ilvl="8" w:tplc="DB223BB2">
      <w:start w:val="1"/>
      <w:numFmt w:val="bullet"/>
      <w:lvlText w:val=""/>
      <w:lvlJc w:val="left"/>
      <w:pPr>
        <w:ind w:left="6480" w:hanging="360"/>
      </w:pPr>
      <w:rPr>
        <w:rFonts w:ascii="Wingdings" w:hAnsi="Wingdings" w:hint="default"/>
      </w:rPr>
    </w:lvl>
  </w:abstractNum>
  <w:abstractNum w:abstractNumId="1" w15:restartNumberingAfterBreak="0">
    <w:nsid w:val="02E2A738"/>
    <w:multiLevelType w:val="hybridMultilevel"/>
    <w:tmpl w:val="790A0F48"/>
    <w:lvl w:ilvl="0" w:tplc="892607DE">
      <w:start w:val="1"/>
      <w:numFmt w:val="bullet"/>
      <w:lvlText w:val=""/>
      <w:lvlJc w:val="left"/>
      <w:pPr>
        <w:ind w:left="720" w:hanging="360"/>
      </w:pPr>
      <w:rPr>
        <w:rFonts w:ascii="Wingdings" w:hAnsi="Wingdings" w:hint="default"/>
      </w:rPr>
    </w:lvl>
    <w:lvl w:ilvl="1" w:tplc="0BB8CEDA">
      <w:start w:val="1"/>
      <w:numFmt w:val="bullet"/>
      <w:lvlText w:val="o"/>
      <w:lvlJc w:val="left"/>
      <w:pPr>
        <w:ind w:left="1440" w:hanging="360"/>
      </w:pPr>
      <w:rPr>
        <w:rFonts w:ascii="Courier New" w:hAnsi="Courier New" w:hint="default"/>
      </w:rPr>
    </w:lvl>
    <w:lvl w:ilvl="2" w:tplc="1ACC716A">
      <w:start w:val="1"/>
      <w:numFmt w:val="bullet"/>
      <w:lvlText w:val=""/>
      <w:lvlJc w:val="left"/>
      <w:pPr>
        <w:ind w:left="2160" w:hanging="360"/>
      </w:pPr>
      <w:rPr>
        <w:rFonts w:ascii="Wingdings" w:hAnsi="Wingdings" w:hint="default"/>
      </w:rPr>
    </w:lvl>
    <w:lvl w:ilvl="3" w:tplc="8CC2871E">
      <w:start w:val="1"/>
      <w:numFmt w:val="bullet"/>
      <w:lvlText w:val=""/>
      <w:lvlJc w:val="left"/>
      <w:pPr>
        <w:ind w:left="2880" w:hanging="360"/>
      </w:pPr>
      <w:rPr>
        <w:rFonts w:ascii="Symbol" w:hAnsi="Symbol" w:hint="default"/>
      </w:rPr>
    </w:lvl>
    <w:lvl w:ilvl="4" w:tplc="12DA899A">
      <w:start w:val="1"/>
      <w:numFmt w:val="bullet"/>
      <w:lvlText w:val="o"/>
      <w:lvlJc w:val="left"/>
      <w:pPr>
        <w:ind w:left="3600" w:hanging="360"/>
      </w:pPr>
      <w:rPr>
        <w:rFonts w:ascii="Courier New" w:hAnsi="Courier New" w:hint="default"/>
      </w:rPr>
    </w:lvl>
    <w:lvl w:ilvl="5" w:tplc="822C68EA">
      <w:start w:val="1"/>
      <w:numFmt w:val="bullet"/>
      <w:lvlText w:val=""/>
      <w:lvlJc w:val="left"/>
      <w:pPr>
        <w:ind w:left="4320" w:hanging="360"/>
      </w:pPr>
      <w:rPr>
        <w:rFonts w:ascii="Wingdings" w:hAnsi="Wingdings" w:hint="default"/>
      </w:rPr>
    </w:lvl>
    <w:lvl w:ilvl="6" w:tplc="4254F49E">
      <w:start w:val="1"/>
      <w:numFmt w:val="bullet"/>
      <w:lvlText w:val=""/>
      <w:lvlJc w:val="left"/>
      <w:pPr>
        <w:ind w:left="5040" w:hanging="360"/>
      </w:pPr>
      <w:rPr>
        <w:rFonts w:ascii="Symbol" w:hAnsi="Symbol" w:hint="default"/>
      </w:rPr>
    </w:lvl>
    <w:lvl w:ilvl="7" w:tplc="E3C245FC">
      <w:start w:val="1"/>
      <w:numFmt w:val="bullet"/>
      <w:lvlText w:val="o"/>
      <w:lvlJc w:val="left"/>
      <w:pPr>
        <w:ind w:left="5760" w:hanging="360"/>
      </w:pPr>
      <w:rPr>
        <w:rFonts w:ascii="Courier New" w:hAnsi="Courier New" w:hint="default"/>
      </w:rPr>
    </w:lvl>
    <w:lvl w:ilvl="8" w:tplc="2280E908">
      <w:start w:val="1"/>
      <w:numFmt w:val="bullet"/>
      <w:lvlText w:val=""/>
      <w:lvlJc w:val="left"/>
      <w:pPr>
        <w:ind w:left="6480" w:hanging="360"/>
      </w:pPr>
      <w:rPr>
        <w:rFonts w:ascii="Wingdings" w:hAnsi="Wingdings" w:hint="default"/>
      </w:rPr>
    </w:lvl>
  </w:abstractNum>
  <w:abstractNum w:abstractNumId="2" w15:restartNumberingAfterBreak="0">
    <w:nsid w:val="0449C9BD"/>
    <w:multiLevelType w:val="hybridMultilevel"/>
    <w:tmpl w:val="E20693C2"/>
    <w:lvl w:ilvl="0" w:tplc="2160BDCE">
      <w:start w:val="1"/>
      <w:numFmt w:val="bullet"/>
      <w:lvlText w:val="o"/>
      <w:lvlJc w:val="left"/>
      <w:pPr>
        <w:ind w:left="720" w:hanging="360"/>
      </w:pPr>
      <w:rPr>
        <w:rFonts w:ascii="Courier New" w:hAnsi="Courier New" w:hint="default"/>
      </w:rPr>
    </w:lvl>
    <w:lvl w:ilvl="1" w:tplc="26F84172">
      <w:start w:val="1"/>
      <w:numFmt w:val="bullet"/>
      <w:lvlText w:val="o"/>
      <w:lvlJc w:val="left"/>
      <w:pPr>
        <w:ind w:left="1440" w:hanging="360"/>
      </w:pPr>
      <w:rPr>
        <w:rFonts w:ascii="Courier New" w:hAnsi="Courier New" w:hint="default"/>
      </w:rPr>
    </w:lvl>
    <w:lvl w:ilvl="2" w:tplc="40A43BC6">
      <w:start w:val="1"/>
      <w:numFmt w:val="bullet"/>
      <w:lvlText w:val=""/>
      <w:lvlJc w:val="left"/>
      <w:pPr>
        <w:ind w:left="2160" w:hanging="360"/>
      </w:pPr>
      <w:rPr>
        <w:rFonts w:ascii="Wingdings" w:hAnsi="Wingdings" w:hint="default"/>
      </w:rPr>
    </w:lvl>
    <w:lvl w:ilvl="3" w:tplc="64E29E9C">
      <w:start w:val="1"/>
      <w:numFmt w:val="bullet"/>
      <w:lvlText w:val=""/>
      <w:lvlJc w:val="left"/>
      <w:pPr>
        <w:ind w:left="2880" w:hanging="360"/>
      </w:pPr>
      <w:rPr>
        <w:rFonts w:ascii="Symbol" w:hAnsi="Symbol" w:hint="default"/>
      </w:rPr>
    </w:lvl>
    <w:lvl w:ilvl="4" w:tplc="670228A4">
      <w:start w:val="1"/>
      <w:numFmt w:val="bullet"/>
      <w:lvlText w:val="o"/>
      <w:lvlJc w:val="left"/>
      <w:pPr>
        <w:ind w:left="3600" w:hanging="360"/>
      </w:pPr>
      <w:rPr>
        <w:rFonts w:ascii="Courier New" w:hAnsi="Courier New" w:hint="default"/>
      </w:rPr>
    </w:lvl>
    <w:lvl w:ilvl="5" w:tplc="87CC3164">
      <w:start w:val="1"/>
      <w:numFmt w:val="bullet"/>
      <w:lvlText w:val=""/>
      <w:lvlJc w:val="left"/>
      <w:pPr>
        <w:ind w:left="4320" w:hanging="360"/>
      </w:pPr>
      <w:rPr>
        <w:rFonts w:ascii="Wingdings" w:hAnsi="Wingdings" w:hint="default"/>
      </w:rPr>
    </w:lvl>
    <w:lvl w:ilvl="6" w:tplc="3ADC554E">
      <w:start w:val="1"/>
      <w:numFmt w:val="bullet"/>
      <w:lvlText w:val=""/>
      <w:lvlJc w:val="left"/>
      <w:pPr>
        <w:ind w:left="5040" w:hanging="360"/>
      </w:pPr>
      <w:rPr>
        <w:rFonts w:ascii="Symbol" w:hAnsi="Symbol" w:hint="default"/>
      </w:rPr>
    </w:lvl>
    <w:lvl w:ilvl="7" w:tplc="ECD8D982">
      <w:start w:val="1"/>
      <w:numFmt w:val="bullet"/>
      <w:lvlText w:val="o"/>
      <w:lvlJc w:val="left"/>
      <w:pPr>
        <w:ind w:left="5760" w:hanging="360"/>
      </w:pPr>
      <w:rPr>
        <w:rFonts w:ascii="Courier New" w:hAnsi="Courier New" w:hint="default"/>
      </w:rPr>
    </w:lvl>
    <w:lvl w:ilvl="8" w:tplc="E3AAA4D8">
      <w:start w:val="1"/>
      <w:numFmt w:val="bullet"/>
      <w:lvlText w:val=""/>
      <w:lvlJc w:val="left"/>
      <w:pPr>
        <w:ind w:left="6480" w:hanging="360"/>
      </w:pPr>
      <w:rPr>
        <w:rFonts w:ascii="Wingdings" w:hAnsi="Wingdings" w:hint="default"/>
      </w:rPr>
    </w:lvl>
  </w:abstractNum>
  <w:abstractNum w:abstractNumId="3" w15:restartNumberingAfterBreak="0">
    <w:nsid w:val="064FA4EB"/>
    <w:multiLevelType w:val="hybridMultilevel"/>
    <w:tmpl w:val="A21C80FC"/>
    <w:lvl w:ilvl="0" w:tplc="C5724392">
      <w:start w:val="1"/>
      <w:numFmt w:val="bullet"/>
      <w:lvlText w:val="o"/>
      <w:lvlJc w:val="left"/>
      <w:pPr>
        <w:ind w:left="720" w:hanging="360"/>
      </w:pPr>
      <w:rPr>
        <w:rFonts w:ascii="Courier New" w:hAnsi="Courier New" w:hint="default"/>
      </w:rPr>
    </w:lvl>
    <w:lvl w:ilvl="1" w:tplc="8626F360">
      <w:start w:val="1"/>
      <w:numFmt w:val="bullet"/>
      <w:lvlText w:val="o"/>
      <w:lvlJc w:val="left"/>
      <w:pPr>
        <w:ind w:left="1440" w:hanging="360"/>
      </w:pPr>
      <w:rPr>
        <w:rFonts w:ascii="Courier New" w:hAnsi="Courier New" w:hint="default"/>
      </w:rPr>
    </w:lvl>
    <w:lvl w:ilvl="2" w:tplc="71DA3CCC">
      <w:start w:val="1"/>
      <w:numFmt w:val="bullet"/>
      <w:lvlText w:val=""/>
      <w:lvlJc w:val="left"/>
      <w:pPr>
        <w:ind w:left="2160" w:hanging="360"/>
      </w:pPr>
      <w:rPr>
        <w:rFonts w:ascii="Wingdings" w:hAnsi="Wingdings" w:hint="default"/>
      </w:rPr>
    </w:lvl>
    <w:lvl w:ilvl="3" w:tplc="EF567382">
      <w:start w:val="1"/>
      <w:numFmt w:val="bullet"/>
      <w:lvlText w:val=""/>
      <w:lvlJc w:val="left"/>
      <w:pPr>
        <w:ind w:left="2880" w:hanging="360"/>
      </w:pPr>
      <w:rPr>
        <w:rFonts w:ascii="Symbol" w:hAnsi="Symbol" w:hint="default"/>
      </w:rPr>
    </w:lvl>
    <w:lvl w:ilvl="4" w:tplc="D37481D8">
      <w:start w:val="1"/>
      <w:numFmt w:val="bullet"/>
      <w:lvlText w:val="o"/>
      <w:lvlJc w:val="left"/>
      <w:pPr>
        <w:ind w:left="3600" w:hanging="360"/>
      </w:pPr>
      <w:rPr>
        <w:rFonts w:ascii="Courier New" w:hAnsi="Courier New" w:hint="default"/>
      </w:rPr>
    </w:lvl>
    <w:lvl w:ilvl="5" w:tplc="D988BC38">
      <w:start w:val="1"/>
      <w:numFmt w:val="bullet"/>
      <w:lvlText w:val=""/>
      <w:lvlJc w:val="left"/>
      <w:pPr>
        <w:ind w:left="4320" w:hanging="360"/>
      </w:pPr>
      <w:rPr>
        <w:rFonts w:ascii="Wingdings" w:hAnsi="Wingdings" w:hint="default"/>
      </w:rPr>
    </w:lvl>
    <w:lvl w:ilvl="6" w:tplc="3328165A">
      <w:start w:val="1"/>
      <w:numFmt w:val="bullet"/>
      <w:lvlText w:val=""/>
      <w:lvlJc w:val="left"/>
      <w:pPr>
        <w:ind w:left="5040" w:hanging="360"/>
      </w:pPr>
      <w:rPr>
        <w:rFonts w:ascii="Symbol" w:hAnsi="Symbol" w:hint="default"/>
      </w:rPr>
    </w:lvl>
    <w:lvl w:ilvl="7" w:tplc="D8FE3746">
      <w:start w:val="1"/>
      <w:numFmt w:val="bullet"/>
      <w:lvlText w:val="o"/>
      <w:lvlJc w:val="left"/>
      <w:pPr>
        <w:ind w:left="5760" w:hanging="360"/>
      </w:pPr>
      <w:rPr>
        <w:rFonts w:ascii="Courier New" w:hAnsi="Courier New" w:hint="default"/>
      </w:rPr>
    </w:lvl>
    <w:lvl w:ilvl="8" w:tplc="F35C9FA8">
      <w:start w:val="1"/>
      <w:numFmt w:val="bullet"/>
      <w:lvlText w:val=""/>
      <w:lvlJc w:val="left"/>
      <w:pPr>
        <w:ind w:left="6480" w:hanging="360"/>
      </w:pPr>
      <w:rPr>
        <w:rFonts w:ascii="Wingdings" w:hAnsi="Wingdings" w:hint="default"/>
      </w:rPr>
    </w:lvl>
  </w:abstractNum>
  <w:abstractNum w:abstractNumId="4" w15:restartNumberingAfterBreak="0">
    <w:nsid w:val="0C726EFD"/>
    <w:multiLevelType w:val="hybridMultilevel"/>
    <w:tmpl w:val="265AC4F8"/>
    <w:lvl w:ilvl="0" w:tplc="0E96CC4E">
      <w:start w:val="1"/>
      <w:numFmt w:val="bullet"/>
      <w:lvlText w:val=""/>
      <w:lvlJc w:val="left"/>
      <w:pPr>
        <w:ind w:left="720" w:hanging="360"/>
      </w:pPr>
      <w:rPr>
        <w:rFonts w:ascii="Wingdings" w:hAnsi="Wingdings" w:hint="default"/>
      </w:rPr>
    </w:lvl>
    <w:lvl w:ilvl="1" w:tplc="48C4D67A">
      <w:start w:val="1"/>
      <w:numFmt w:val="bullet"/>
      <w:lvlText w:val="o"/>
      <w:lvlJc w:val="left"/>
      <w:pPr>
        <w:ind w:left="1440" w:hanging="360"/>
      </w:pPr>
      <w:rPr>
        <w:rFonts w:ascii="Courier New" w:hAnsi="Courier New" w:hint="default"/>
      </w:rPr>
    </w:lvl>
    <w:lvl w:ilvl="2" w:tplc="9D36A5A0">
      <w:start w:val="1"/>
      <w:numFmt w:val="bullet"/>
      <w:lvlText w:val=""/>
      <w:lvlJc w:val="left"/>
      <w:pPr>
        <w:ind w:left="2160" w:hanging="360"/>
      </w:pPr>
      <w:rPr>
        <w:rFonts w:ascii="Wingdings" w:hAnsi="Wingdings" w:hint="default"/>
      </w:rPr>
    </w:lvl>
    <w:lvl w:ilvl="3" w:tplc="62F4B3B6">
      <w:start w:val="1"/>
      <w:numFmt w:val="bullet"/>
      <w:lvlText w:val=""/>
      <w:lvlJc w:val="left"/>
      <w:pPr>
        <w:ind w:left="2880" w:hanging="360"/>
      </w:pPr>
      <w:rPr>
        <w:rFonts w:ascii="Symbol" w:hAnsi="Symbol" w:hint="default"/>
      </w:rPr>
    </w:lvl>
    <w:lvl w:ilvl="4" w:tplc="D584A742">
      <w:start w:val="1"/>
      <w:numFmt w:val="bullet"/>
      <w:lvlText w:val="o"/>
      <w:lvlJc w:val="left"/>
      <w:pPr>
        <w:ind w:left="3600" w:hanging="360"/>
      </w:pPr>
      <w:rPr>
        <w:rFonts w:ascii="Courier New" w:hAnsi="Courier New" w:hint="default"/>
      </w:rPr>
    </w:lvl>
    <w:lvl w:ilvl="5" w:tplc="235AAA7E">
      <w:start w:val="1"/>
      <w:numFmt w:val="bullet"/>
      <w:lvlText w:val=""/>
      <w:lvlJc w:val="left"/>
      <w:pPr>
        <w:ind w:left="4320" w:hanging="360"/>
      </w:pPr>
      <w:rPr>
        <w:rFonts w:ascii="Wingdings" w:hAnsi="Wingdings" w:hint="default"/>
      </w:rPr>
    </w:lvl>
    <w:lvl w:ilvl="6" w:tplc="35B489CC">
      <w:start w:val="1"/>
      <w:numFmt w:val="bullet"/>
      <w:lvlText w:val=""/>
      <w:lvlJc w:val="left"/>
      <w:pPr>
        <w:ind w:left="5040" w:hanging="360"/>
      </w:pPr>
      <w:rPr>
        <w:rFonts w:ascii="Symbol" w:hAnsi="Symbol" w:hint="default"/>
      </w:rPr>
    </w:lvl>
    <w:lvl w:ilvl="7" w:tplc="DF42A4BA">
      <w:start w:val="1"/>
      <w:numFmt w:val="bullet"/>
      <w:lvlText w:val="o"/>
      <w:lvlJc w:val="left"/>
      <w:pPr>
        <w:ind w:left="5760" w:hanging="360"/>
      </w:pPr>
      <w:rPr>
        <w:rFonts w:ascii="Courier New" w:hAnsi="Courier New" w:hint="default"/>
      </w:rPr>
    </w:lvl>
    <w:lvl w:ilvl="8" w:tplc="0C2405DC">
      <w:start w:val="1"/>
      <w:numFmt w:val="bullet"/>
      <w:lvlText w:val=""/>
      <w:lvlJc w:val="left"/>
      <w:pPr>
        <w:ind w:left="6480" w:hanging="360"/>
      </w:pPr>
      <w:rPr>
        <w:rFonts w:ascii="Wingdings" w:hAnsi="Wingdings" w:hint="default"/>
      </w:rPr>
    </w:lvl>
  </w:abstractNum>
  <w:abstractNum w:abstractNumId="5" w15:restartNumberingAfterBreak="0">
    <w:nsid w:val="151A741E"/>
    <w:multiLevelType w:val="hybridMultilevel"/>
    <w:tmpl w:val="1862E3BC"/>
    <w:lvl w:ilvl="0" w:tplc="3FA4F8AE">
      <w:start w:val="1"/>
      <w:numFmt w:val="bullet"/>
      <w:lvlText w:val=""/>
      <w:lvlJc w:val="left"/>
      <w:pPr>
        <w:ind w:left="720" w:hanging="360"/>
      </w:pPr>
      <w:rPr>
        <w:rFonts w:ascii="Wingdings" w:hAnsi="Wingdings" w:hint="default"/>
      </w:rPr>
    </w:lvl>
    <w:lvl w:ilvl="1" w:tplc="F536D90E">
      <w:start w:val="1"/>
      <w:numFmt w:val="bullet"/>
      <w:lvlText w:val="o"/>
      <w:lvlJc w:val="left"/>
      <w:pPr>
        <w:ind w:left="1440" w:hanging="360"/>
      </w:pPr>
      <w:rPr>
        <w:rFonts w:ascii="Courier New" w:hAnsi="Courier New" w:hint="default"/>
      </w:rPr>
    </w:lvl>
    <w:lvl w:ilvl="2" w:tplc="889E7DBC">
      <w:start w:val="1"/>
      <w:numFmt w:val="bullet"/>
      <w:lvlText w:val=""/>
      <w:lvlJc w:val="left"/>
      <w:pPr>
        <w:ind w:left="2160" w:hanging="360"/>
      </w:pPr>
      <w:rPr>
        <w:rFonts w:ascii="Wingdings" w:hAnsi="Wingdings" w:hint="default"/>
      </w:rPr>
    </w:lvl>
    <w:lvl w:ilvl="3" w:tplc="09CAEB66">
      <w:start w:val="1"/>
      <w:numFmt w:val="bullet"/>
      <w:lvlText w:val=""/>
      <w:lvlJc w:val="left"/>
      <w:pPr>
        <w:ind w:left="2880" w:hanging="360"/>
      </w:pPr>
      <w:rPr>
        <w:rFonts w:ascii="Symbol" w:hAnsi="Symbol" w:hint="default"/>
      </w:rPr>
    </w:lvl>
    <w:lvl w:ilvl="4" w:tplc="28DE18FE">
      <w:start w:val="1"/>
      <w:numFmt w:val="bullet"/>
      <w:lvlText w:val="o"/>
      <w:lvlJc w:val="left"/>
      <w:pPr>
        <w:ind w:left="3600" w:hanging="360"/>
      </w:pPr>
      <w:rPr>
        <w:rFonts w:ascii="Courier New" w:hAnsi="Courier New" w:hint="default"/>
      </w:rPr>
    </w:lvl>
    <w:lvl w:ilvl="5" w:tplc="14F419CC">
      <w:start w:val="1"/>
      <w:numFmt w:val="bullet"/>
      <w:lvlText w:val=""/>
      <w:lvlJc w:val="left"/>
      <w:pPr>
        <w:ind w:left="4320" w:hanging="360"/>
      </w:pPr>
      <w:rPr>
        <w:rFonts w:ascii="Wingdings" w:hAnsi="Wingdings" w:hint="default"/>
      </w:rPr>
    </w:lvl>
    <w:lvl w:ilvl="6" w:tplc="187CD2A8">
      <w:start w:val="1"/>
      <w:numFmt w:val="bullet"/>
      <w:lvlText w:val=""/>
      <w:lvlJc w:val="left"/>
      <w:pPr>
        <w:ind w:left="5040" w:hanging="360"/>
      </w:pPr>
      <w:rPr>
        <w:rFonts w:ascii="Symbol" w:hAnsi="Symbol" w:hint="default"/>
      </w:rPr>
    </w:lvl>
    <w:lvl w:ilvl="7" w:tplc="FF6C92FC">
      <w:start w:val="1"/>
      <w:numFmt w:val="bullet"/>
      <w:lvlText w:val="o"/>
      <w:lvlJc w:val="left"/>
      <w:pPr>
        <w:ind w:left="5760" w:hanging="360"/>
      </w:pPr>
      <w:rPr>
        <w:rFonts w:ascii="Courier New" w:hAnsi="Courier New" w:hint="default"/>
      </w:rPr>
    </w:lvl>
    <w:lvl w:ilvl="8" w:tplc="3A227F08">
      <w:start w:val="1"/>
      <w:numFmt w:val="bullet"/>
      <w:lvlText w:val=""/>
      <w:lvlJc w:val="left"/>
      <w:pPr>
        <w:ind w:left="6480" w:hanging="360"/>
      </w:pPr>
      <w:rPr>
        <w:rFonts w:ascii="Wingdings" w:hAnsi="Wingdings" w:hint="default"/>
      </w:rPr>
    </w:lvl>
  </w:abstractNum>
  <w:abstractNum w:abstractNumId="6" w15:restartNumberingAfterBreak="0">
    <w:nsid w:val="194A8807"/>
    <w:multiLevelType w:val="hybridMultilevel"/>
    <w:tmpl w:val="A6101F94"/>
    <w:lvl w:ilvl="0" w:tplc="B2C8242A">
      <w:start w:val="1"/>
      <w:numFmt w:val="bullet"/>
      <w:lvlText w:val=""/>
      <w:lvlJc w:val="left"/>
      <w:pPr>
        <w:ind w:left="720" w:hanging="360"/>
      </w:pPr>
      <w:rPr>
        <w:rFonts w:ascii="Wingdings" w:hAnsi="Wingdings" w:hint="default"/>
      </w:rPr>
    </w:lvl>
    <w:lvl w:ilvl="1" w:tplc="DA4C18D4">
      <w:start w:val="1"/>
      <w:numFmt w:val="bullet"/>
      <w:lvlText w:val="o"/>
      <w:lvlJc w:val="left"/>
      <w:pPr>
        <w:ind w:left="1440" w:hanging="360"/>
      </w:pPr>
      <w:rPr>
        <w:rFonts w:ascii="Courier New" w:hAnsi="Courier New" w:hint="default"/>
      </w:rPr>
    </w:lvl>
    <w:lvl w:ilvl="2" w:tplc="DEDE86B6">
      <w:start w:val="1"/>
      <w:numFmt w:val="bullet"/>
      <w:lvlText w:val=""/>
      <w:lvlJc w:val="left"/>
      <w:pPr>
        <w:ind w:left="2160" w:hanging="360"/>
      </w:pPr>
      <w:rPr>
        <w:rFonts w:ascii="Wingdings" w:hAnsi="Wingdings" w:hint="default"/>
      </w:rPr>
    </w:lvl>
    <w:lvl w:ilvl="3" w:tplc="89C23D7A">
      <w:start w:val="1"/>
      <w:numFmt w:val="bullet"/>
      <w:lvlText w:val=""/>
      <w:lvlJc w:val="left"/>
      <w:pPr>
        <w:ind w:left="2880" w:hanging="360"/>
      </w:pPr>
      <w:rPr>
        <w:rFonts w:ascii="Symbol" w:hAnsi="Symbol" w:hint="default"/>
      </w:rPr>
    </w:lvl>
    <w:lvl w:ilvl="4" w:tplc="C164C85A">
      <w:start w:val="1"/>
      <w:numFmt w:val="bullet"/>
      <w:lvlText w:val="o"/>
      <w:lvlJc w:val="left"/>
      <w:pPr>
        <w:ind w:left="3600" w:hanging="360"/>
      </w:pPr>
      <w:rPr>
        <w:rFonts w:ascii="Courier New" w:hAnsi="Courier New" w:hint="default"/>
      </w:rPr>
    </w:lvl>
    <w:lvl w:ilvl="5" w:tplc="C8D08124">
      <w:start w:val="1"/>
      <w:numFmt w:val="bullet"/>
      <w:lvlText w:val=""/>
      <w:lvlJc w:val="left"/>
      <w:pPr>
        <w:ind w:left="4320" w:hanging="360"/>
      </w:pPr>
      <w:rPr>
        <w:rFonts w:ascii="Wingdings" w:hAnsi="Wingdings" w:hint="default"/>
      </w:rPr>
    </w:lvl>
    <w:lvl w:ilvl="6" w:tplc="C1C0870C">
      <w:start w:val="1"/>
      <w:numFmt w:val="bullet"/>
      <w:lvlText w:val=""/>
      <w:lvlJc w:val="left"/>
      <w:pPr>
        <w:ind w:left="5040" w:hanging="360"/>
      </w:pPr>
      <w:rPr>
        <w:rFonts w:ascii="Symbol" w:hAnsi="Symbol" w:hint="default"/>
      </w:rPr>
    </w:lvl>
    <w:lvl w:ilvl="7" w:tplc="4216D38C">
      <w:start w:val="1"/>
      <w:numFmt w:val="bullet"/>
      <w:lvlText w:val="o"/>
      <w:lvlJc w:val="left"/>
      <w:pPr>
        <w:ind w:left="5760" w:hanging="360"/>
      </w:pPr>
      <w:rPr>
        <w:rFonts w:ascii="Courier New" w:hAnsi="Courier New" w:hint="default"/>
      </w:rPr>
    </w:lvl>
    <w:lvl w:ilvl="8" w:tplc="3ED624B0">
      <w:start w:val="1"/>
      <w:numFmt w:val="bullet"/>
      <w:lvlText w:val=""/>
      <w:lvlJc w:val="left"/>
      <w:pPr>
        <w:ind w:left="6480" w:hanging="360"/>
      </w:pPr>
      <w:rPr>
        <w:rFonts w:ascii="Wingdings" w:hAnsi="Wingdings" w:hint="default"/>
      </w:rPr>
    </w:lvl>
  </w:abstractNum>
  <w:abstractNum w:abstractNumId="7" w15:restartNumberingAfterBreak="0">
    <w:nsid w:val="1D88B51D"/>
    <w:multiLevelType w:val="hybridMultilevel"/>
    <w:tmpl w:val="676031FC"/>
    <w:lvl w:ilvl="0" w:tplc="097C17A8">
      <w:start w:val="1"/>
      <w:numFmt w:val="bullet"/>
      <w:lvlText w:val=""/>
      <w:lvlJc w:val="left"/>
      <w:pPr>
        <w:ind w:left="720" w:hanging="360"/>
      </w:pPr>
      <w:rPr>
        <w:rFonts w:ascii="Wingdings" w:hAnsi="Wingdings" w:hint="default"/>
      </w:rPr>
    </w:lvl>
    <w:lvl w:ilvl="1" w:tplc="0EFE6E94">
      <w:start w:val="1"/>
      <w:numFmt w:val="bullet"/>
      <w:lvlText w:val="o"/>
      <w:lvlJc w:val="left"/>
      <w:pPr>
        <w:ind w:left="1440" w:hanging="360"/>
      </w:pPr>
      <w:rPr>
        <w:rFonts w:ascii="Courier New" w:hAnsi="Courier New" w:hint="default"/>
      </w:rPr>
    </w:lvl>
    <w:lvl w:ilvl="2" w:tplc="C5668334">
      <w:start w:val="1"/>
      <w:numFmt w:val="bullet"/>
      <w:lvlText w:val=""/>
      <w:lvlJc w:val="left"/>
      <w:pPr>
        <w:ind w:left="2160" w:hanging="360"/>
      </w:pPr>
      <w:rPr>
        <w:rFonts w:ascii="Wingdings" w:hAnsi="Wingdings" w:hint="default"/>
      </w:rPr>
    </w:lvl>
    <w:lvl w:ilvl="3" w:tplc="0554D8C6">
      <w:start w:val="1"/>
      <w:numFmt w:val="bullet"/>
      <w:lvlText w:val=""/>
      <w:lvlJc w:val="left"/>
      <w:pPr>
        <w:ind w:left="2880" w:hanging="360"/>
      </w:pPr>
      <w:rPr>
        <w:rFonts w:ascii="Symbol" w:hAnsi="Symbol" w:hint="default"/>
      </w:rPr>
    </w:lvl>
    <w:lvl w:ilvl="4" w:tplc="DE8EAB7A">
      <w:start w:val="1"/>
      <w:numFmt w:val="bullet"/>
      <w:lvlText w:val="o"/>
      <w:lvlJc w:val="left"/>
      <w:pPr>
        <w:ind w:left="3600" w:hanging="360"/>
      </w:pPr>
      <w:rPr>
        <w:rFonts w:ascii="Courier New" w:hAnsi="Courier New" w:hint="default"/>
      </w:rPr>
    </w:lvl>
    <w:lvl w:ilvl="5" w:tplc="F1000CA0">
      <w:start w:val="1"/>
      <w:numFmt w:val="bullet"/>
      <w:lvlText w:val=""/>
      <w:lvlJc w:val="left"/>
      <w:pPr>
        <w:ind w:left="4320" w:hanging="360"/>
      </w:pPr>
      <w:rPr>
        <w:rFonts w:ascii="Wingdings" w:hAnsi="Wingdings" w:hint="default"/>
      </w:rPr>
    </w:lvl>
    <w:lvl w:ilvl="6" w:tplc="B36CCD50">
      <w:start w:val="1"/>
      <w:numFmt w:val="bullet"/>
      <w:lvlText w:val=""/>
      <w:lvlJc w:val="left"/>
      <w:pPr>
        <w:ind w:left="5040" w:hanging="360"/>
      </w:pPr>
      <w:rPr>
        <w:rFonts w:ascii="Symbol" w:hAnsi="Symbol" w:hint="default"/>
      </w:rPr>
    </w:lvl>
    <w:lvl w:ilvl="7" w:tplc="01881DC0">
      <w:start w:val="1"/>
      <w:numFmt w:val="bullet"/>
      <w:lvlText w:val="o"/>
      <w:lvlJc w:val="left"/>
      <w:pPr>
        <w:ind w:left="5760" w:hanging="360"/>
      </w:pPr>
      <w:rPr>
        <w:rFonts w:ascii="Courier New" w:hAnsi="Courier New" w:hint="default"/>
      </w:rPr>
    </w:lvl>
    <w:lvl w:ilvl="8" w:tplc="A9FE27E2">
      <w:start w:val="1"/>
      <w:numFmt w:val="bullet"/>
      <w:lvlText w:val=""/>
      <w:lvlJc w:val="left"/>
      <w:pPr>
        <w:ind w:left="6480" w:hanging="360"/>
      </w:pPr>
      <w:rPr>
        <w:rFonts w:ascii="Wingdings" w:hAnsi="Wingdings" w:hint="default"/>
      </w:rPr>
    </w:lvl>
  </w:abstractNum>
  <w:abstractNum w:abstractNumId="8" w15:restartNumberingAfterBreak="0">
    <w:nsid w:val="20253A92"/>
    <w:multiLevelType w:val="hybridMultilevel"/>
    <w:tmpl w:val="DBAC0C38"/>
    <w:lvl w:ilvl="0" w:tplc="30F6BF9A">
      <w:start w:val="1"/>
      <w:numFmt w:val="bullet"/>
      <w:lvlText w:val="o"/>
      <w:lvlJc w:val="left"/>
      <w:pPr>
        <w:ind w:left="360" w:hanging="360"/>
      </w:pPr>
      <w:rPr>
        <w:rFonts w:ascii="Courier New" w:hAnsi="Courier New" w:hint="default"/>
      </w:rPr>
    </w:lvl>
    <w:lvl w:ilvl="1" w:tplc="FDFC76CA">
      <w:start w:val="1"/>
      <w:numFmt w:val="bullet"/>
      <w:lvlText w:val="o"/>
      <w:lvlJc w:val="left"/>
      <w:pPr>
        <w:ind w:left="1080" w:hanging="360"/>
      </w:pPr>
      <w:rPr>
        <w:rFonts w:ascii="Courier New" w:hAnsi="Courier New" w:hint="default"/>
      </w:rPr>
    </w:lvl>
    <w:lvl w:ilvl="2" w:tplc="B6FC6910">
      <w:start w:val="1"/>
      <w:numFmt w:val="bullet"/>
      <w:lvlText w:val=""/>
      <w:lvlJc w:val="left"/>
      <w:pPr>
        <w:ind w:left="1800" w:hanging="360"/>
      </w:pPr>
      <w:rPr>
        <w:rFonts w:ascii="Wingdings" w:hAnsi="Wingdings" w:hint="default"/>
      </w:rPr>
    </w:lvl>
    <w:lvl w:ilvl="3" w:tplc="12F48DBC">
      <w:start w:val="1"/>
      <w:numFmt w:val="bullet"/>
      <w:lvlText w:val=""/>
      <w:lvlJc w:val="left"/>
      <w:pPr>
        <w:ind w:left="2520" w:hanging="360"/>
      </w:pPr>
      <w:rPr>
        <w:rFonts w:ascii="Symbol" w:hAnsi="Symbol" w:hint="default"/>
      </w:rPr>
    </w:lvl>
    <w:lvl w:ilvl="4" w:tplc="0032F760">
      <w:start w:val="1"/>
      <w:numFmt w:val="bullet"/>
      <w:lvlText w:val="o"/>
      <w:lvlJc w:val="left"/>
      <w:pPr>
        <w:ind w:left="3240" w:hanging="360"/>
      </w:pPr>
      <w:rPr>
        <w:rFonts w:ascii="Courier New" w:hAnsi="Courier New" w:hint="default"/>
      </w:rPr>
    </w:lvl>
    <w:lvl w:ilvl="5" w:tplc="DEF284A8">
      <w:start w:val="1"/>
      <w:numFmt w:val="bullet"/>
      <w:lvlText w:val=""/>
      <w:lvlJc w:val="left"/>
      <w:pPr>
        <w:ind w:left="3960" w:hanging="360"/>
      </w:pPr>
      <w:rPr>
        <w:rFonts w:ascii="Wingdings" w:hAnsi="Wingdings" w:hint="default"/>
      </w:rPr>
    </w:lvl>
    <w:lvl w:ilvl="6" w:tplc="88D27444">
      <w:start w:val="1"/>
      <w:numFmt w:val="bullet"/>
      <w:lvlText w:val=""/>
      <w:lvlJc w:val="left"/>
      <w:pPr>
        <w:ind w:left="4680" w:hanging="360"/>
      </w:pPr>
      <w:rPr>
        <w:rFonts w:ascii="Symbol" w:hAnsi="Symbol" w:hint="default"/>
      </w:rPr>
    </w:lvl>
    <w:lvl w:ilvl="7" w:tplc="BE44BB16">
      <w:start w:val="1"/>
      <w:numFmt w:val="bullet"/>
      <w:lvlText w:val="o"/>
      <w:lvlJc w:val="left"/>
      <w:pPr>
        <w:ind w:left="5400" w:hanging="360"/>
      </w:pPr>
      <w:rPr>
        <w:rFonts w:ascii="Courier New" w:hAnsi="Courier New" w:hint="default"/>
      </w:rPr>
    </w:lvl>
    <w:lvl w:ilvl="8" w:tplc="BB8ED376">
      <w:start w:val="1"/>
      <w:numFmt w:val="bullet"/>
      <w:lvlText w:val=""/>
      <w:lvlJc w:val="left"/>
      <w:pPr>
        <w:ind w:left="6120" w:hanging="360"/>
      </w:pPr>
      <w:rPr>
        <w:rFonts w:ascii="Wingdings" w:hAnsi="Wingdings" w:hint="default"/>
      </w:rPr>
    </w:lvl>
  </w:abstractNum>
  <w:abstractNum w:abstractNumId="9" w15:restartNumberingAfterBreak="0">
    <w:nsid w:val="217814D9"/>
    <w:multiLevelType w:val="hybridMultilevel"/>
    <w:tmpl w:val="AA60C534"/>
    <w:lvl w:ilvl="0" w:tplc="D43A3900">
      <w:start w:val="1"/>
      <w:numFmt w:val="bullet"/>
      <w:lvlText w:val=""/>
      <w:lvlJc w:val="left"/>
      <w:pPr>
        <w:ind w:left="720" w:hanging="360"/>
      </w:pPr>
      <w:rPr>
        <w:rFonts w:ascii="Wingdings" w:hAnsi="Wingdings" w:hint="default"/>
      </w:rPr>
    </w:lvl>
    <w:lvl w:ilvl="1" w:tplc="248A4186">
      <w:start w:val="1"/>
      <w:numFmt w:val="bullet"/>
      <w:lvlText w:val="o"/>
      <w:lvlJc w:val="left"/>
      <w:pPr>
        <w:ind w:left="1440" w:hanging="360"/>
      </w:pPr>
      <w:rPr>
        <w:rFonts w:ascii="Courier New" w:hAnsi="Courier New" w:hint="default"/>
      </w:rPr>
    </w:lvl>
    <w:lvl w:ilvl="2" w:tplc="39FCF7A4">
      <w:start w:val="1"/>
      <w:numFmt w:val="bullet"/>
      <w:lvlText w:val=""/>
      <w:lvlJc w:val="left"/>
      <w:pPr>
        <w:ind w:left="2160" w:hanging="360"/>
      </w:pPr>
      <w:rPr>
        <w:rFonts w:ascii="Wingdings" w:hAnsi="Wingdings" w:hint="default"/>
      </w:rPr>
    </w:lvl>
    <w:lvl w:ilvl="3" w:tplc="F1D8A2AA">
      <w:start w:val="1"/>
      <w:numFmt w:val="bullet"/>
      <w:lvlText w:val=""/>
      <w:lvlJc w:val="left"/>
      <w:pPr>
        <w:ind w:left="2880" w:hanging="360"/>
      </w:pPr>
      <w:rPr>
        <w:rFonts w:ascii="Symbol" w:hAnsi="Symbol" w:hint="default"/>
      </w:rPr>
    </w:lvl>
    <w:lvl w:ilvl="4" w:tplc="FD100568">
      <w:start w:val="1"/>
      <w:numFmt w:val="bullet"/>
      <w:lvlText w:val="o"/>
      <w:lvlJc w:val="left"/>
      <w:pPr>
        <w:ind w:left="3600" w:hanging="360"/>
      </w:pPr>
      <w:rPr>
        <w:rFonts w:ascii="Courier New" w:hAnsi="Courier New" w:hint="default"/>
      </w:rPr>
    </w:lvl>
    <w:lvl w:ilvl="5" w:tplc="D23A850E">
      <w:start w:val="1"/>
      <w:numFmt w:val="bullet"/>
      <w:lvlText w:val=""/>
      <w:lvlJc w:val="left"/>
      <w:pPr>
        <w:ind w:left="4320" w:hanging="360"/>
      </w:pPr>
      <w:rPr>
        <w:rFonts w:ascii="Wingdings" w:hAnsi="Wingdings" w:hint="default"/>
      </w:rPr>
    </w:lvl>
    <w:lvl w:ilvl="6" w:tplc="D08052E4">
      <w:start w:val="1"/>
      <w:numFmt w:val="bullet"/>
      <w:lvlText w:val=""/>
      <w:lvlJc w:val="left"/>
      <w:pPr>
        <w:ind w:left="5040" w:hanging="360"/>
      </w:pPr>
      <w:rPr>
        <w:rFonts w:ascii="Symbol" w:hAnsi="Symbol" w:hint="default"/>
      </w:rPr>
    </w:lvl>
    <w:lvl w:ilvl="7" w:tplc="8F8EAEF4">
      <w:start w:val="1"/>
      <w:numFmt w:val="bullet"/>
      <w:lvlText w:val="o"/>
      <w:lvlJc w:val="left"/>
      <w:pPr>
        <w:ind w:left="5760" w:hanging="360"/>
      </w:pPr>
      <w:rPr>
        <w:rFonts w:ascii="Courier New" w:hAnsi="Courier New" w:hint="default"/>
      </w:rPr>
    </w:lvl>
    <w:lvl w:ilvl="8" w:tplc="71264658">
      <w:start w:val="1"/>
      <w:numFmt w:val="bullet"/>
      <w:lvlText w:val=""/>
      <w:lvlJc w:val="left"/>
      <w:pPr>
        <w:ind w:left="6480" w:hanging="360"/>
      </w:pPr>
      <w:rPr>
        <w:rFonts w:ascii="Wingdings" w:hAnsi="Wingdings" w:hint="default"/>
      </w:rPr>
    </w:lvl>
  </w:abstractNum>
  <w:abstractNum w:abstractNumId="10" w15:restartNumberingAfterBreak="0">
    <w:nsid w:val="27019417"/>
    <w:multiLevelType w:val="hybridMultilevel"/>
    <w:tmpl w:val="BE2047A2"/>
    <w:lvl w:ilvl="0" w:tplc="A210B4BE">
      <w:start w:val="1"/>
      <w:numFmt w:val="bullet"/>
      <w:lvlText w:val=""/>
      <w:lvlJc w:val="left"/>
      <w:pPr>
        <w:ind w:left="720" w:hanging="360"/>
      </w:pPr>
      <w:rPr>
        <w:rFonts w:ascii="Wingdings" w:hAnsi="Wingdings" w:hint="default"/>
      </w:rPr>
    </w:lvl>
    <w:lvl w:ilvl="1" w:tplc="8B861C42">
      <w:start w:val="1"/>
      <w:numFmt w:val="bullet"/>
      <w:lvlText w:val="o"/>
      <w:lvlJc w:val="left"/>
      <w:pPr>
        <w:ind w:left="1440" w:hanging="360"/>
      </w:pPr>
      <w:rPr>
        <w:rFonts w:ascii="Courier New" w:hAnsi="Courier New" w:hint="default"/>
      </w:rPr>
    </w:lvl>
    <w:lvl w:ilvl="2" w:tplc="54EEC9E8">
      <w:start w:val="1"/>
      <w:numFmt w:val="bullet"/>
      <w:lvlText w:val=""/>
      <w:lvlJc w:val="left"/>
      <w:pPr>
        <w:ind w:left="2160" w:hanging="360"/>
      </w:pPr>
      <w:rPr>
        <w:rFonts w:ascii="Wingdings" w:hAnsi="Wingdings" w:hint="default"/>
      </w:rPr>
    </w:lvl>
    <w:lvl w:ilvl="3" w:tplc="8304BFF4">
      <w:start w:val="1"/>
      <w:numFmt w:val="bullet"/>
      <w:lvlText w:val=""/>
      <w:lvlJc w:val="left"/>
      <w:pPr>
        <w:ind w:left="2880" w:hanging="360"/>
      </w:pPr>
      <w:rPr>
        <w:rFonts w:ascii="Symbol" w:hAnsi="Symbol" w:hint="default"/>
      </w:rPr>
    </w:lvl>
    <w:lvl w:ilvl="4" w:tplc="A128108A">
      <w:start w:val="1"/>
      <w:numFmt w:val="bullet"/>
      <w:lvlText w:val="o"/>
      <w:lvlJc w:val="left"/>
      <w:pPr>
        <w:ind w:left="3600" w:hanging="360"/>
      </w:pPr>
      <w:rPr>
        <w:rFonts w:ascii="Courier New" w:hAnsi="Courier New" w:hint="default"/>
      </w:rPr>
    </w:lvl>
    <w:lvl w:ilvl="5" w:tplc="E548B6FE">
      <w:start w:val="1"/>
      <w:numFmt w:val="bullet"/>
      <w:lvlText w:val=""/>
      <w:lvlJc w:val="left"/>
      <w:pPr>
        <w:ind w:left="4320" w:hanging="360"/>
      </w:pPr>
      <w:rPr>
        <w:rFonts w:ascii="Wingdings" w:hAnsi="Wingdings" w:hint="default"/>
      </w:rPr>
    </w:lvl>
    <w:lvl w:ilvl="6" w:tplc="DBB8DB86">
      <w:start w:val="1"/>
      <w:numFmt w:val="bullet"/>
      <w:lvlText w:val=""/>
      <w:lvlJc w:val="left"/>
      <w:pPr>
        <w:ind w:left="5040" w:hanging="360"/>
      </w:pPr>
      <w:rPr>
        <w:rFonts w:ascii="Symbol" w:hAnsi="Symbol" w:hint="default"/>
      </w:rPr>
    </w:lvl>
    <w:lvl w:ilvl="7" w:tplc="67943552">
      <w:start w:val="1"/>
      <w:numFmt w:val="bullet"/>
      <w:lvlText w:val="o"/>
      <w:lvlJc w:val="left"/>
      <w:pPr>
        <w:ind w:left="5760" w:hanging="360"/>
      </w:pPr>
      <w:rPr>
        <w:rFonts w:ascii="Courier New" w:hAnsi="Courier New" w:hint="default"/>
      </w:rPr>
    </w:lvl>
    <w:lvl w:ilvl="8" w:tplc="E6BC67FC">
      <w:start w:val="1"/>
      <w:numFmt w:val="bullet"/>
      <w:lvlText w:val=""/>
      <w:lvlJc w:val="left"/>
      <w:pPr>
        <w:ind w:left="6480" w:hanging="360"/>
      </w:pPr>
      <w:rPr>
        <w:rFonts w:ascii="Wingdings" w:hAnsi="Wingdings" w:hint="default"/>
      </w:rPr>
    </w:lvl>
  </w:abstractNum>
  <w:abstractNum w:abstractNumId="11" w15:restartNumberingAfterBreak="0">
    <w:nsid w:val="28B2D71A"/>
    <w:multiLevelType w:val="hybridMultilevel"/>
    <w:tmpl w:val="3530DCE2"/>
    <w:lvl w:ilvl="0" w:tplc="642ECA7E">
      <w:start w:val="1"/>
      <w:numFmt w:val="bullet"/>
      <w:lvlText w:val=""/>
      <w:lvlJc w:val="left"/>
      <w:pPr>
        <w:ind w:left="720" w:hanging="360"/>
      </w:pPr>
      <w:rPr>
        <w:rFonts w:ascii="Wingdings" w:hAnsi="Wingdings" w:hint="default"/>
      </w:rPr>
    </w:lvl>
    <w:lvl w:ilvl="1" w:tplc="F5AED24E">
      <w:start w:val="1"/>
      <w:numFmt w:val="bullet"/>
      <w:lvlText w:val="o"/>
      <w:lvlJc w:val="left"/>
      <w:pPr>
        <w:ind w:left="1440" w:hanging="360"/>
      </w:pPr>
      <w:rPr>
        <w:rFonts w:ascii="Courier New" w:hAnsi="Courier New" w:hint="default"/>
      </w:rPr>
    </w:lvl>
    <w:lvl w:ilvl="2" w:tplc="702CCD04">
      <w:start w:val="1"/>
      <w:numFmt w:val="bullet"/>
      <w:lvlText w:val=""/>
      <w:lvlJc w:val="left"/>
      <w:pPr>
        <w:ind w:left="2160" w:hanging="360"/>
      </w:pPr>
      <w:rPr>
        <w:rFonts w:ascii="Wingdings" w:hAnsi="Wingdings" w:hint="default"/>
      </w:rPr>
    </w:lvl>
    <w:lvl w:ilvl="3" w:tplc="8EF0F6FA">
      <w:start w:val="1"/>
      <w:numFmt w:val="bullet"/>
      <w:lvlText w:val=""/>
      <w:lvlJc w:val="left"/>
      <w:pPr>
        <w:ind w:left="2880" w:hanging="360"/>
      </w:pPr>
      <w:rPr>
        <w:rFonts w:ascii="Symbol" w:hAnsi="Symbol" w:hint="default"/>
      </w:rPr>
    </w:lvl>
    <w:lvl w:ilvl="4" w:tplc="7ACA1CFC">
      <w:start w:val="1"/>
      <w:numFmt w:val="bullet"/>
      <w:lvlText w:val="o"/>
      <w:lvlJc w:val="left"/>
      <w:pPr>
        <w:ind w:left="3600" w:hanging="360"/>
      </w:pPr>
      <w:rPr>
        <w:rFonts w:ascii="Courier New" w:hAnsi="Courier New" w:hint="default"/>
      </w:rPr>
    </w:lvl>
    <w:lvl w:ilvl="5" w:tplc="4FACE472">
      <w:start w:val="1"/>
      <w:numFmt w:val="bullet"/>
      <w:lvlText w:val=""/>
      <w:lvlJc w:val="left"/>
      <w:pPr>
        <w:ind w:left="4320" w:hanging="360"/>
      </w:pPr>
      <w:rPr>
        <w:rFonts w:ascii="Wingdings" w:hAnsi="Wingdings" w:hint="default"/>
      </w:rPr>
    </w:lvl>
    <w:lvl w:ilvl="6" w:tplc="9F9EFE78">
      <w:start w:val="1"/>
      <w:numFmt w:val="bullet"/>
      <w:lvlText w:val=""/>
      <w:lvlJc w:val="left"/>
      <w:pPr>
        <w:ind w:left="5040" w:hanging="360"/>
      </w:pPr>
      <w:rPr>
        <w:rFonts w:ascii="Symbol" w:hAnsi="Symbol" w:hint="default"/>
      </w:rPr>
    </w:lvl>
    <w:lvl w:ilvl="7" w:tplc="F388346A">
      <w:start w:val="1"/>
      <w:numFmt w:val="bullet"/>
      <w:lvlText w:val="o"/>
      <w:lvlJc w:val="left"/>
      <w:pPr>
        <w:ind w:left="5760" w:hanging="360"/>
      </w:pPr>
      <w:rPr>
        <w:rFonts w:ascii="Courier New" w:hAnsi="Courier New" w:hint="default"/>
      </w:rPr>
    </w:lvl>
    <w:lvl w:ilvl="8" w:tplc="271E3556">
      <w:start w:val="1"/>
      <w:numFmt w:val="bullet"/>
      <w:lvlText w:val=""/>
      <w:lvlJc w:val="left"/>
      <w:pPr>
        <w:ind w:left="6480" w:hanging="360"/>
      </w:pPr>
      <w:rPr>
        <w:rFonts w:ascii="Wingdings" w:hAnsi="Wingdings" w:hint="default"/>
      </w:rPr>
    </w:lvl>
  </w:abstractNum>
  <w:abstractNum w:abstractNumId="12" w15:restartNumberingAfterBreak="0">
    <w:nsid w:val="2B35EE29"/>
    <w:multiLevelType w:val="hybridMultilevel"/>
    <w:tmpl w:val="C6288962"/>
    <w:lvl w:ilvl="0" w:tplc="0C1E24A4">
      <w:start w:val="1"/>
      <w:numFmt w:val="bullet"/>
      <w:lvlText w:val=""/>
      <w:lvlJc w:val="left"/>
      <w:pPr>
        <w:ind w:left="720" w:hanging="360"/>
      </w:pPr>
      <w:rPr>
        <w:rFonts w:ascii="Wingdings" w:hAnsi="Wingdings" w:hint="default"/>
      </w:rPr>
    </w:lvl>
    <w:lvl w:ilvl="1" w:tplc="2946C93E">
      <w:start w:val="1"/>
      <w:numFmt w:val="bullet"/>
      <w:lvlText w:val="o"/>
      <w:lvlJc w:val="left"/>
      <w:pPr>
        <w:ind w:left="1440" w:hanging="360"/>
      </w:pPr>
      <w:rPr>
        <w:rFonts w:ascii="Courier New" w:hAnsi="Courier New" w:hint="default"/>
      </w:rPr>
    </w:lvl>
    <w:lvl w:ilvl="2" w:tplc="0EAAF1E8">
      <w:start w:val="1"/>
      <w:numFmt w:val="bullet"/>
      <w:lvlText w:val=""/>
      <w:lvlJc w:val="left"/>
      <w:pPr>
        <w:ind w:left="2160" w:hanging="360"/>
      </w:pPr>
      <w:rPr>
        <w:rFonts w:ascii="Wingdings" w:hAnsi="Wingdings" w:hint="default"/>
      </w:rPr>
    </w:lvl>
    <w:lvl w:ilvl="3" w:tplc="08E24240">
      <w:start w:val="1"/>
      <w:numFmt w:val="bullet"/>
      <w:lvlText w:val=""/>
      <w:lvlJc w:val="left"/>
      <w:pPr>
        <w:ind w:left="2880" w:hanging="360"/>
      </w:pPr>
      <w:rPr>
        <w:rFonts w:ascii="Symbol" w:hAnsi="Symbol" w:hint="default"/>
      </w:rPr>
    </w:lvl>
    <w:lvl w:ilvl="4" w:tplc="E9063A98">
      <w:start w:val="1"/>
      <w:numFmt w:val="bullet"/>
      <w:lvlText w:val="o"/>
      <w:lvlJc w:val="left"/>
      <w:pPr>
        <w:ind w:left="3600" w:hanging="360"/>
      </w:pPr>
      <w:rPr>
        <w:rFonts w:ascii="Courier New" w:hAnsi="Courier New" w:hint="default"/>
      </w:rPr>
    </w:lvl>
    <w:lvl w:ilvl="5" w:tplc="334E8452">
      <w:start w:val="1"/>
      <w:numFmt w:val="bullet"/>
      <w:lvlText w:val=""/>
      <w:lvlJc w:val="left"/>
      <w:pPr>
        <w:ind w:left="4320" w:hanging="360"/>
      </w:pPr>
      <w:rPr>
        <w:rFonts w:ascii="Wingdings" w:hAnsi="Wingdings" w:hint="default"/>
      </w:rPr>
    </w:lvl>
    <w:lvl w:ilvl="6" w:tplc="E054A7FC">
      <w:start w:val="1"/>
      <w:numFmt w:val="bullet"/>
      <w:lvlText w:val=""/>
      <w:lvlJc w:val="left"/>
      <w:pPr>
        <w:ind w:left="5040" w:hanging="360"/>
      </w:pPr>
      <w:rPr>
        <w:rFonts w:ascii="Symbol" w:hAnsi="Symbol" w:hint="default"/>
      </w:rPr>
    </w:lvl>
    <w:lvl w:ilvl="7" w:tplc="F3187824">
      <w:start w:val="1"/>
      <w:numFmt w:val="bullet"/>
      <w:lvlText w:val="o"/>
      <w:lvlJc w:val="left"/>
      <w:pPr>
        <w:ind w:left="5760" w:hanging="360"/>
      </w:pPr>
      <w:rPr>
        <w:rFonts w:ascii="Courier New" w:hAnsi="Courier New" w:hint="default"/>
      </w:rPr>
    </w:lvl>
    <w:lvl w:ilvl="8" w:tplc="8DDCB760">
      <w:start w:val="1"/>
      <w:numFmt w:val="bullet"/>
      <w:lvlText w:val=""/>
      <w:lvlJc w:val="left"/>
      <w:pPr>
        <w:ind w:left="6480" w:hanging="360"/>
      </w:pPr>
      <w:rPr>
        <w:rFonts w:ascii="Wingdings" w:hAnsi="Wingdings" w:hint="default"/>
      </w:rPr>
    </w:lvl>
  </w:abstractNum>
  <w:abstractNum w:abstractNumId="13" w15:restartNumberingAfterBreak="0">
    <w:nsid w:val="2D77BBFB"/>
    <w:multiLevelType w:val="hybridMultilevel"/>
    <w:tmpl w:val="379CCFF8"/>
    <w:lvl w:ilvl="0" w:tplc="191C9FEC">
      <w:start w:val="1"/>
      <w:numFmt w:val="bullet"/>
      <w:lvlText w:val=""/>
      <w:lvlJc w:val="left"/>
      <w:pPr>
        <w:ind w:left="720" w:hanging="360"/>
      </w:pPr>
      <w:rPr>
        <w:rFonts w:ascii="Wingdings" w:hAnsi="Wingdings" w:hint="default"/>
      </w:rPr>
    </w:lvl>
    <w:lvl w:ilvl="1" w:tplc="8A7066D0">
      <w:start w:val="1"/>
      <w:numFmt w:val="bullet"/>
      <w:lvlText w:val="o"/>
      <w:lvlJc w:val="left"/>
      <w:pPr>
        <w:ind w:left="1440" w:hanging="360"/>
      </w:pPr>
      <w:rPr>
        <w:rFonts w:ascii="Courier New" w:hAnsi="Courier New" w:hint="default"/>
      </w:rPr>
    </w:lvl>
    <w:lvl w:ilvl="2" w:tplc="A6662FC6">
      <w:start w:val="1"/>
      <w:numFmt w:val="bullet"/>
      <w:lvlText w:val=""/>
      <w:lvlJc w:val="left"/>
      <w:pPr>
        <w:ind w:left="2160" w:hanging="360"/>
      </w:pPr>
      <w:rPr>
        <w:rFonts w:ascii="Wingdings" w:hAnsi="Wingdings" w:hint="default"/>
      </w:rPr>
    </w:lvl>
    <w:lvl w:ilvl="3" w:tplc="2A70878E">
      <w:start w:val="1"/>
      <w:numFmt w:val="bullet"/>
      <w:lvlText w:val=""/>
      <w:lvlJc w:val="left"/>
      <w:pPr>
        <w:ind w:left="2880" w:hanging="360"/>
      </w:pPr>
      <w:rPr>
        <w:rFonts w:ascii="Symbol" w:hAnsi="Symbol" w:hint="default"/>
      </w:rPr>
    </w:lvl>
    <w:lvl w:ilvl="4" w:tplc="FB22EE6E">
      <w:start w:val="1"/>
      <w:numFmt w:val="bullet"/>
      <w:lvlText w:val="o"/>
      <w:lvlJc w:val="left"/>
      <w:pPr>
        <w:ind w:left="3600" w:hanging="360"/>
      </w:pPr>
      <w:rPr>
        <w:rFonts w:ascii="Courier New" w:hAnsi="Courier New" w:hint="default"/>
      </w:rPr>
    </w:lvl>
    <w:lvl w:ilvl="5" w:tplc="7BC0135C">
      <w:start w:val="1"/>
      <w:numFmt w:val="bullet"/>
      <w:lvlText w:val=""/>
      <w:lvlJc w:val="left"/>
      <w:pPr>
        <w:ind w:left="4320" w:hanging="360"/>
      </w:pPr>
      <w:rPr>
        <w:rFonts w:ascii="Wingdings" w:hAnsi="Wingdings" w:hint="default"/>
      </w:rPr>
    </w:lvl>
    <w:lvl w:ilvl="6" w:tplc="F20E8324">
      <w:start w:val="1"/>
      <w:numFmt w:val="bullet"/>
      <w:lvlText w:val=""/>
      <w:lvlJc w:val="left"/>
      <w:pPr>
        <w:ind w:left="5040" w:hanging="360"/>
      </w:pPr>
      <w:rPr>
        <w:rFonts w:ascii="Symbol" w:hAnsi="Symbol" w:hint="default"/>
      </w:rPr>
    </w:lvl>
    <w:lvl w:ilvl="7" w:tplc="92764926">
      <w:start w:val="1"/>
      <w:numFmt w:val="bullet"/>
      <w:lvlText w:val="o"/>
      <w:lvlJc w:val="left"/>
      <w:pPr>
        <w:ind w:left="5760" w:hanging="360"/>
      </w:pPr>
      <w:rPr>
        <w:rFonts w:ascii="Courier New" w:hAnsi="Courier New" w:hint="default"/>
      </w:rPr>
    </w:lvl>
    <w:lvl w:ilvl="8" w:tplc="B352D2D2">
      <w:start w:val="1"/>
      <w:numFmt w:val="bullet"/>
      <w:lvlText w:val=""/>
      <w:lvlJc w:val="left"/>
      <w:pPr>
        <w:ind w:left="6480" w:hanging="360"/>
      </w:pPr>
      <w:rPr>
        <w:rFonts w:ascii="Wingdings" w:hAnsi="Wingdings" w:hint="default"/>
      </w:rPr>
    </w:lvl>
  </w:abstractNum>
  <w:abstractNum w:abstractNumId="14" w15:restartNumberingAfterBreak="0">
    <w:nsid w:val="2DCC52E8"/>
    <w:multiLevelType w:val="hybridMultilevel"/>
    <w:tmpl w:val="85E08826"/>
    <w:lvl w:ilvl="0" w:tplc="AECEBC2A">
      <w:start w:val="1"/>
      <w:numFmt w:val="bullet"/>
      <w:lvlText w:val=""/>
      <w:lvlJc w:val="left"/>
      <w:pPr>
        <w:ind w:left="720" w:hanging="360"/>
      </w:pPr>
      <w:rPr>
        <w:rFonts w:ascii="Wingdings" w:hAnsi="Wingdings" w:hint="default"/>
      </w:rPr>
    </w:lvl>
    <w:lvl w:ilvl="1" w:tplc="12743BD2">
      <w:start w:val="1"/>
      <w:numFmt w:val="bullet"/>
      <w:lvlText w:val="o"/>
      <w:lvlJc w:val="left"/>
      <w:pPr>
        <w:ind w:left="1440" w:hanging="360"/>
      </w:pPr>
      <w:rPr>
        <w:rFonts w:ascii="Courier New" w:hAnsi="Courier New" w:hint="default"/>
      </w:rPr>
    </w:lvl>
    <w:lvl w:ilvl="2" w:tplc="4A4227CC">
      <w:start w:val="1"/>
      <w:numFmt w:val="bullet"/>
      <w:lvlText w:val=""/>
      <w:lvlJc w:val="left"/>
      <w:pPr>
        <w:ind w:left="2160" w:hanging="360"/>
      </w:pPr>
      <w:rPr>
        <w:rFonts w:ascii="Wingdings" w:hAnsi="Wingdings" w:hint="default"/>
      </w:rPr>
    </w:lvl>
    <w:lvl w:ilvl="3" w:tplc="057EF4E6">
      <w:start w:val="1"/>
      <w:numFmt w:val="bullet"/>
      <w:lvlText w:val=""/>
      <w:lvlJc w:val="left"/>
      <w:pPr>
        <w:ind w:left="2880" w:hanging="360"/>
      </w:pPr>
      <w:rPr>
        <w:rFonts w:ascii="Symbol" w:hAnsi="Symbol" w:hint="default"/>
      </w:rPr>
    </w:lvl>
    <w:lvl w:ilvl="4" w:tplc="B290E790">
      <w:start w:val="1"/>
      <w:numFmt w:val="bullet"/>
      <w:lvlText w:val="o"/>
      <w:lvlJc w:val="left"/>
      <w:pPr>
        <w:ind w:left="3600" w:hanging="360"/>
      </w:pPr>
      <w:rPr>
        <w:rFonts w:ascii="Courier New" w:hAnsi="Courier New" w:hint="default"/>
      </w:rPr>
    </w:lvl>
    <w:lvl w:ilvl="5" w:tplc="1E3E9190">
      <w:start w:val="1"/>
      <w:numFmt w:val="bullet"/>
      <w:lvlText w:val=""/>
      <w:lvlJc w:val="left"/>
      <w:pPr>
        <w:ind w:left="4320" w:hanging="360"/>
      </w:pPr>
      <w:rPr>
        <w:rFonts w:ascii="Wingdings" w:hAnsi="Wingdings" w:hint="default"/>
      </w:rPr>
    </w:lvl>
    <w:lvl w:ilvl="6" w:tplc="A6BAAEB6">
      <w:start w:val="1"/>
      <w:numFmt w:val="bullet"/>
      <w:lvlText w:val=""/>
      <w:lvlJc w:val="left"/>
      <w:pPr>
        <w:ind w:left="5040" w:hanging="360"/>
      </w:pPr>
      <w:rPr>
        <w:rFonts w:ascii="Symbol" w:hAnsi="Symbol" w:hint="default"/>
      </w:rPr>
    </w:lvl>
    <w:lvl w:ilvl="7" w:tplc="1F52D408">
      <w:start w:val="1"/>
      <w:numFmt w:val="bullet"/>
      <w:lvlText w:val="o"/>
      <w:lvlJc w:val="left"/>
      <w:pPr>
        <w:ind w:left="5760" w:hanging="360"/>
      </w:pPr>
      <w:rPr>
        <w:rFonts w:ascii="Courier New" w:hAnsi="Courier New" w:hint="default"/>
      </w:rPr>
    </w:lvl>
    <w:lvl w:ilvl="8" w:tplc="E6084810">
      <w:start w:val="1"/>
      <w:numFmt w:val="bullet"/>
      <w:lvlText w:val=""/>
      <w:lvlJc w:val="left"/>
      <w:pPr>
        <w:ind w:left="6480" w:hanging="360"/>
      </w:pPr>
      <w:rPr>
        <w:rFonts w:ascii="Wingdings" w:hAnsi="Wingdings" w:hint="default"/>
      </w:rPr>
    </w:lvl>
  </w:abstractNum>
  <w:abstractNum w:abstractNumId="15" w15:restartNumberingAfterBreak="0">
    <w:nsid w:val="320FE253"/>
    <w:multiLevelType w:val="hybridMultilevel"/>
    <w:tmpl w:val="CC8A6C0C"/>
    <w:lvl w:ilvl="0" w:tplc="9858FC76">
      <w:start w:val="1"/>
      <w:numFmt w:val="bullet"/>
      <w:lvlText w:val=""/>
      <w:lvlJc w:val="left"/>
      <w:pPr>
        <w:ind w:left="720" w:hanging="360"/>
      </w:pPr>
      <w:rPr>
        <w:rFonts w:ascii="Wingdings" w:hAnsi="Wingdings" w:hint="default"/>
      </w:rPr>
    </w:lvl>
    <w:lvl w:ilvl="1" w:tplc="DD62BA98">
      <w:start w:val="1"/>
      <w:numFmt w:val="bullet"/>
      <w:lvlText w:val="o"/>
      <w:lvlJc w:val="left"/>
      <w:pPr>
        <w:ind w:left="1440" w:hanging="360"/>
      </w:pPr>
      <w:rPr>
        <w:rFonts w:ascii="Courier New" w:hAnsi="Courier New" w:hint="default"/>
      </w:rPr>
    </w:lvl>
    <w:lvl w:ilvl="2" w:tplc="E21AC1D6">
      <w:start w:val="1"/>
      <w:numFmt w:val="bullet"/>
      <w:lvlText w:val=""/>
      <w:lvlJc w:val="left"/>
      <w:pPr>
        <w:ind w:left="2160" w:hanging="360"/>
      </w:pPr>
      <w:rPr>
        <w:rFonts w:ascii="Wingdings" w:hAnsi="Wingdings" w:hint="default"/>
      </w:rPr>
    </w:lvl>
    <w:lvl w:ilvl="3" w:tplc="B634689E">
      <w:start w:val="1"/>
      <w:numFmt w:val="bullet"/>
      <w:lvlText w:val=""/>
      <w:lvlJc w:val="left"/>
      <w:pPr>
        <w:ind w:left="2880" w:hanging="360"/>
      </w:pPr>
      <w:rPr>
        <w:rFonts w:ascii="Symbol" w:hAnsi="Symbol" w:hint="default"/>
      </w:rPr>
    </w:lvl>
    <w:lvl w:ilvl="4" w:tplc="CD5AADF0">
      <w:start w:val="1"/>
      <w:numFmt w:val="bullet"/>
      <w:lvlText w:val="o"/>
      <w:lvlJc w:val="left"/>
      <w:pPr>
        <w:ind w:left="3600" w:hanging="360"/>
      </w:pPr>
      <w:rPr>
        <w:rFonts w:ascii="Courier New" w:hAnsi="Courier New" w:hint="default"/>
      </w:rPr>
    </w:lvl>
    <w:lvl w:ilvl="5" w:tplc="3BCC8FC0">
      <w:start w:val="1"/>
      <w:numFmt w:val="bullet"/>
      <w:lvlText w:val=""/>
      <w:lvlJc w:val="left"/>
      <w:pPr>
        <w:ind w:left="4320" w:hanging="360"/>
      </w:pPr>
      <w:rPr>
        <w:rFonts w:ascii="Wingdings" w:hAnsi="Wingdings" w:hint="default"/>
      </w:rPr>
    </w:lvl>
    <w:lvl w:ilvl="6" w:tplc="2AA0A706">
      <w:start w:val="1"/>
      <w:numFmt w:val="bullet"/>
      <w:lvlText w:val=""/>
      <w:lvlJc w:val="left"/>
      <w:pPr>
        <w:ind w:left="5040" w:hanging="360"/>
      </w:pPr>
      <w:rPr>
        <w:rFonts w:ascii="Symbol" w:hAnsi="Symbol" w:hint="default"/>
      </w:rPr>
    </w:lvl>
    <w:lvl w:ilvl="7" w:tplc="1A848A10">
      <w:start w:val="1"/>
      <w:numFmt w:val="bullet"/>
      <w:lvlText w:val="o"/>
      <w:lvlJc w:val="left"/>
      <w:pPr>
        <w:ind w:left="5760" w:hanging="360"/>
      </w:pPr>
      <w:rPr>
        <w:rFonts w:ascii="Courier New" w:hAnsi="Courier New" w:hint="default"/>
      </w:rPr>
    </w:lvl>
    <w:lvl w:ilvl="8" w:tplc="1FA082AC">
      <w:start w:val="1"/>
      <w:numFmt w:val="bullet"/>
      <w:lvlText w:val=""/>
      <w:lvlJc w:val="left"/>
      <w:pPr>
        <w:ind w:left="6480" w:hanging="360"/>
      </w:pPr>
      <w:rPr>
        <w:rFonts w:ascii="Wingdings" w:hAnsi="Wingdings" w:hint="default"/>
      </w:rPr>
    </w:lvl>
  </w:abstractNum>
  <w:abstractNum w:abstractNumId="16" w15:restartNumberingAfterBreak="0">
    <w:nsid w:val="3882DCD6"/>
    <w:multiLevelType w:val="hybridMultilevel"/>
    <w:tmpl w:val="56BAA3AC"/>
    <w:lvl w:ilvl="0" w:tplc="775C6282">
      <w:start w:val="1"/>
      <w:numFmt w:val="bullet"/>
      <w:lvlText w:val=""/>
      <w:lvlJc w:val="left"/>
      <w:pPr>
        <w:ind w:left="720" w:hanging="360"/>
      </w:pPr>
      <w:rPr>
        <w:rFonts w:ascii="Wingdings" w:hAnsi="Wingdings" w:hint="default"/>
      </w:rPr>
    </w:lvl>
    <w:lvl w:ilvl="1" w:tplc="6E28559E">
      <w:start w:val="1"/>
      <w:numFmt w:val="bullet"/>
      <w:lvlText w:val="o"/>
      <w:lvlJc w:val="left"/>
      <w:pPr>
        <w:ind w:left="1440" w:hanging="360"/>
      </w:pPr>
      <w:rPr>
        <w:rFonts w:ascii="Courier New" w:hAnsi="Courier New" w:hint="default"/>
      </w:rPr>
    </w:lvl>
    <w:lvl w:ilvl="2" w:tplc="F7087E22">
      <w:start w:val="1"/>
      <w:numFmt w:val="bullet"/>
      <w:lvlText w:val=""/>
      <w:lvlJc w:val="left"/>
      <w:pPr>
        <w:ind w:left="2160" w:hanging="360"/>
      </w:pPr>
      <w:rPr>
        <w:rFonts w:ascii="Wingdings" w:hAnsi="Wingdings" w:hint="default"/>
      </w:rPr>
    </w:lvl>
    <w:lvl w:ilvl="3" w:tplc="68AA9F18">
      <w:start w:val="1"/>
      <w:numFmt w:val="bullet"/>
      <w:lvlText w:val=""/>
      <w:lvlJc w:val="left"/>
      <w:pPr>
        <w:ind w:left="2880" w:hanging="360"/>
      </w:pPr>
      <w:rPr>
        <w:rFonts w:ascii="Symbol" w:hAnsi="Symbol" w:hint="default"/>
      </w:rPr>
    </w:lvl>
    <w:lvl w:ilvl="4" w:tplc="EFECC0C6">
      <w:start w:val="1"/>
      <w:numFmt w:val="bullet"/>
      <w:lvlText w:val="o"/>
      <w:lvlJc w:val="left"/>
      <w:pPr>
        <w:ind w:left="3600" w:hanging="360"/>
      </w:pPr>
      <w:rPr>
        <w:rFonts w:ascii="Courier New" w:hAnsi="Courier New" w:hint="default"/>
      </w:rPr>
    </w:lvl>
    <w:lvl w:ilvl="5" w:tplc="26723472">
      <w:start w:val="1"/>
      <w:numFmt w:val="bullet"/>
      <w:lvlText w:val=""/>
      <w:lvlJc w:val="left"/>
      <w:pPr>
        <w:ind w:left="4320" w:hanging="360"/>
      </w:pPr>
      <w:rPr>
        <w:rFonts w:ascii="Wingdings" w:hAnsi="Wingdings" w:hint="default"/>
      </w:rPr>
    </w:lvl>
    <w:lvl w:ilvl="6" w:tplc="5E7E9806">
      <w:start w:val="1"/>
      <w:numFmt w:val="bullet"/>
      <w:lvlText w:val=""/>
      <w:lvlJc w:val="left"/>
      <w:pPr>
        <w:ind w:left="5040" w:hanging="360"/>
      </w:pPr>
      <w:rPr>
        <w:rFonts w:ascii="Symbol" w:hAnsi="Symbol" w:hint="default"/>
      </w:rPr>
    </w:lvl>
    <w:lvl w:ilvl="7" w:tplc="C19AA202">
      <w:start w:val="1"/>
      <w:numFmt w:val="bullet"/>
      <w:lvlText w:val="o"/>
      <w:lvlJc w:val="left"/>
      <w:pPr>
        <w:ind w:left="5760" w:hanging="360"/>
      </w:pPr>
      <w:rPr>
        <w:rFonts w:ascii="Courier New" w:hAnsi="Courier New" w:hint="default"/>
      </w:rPr>
    </w:lvl>
    <w:lvl w:ilvl="8" w:tplc="CAD4DDBC">
      <w:start w:val="1"/>
      <w:numFmt w:val="bullet"/>
      <w:lvlText w:val=""/>
      <w:lvlJc w:val="left"/>
      <w:pPr>
        <w:ind w:left="6480" w:hanging="360"/>
      </w:pPr>
      <w:rPr>
        <w:rFonts w:ascii="Wingdings" w:hAnsi="Wingdings" w:hint="default"/>
      </w:rPr>
    </w:lvl>
  </w:abstractNum>
  <w:abstractNum w:abstractNumId="17" w15:restartNumberingAfterBreak="0">
    <w:nsid w:val="3C675F33"/>
    <w:multiLevelType w:val="hybridMultilevel"/>
    <w:tmpl w:val="3F96D584"/>
    <w:lvl w:ilvl="0" w:tplc="B770B73E">
      <w:start w:val="1"/>
      <w:numFmt w:val="bullet"/>
      <w:lvlText w:val=""/>
      <w:lvlJc w:val="left"/>
      <w:pPr>
        <w:ind w:left="720" w:hanging="360"/>
      </w:pPr>
      <w:rPr>
        <w:rFonts w:ascii="Wingdings" w:hAnsi="Wingdings" w:hint="default"/>
      </w:rPr>
    </w:lvl>
    <w:lvl w:ilvl="1" w:tplc="5F00E512">
      <w:start w:val="1"/>
      <w:numFmt w:val="bullet"/>
      <w:lvlText w:val="o"/>
      <w:lvlJc w:val="left"/>
      <w:pPr>
        <w:ind w:left="1440" w:hanging="360"/>
      </w:pPr>
      <w:rPr>
        <w:rFonts w:ascii="Courier New" w:hAnsi="Courier New" w:hint="default"/>
      </w:rPr>
    </w:lvl>
    <w:lvl w:ilvl="2" w:tplc="638A0EEC">
      <w:start w:val="1"/>
      <w:numFmt w:val="bullet"/>
      <w:lvlText w:val=""/>
      <w:lvlJc w:val="left"/>
      <w:pPr>
        <w:ind w:left="2160" w:hanging="360"/>
      </w:pPr>
      <w:rPr>
        <w:rFonts w:ascii="Wingdings" w:hAnsi="Wingdings" w:hint="default"/>
      </w:rPr>
    </w:lvl>
    <w:lvl w:ilvl="3" w:tplc="F75C4EE0">
      <w:start w:val="1"/>
      <w:numFmt w:val="bullet"/>
      <w:lvlText w:val=""/>
      <w:lvlJc w:val="left"/>
      <w:pPr>
        <w:ind w:left="2880" w:hanging="360"/>
      </w:pPr>
      <w:rPr>
        <w:rFonts w:ascii="Symbol" w:hAnsi="Symbol" w:hint="default"/>
      </w:rPr>
    </w:lvl>
    <w:lvl w:ilvl="4" w:tplc="71CAC532">
      <w:start w:val="1"/>
      <w:numFmt w:val="bullet"/>
      <w:lvlText w:val="o"/>
      <w:lvlJc w:val="left"/>
      <w:pPr>
        <w:ind w:left="3600" w:hanging="360"/>
      </w:pPr>
      <w:rPr>
        <w:rFonts w:ascii="Courier New" w:hAnsi="Courier New" w:hint="default"/>
      </w:rPr>
    </w:lvl>
    <w:lvl w:ilvl="5" w:tplc="8312B092">
      <w:start w:val="1"/>
      <w:numFmt w:val="bullet"/>
      <w:lvlText w:val=""/>
      <w:lvlJc w:val="left"/>
      <w:pPr>
        <w:ind w:left="4320" w:hanging="360"/>
      </w:pPr>
      <w:rPr>
        <w:rFonts w:ascii="Wingdings" w:hAnsi="Wingdings" w:hint="default"/>
      </w:rPr>
    </w:lvl>
    <w:lvl w:ilvl="6" w:tplc="738C4F74">
      <w:start w:val="1"/>
      <w:numFmt w:val="bullet"/>
      <w:lvlText w:val=""/>
      <w:lvlJc w:val="left"/>
      <w:pPr>
        <w:ind w:left="5040" w:hanging="360"/>
      </w:pPr>
      <w:rPr>
        <w:rFonts w:ascii="Symbol" w:hAnsi="Symbol" w:hint="default"/>
      </w:rPr>
    </w:lvl>
    <w:lvl w:ilvl="7" w:tplc="83860BFE">
      <w:start w:val="1"/>
      <w:numFmt w:val="bullet"/>
      <w:lvlText w:val="o"/>
      <w:lvlJc w:val="left"/>
      <w:pPr>
        <w:ind w:left="5760" w:hanging="360"/>
      </w:pPr>
      <w:rPr>
        <w:rFonts w:ascii="Courier New" w:hAnsi="Courier New" w:hint="default"/>
      </w:rPr>
    </w:lvl>
    <w:lvl w:ilvl="8" w:tplc="5FB059BA">
      <w:start w:val="1"/>
      <w:numFmt w:val="bullet"/>
      <w:lvlText w:val=""/>
      <w:lvlJc w:val="left"/>
      <w:pPr>
        <w:ind w:left="6480" w:hanging="360"/>
      </w:pPr>
      <w:rPr>
        <w:rFonts w:ascii="Wingdings" w:hAnsi="Wingdings" w:hint="default"/>
      </w:rPr>
    </w:lvl>
  </w:abstractNum>
  <w:abstractNum w:abstractNumId="18" w15:restartNumberingAfterBreak="0">
    <w:nsid w:val="3C733E19"/>
    <w:multiLevelType w:val="hybridMultilevel"/>
    <w:tmpl w:val="C8283792"/>
    <w:lvl w:ilvl="0" w:tplc="585EA9B4">
      <w:start w:val="1"/>
      <w:numFmt w:val="bullet"/>
      <w:lvlText w:val=""/>
      <w:lvlJc w:val="left"/>
      <w:pPr>
        <w:ind w:left="720" w:hanging="360"/>
      </w:pPr>
      <w:rPr>
        <w:rFonts w:ascii="Wingdings" w:hAnsi="Wingdings" w:hint="default"/>
      </w:rPr>
    </w:lvl>
    <w:lvl w:ilvl="1" w:tplc="FCB8AAB6">
      <w:start w:val="1"/>
      <w:numFmt w:val="bullet"/>
      <w:lvlText w:val="o"/>
      <w:lvlJc w:val="left"/>
      <w:pPr>
        <w:ind w:left="1440" w:hanging="360"/>
      </w:pPr>
      <w:rPr>
        <w:rFonts w:ascii="Courier New" w:hAnsi="Courier New" w:hint="default"/>
      </w:rPr>
    </w:lvl>
    <w:lvl w:ilvl="2" w:tplc="858E3A96">
      <w:start w:val="1"/>
      <w:numFmt w:val="bullet"/>
      <w:lvlText w:val=""/>
      <w:lvlJc w:val="left"/>
      <w:pPr>
        <w:ind w:left="2160" w:hanging="360"/>
      </w:pPr>
      <w:rPr>
        <w:rFonts w:ascii="Wingdings" w:hAnsi="Wingdings" w:hint="default"/>
      </w:rPr>
    </w:lvl>
    <w:lvl w:ilvl="3" w:tplc="F2544BA6">
      <w:start w:val="1"/>
      <w:numFmt w:val="bullet"/>
      <w:lvlText w:val=""/>
      <w:lvlJc w:val="left"/>
      <w:pPr>
        <w:ind w:left="2880" w:hanging="360"/>
      </w:pPr>
      <w:rPr>
        <w:rFonts w:ascii="Symbol" w:hAnsi="Symbol" w:hint="default"/>
      </w:rPr>
    </w:lvl>
    <w:lvl w:ilvl="4" w:tplc="897CEE7A">
      <w:start w:val="1"/>
      <w:numFmt w:val="bullet"/>
      <w:lvlText w:val="o"/>
      <w:lvlJc w:val="left"/>
      <w:pPr>
        <w:ind w:left="3600" w:hanging="360"/>
      </w:pPr>
      <w:rPr>
        <w:rFonts w:ascii="Courier New" w:hAnsi="Courier New" w:hint="default"/>
      </w:rPr>
    </w:lvl>
    <w:lvl w:ilvl="5" w:tplc="419A270A">
      <w:start w:val="1"/>
      <w:numFmt w:val="bullet"/>
      <w:lvlText w:val=""/>
      <w:lvlJc w:val="left"/>
      <w:pPr>
        <w:ind w:left="4320" w:hanging="360"/>
      </w:pPr>
      <w:rPr>
        <w:rFonts w:ascii="Wingdings" w:hAnsi="Wingdings" w:hint="default"/>
      </w:rPr>
    </w:lvl>
    <w:lvl w:ilvl="6" w:tplc="1F52025C">
      <w:start w:val="1"/>
      <w:numFmt w:val="bullet"/>
      <w:lvlText w:val=""/>
      <w:lvlJc w:val="left"/>
      <w:pPr>
        <w:ind w:left="5040" w:hanging="360"/>
      </w:pPr>
      <w:rPr>
        <w:rFonts w:ascii="Symbol" w:hAnsi="Symbol" w:hint="default"/>
      </w:rPr>
    </w:lvl>
    <w:lvl w:ilvl="7" w:tplc="C2141D68">
      <w:start w:val="1"/>
      <w:numFmt w:val="bullet"/>
      <w:lvlText w:val="o"/>
      <w:lvlJc w:val="left"/>
      <w:pPr>
        <w:ind w:left="5760" w:hanging="360"/>
      </w:pPr>
      <w:rPr>
        <w:rFonts w:ascii="Courier New" w:hAnsi="Courier New" w:hint="default"/>
      </w:rPr>
    </w:lvl>
    <w:lvl w:ilvl="8" w:tplc="92101058">
      <w:start w:val="1"/>
      <w:numFmt w:val="bullet"/>
      <w:lvlText w:val=""/>
      <w:lvlJc w:val="left"/>
      <w:pPr>
        <w:ind w:left="6480" w:hanging="360"/>
      </w:pPr>
      <w:rPr>
        <w:rFonts w:ascii="Wingdings" w:hAnsi="Wingdings" w:hint="default"/>
      </w:rPr>
    </w:lvl>
  </w:abstractNum>
  <w:abstractNum w:abstractNumId="19" w15:restartNumberingAfterBreak="0">
    <w:nsid w:val="3E1A2209"/>
    <w:multiLevelType w:val="hybridMultilevel"/>
    <w:tmpl w:val="85AEF134"/>
    <w:lvl w:ilvl="0" w:tplc="EB548166">
      <w:start w:val="1"/>
      <w:numFmt w:val="bullet"/>
      <w:lvlText w:val=""/>
      <w:lvlJc w:val="left"/>
      <w:pPr>
        <w:ind w:left="720" w:hanging="360"/>
      </w:pPr>
      <w:rPr>
        <w:rFonts w:ascii="Wingdings" w:hAnsi="Wingdings" w:hint="default"/>
      </w:rPr>
    </w:lvl>
    <w:lvl w:ilvl="1" w:tplc="CCB85086">
      <w:start w:val="1"/>
      <w:numFmt w:val="bullet"/>
      <w:lvlText w:val="o"/>
      <w:lvlJc w:val="left"/>
      <w:pPr>
        <w:ind w:left="1440" w:hanging="360"/>
      </w:pPr>
      <w:rPr>
        <w:rFonts w:ascii="Courier New" w:hAnsi="Courier New" w:hint="default"/>
      </w:rPr>
    </w:lvl>
    <w:lvl w:ilvl="2" w:tplc="BEAEB1E4">
      <w:start w:val="1"/>
      <w:numFmt w:val="bullet"/>
      <w:lvlText w:val=""/>
      <w:lvlJc w:val="left"/>
      <w:pPr>
        <w:ind w:left="2160" w:hanging="360"/>
      </w:pPr>
      <w:rPr>
        <w:rFonts w:ascii="Wingdings" w:hAnsi="Wingdings" w:hint="default"/>
      </w:rPr>
    </w:lvl>
    <w:lvl w:ilvl="3" w:tplc="01CA1172">
      <w:start w:val="1"/>
      <w:numFmt w:val="bullet"/>
      <w:lvlText w:val=""/>
      <w:lvlJc w:val="left"/>
      <w:pPr>
        <w:ind w:left="2880" w:hanging="360"/>
      </w:pPr>
      <w:rPr>
        <w:rFonts w:ascii="Symbol" w:hAnsi="Symbol" w:hint="default"/>
      </w:rPr>
    </w:lvl>
    <w:lvl w:ilvl="4" w:tplc="8B84E2F8">
      <w:start w:val="1"/>
      <w:numFmt w:val="bullet"/>
      <w:lvlText w:val="o"/>
      <w:lvlJc w:val="left"/>
      <w:pPr>
        <w:ind w:left="3600" w:hanging="360"/>
      </w:pPr>
      <w:rPr>
        <w:rFonts w:ascii="Courier New" w:hAnsi="Courier New" w:hint="default"/>
      </w:rPr>
    </w:lvl>
    <w:lvl w:ilvl="5" w:tplc="D9AAE818">
      <w:start w:val="1"/>
      <w:numFmt w:val="bullet"/>
      <w:lvlText w:val=""/>
      <w:lvlJc w:val="left"/>
      <w:pPr>
        <w:ind w:left="4320" w:hanging="360"/>
      </w:pPr>
      <w:rPr>
        <w:rFonts w:ascii="Wingdings" w:hAnsi="Wingdings" w:hint="default"/>
      </w:rPr>
    </w:lvl>
    <w:lvl w:ilvl="6" w:tplc="910044B0">
      <w:start w:val="1"/>
      <w:numFmt w:val="bullet"/>
      <w:lvlText w:val=""/>
      <w:lvlJc w:val="left"/>
      <w:pPr>
        <w:ind w:left="5040" w:hanging="360"/>
      </w:pPr>
      <w:rPr>
        <w:rFonts w:ascii="Symbol" w:hAnsi="Symbol" w:hint="default"/>
      </w:rPr>
    </w:lvl>
    <w:lvl w:ilvl="7" w:tplc="9CAAC32A">
      <w:start w:val="1"/>
      <w:numFmt w:val="bullet"/>
      <w:lvlText w:val="o"/>
      <w:lvlJc w:val="left"/>
      <w:pPr>
        <w:ind w:left="5760" w:hanging="360"/>
      </w:pPr>
      <w:rPr>
        <w:rFonts w:ascii="Courier New" w:hAnsi="Courier New" w:hint="default"/>
      </w:rPr>
    </w:lvl>
    <w:lvl w:ilvl="8" w:tplc="94C4B2E4">
      <w:start w:val="1"/>
      <w:numFmt w:val="bullet"/>
      <w:lvlText w:val=""/>
      <w:lvlJc w:val="left"/>
      <w:pPr>
        <w:ind w:left="6480" w:hanging="360"/>
      </w:pPr>
      <w:rPr>
        <w:rFonts w:ascii="Wingdings" w:hAnsi="Wingdings" w:hint="default"/>
      </w:rPr>
    </w:lvl>
  </w:abstractNum>
  <w:abstractNum w:abstractNumId="20" w15:restartNumberingAfterBreak="0">
    <w:nsid w:val="40119A2D"/>
    <w:multiLevelType w:val="hybridMultilevel"/>
    <w:tmpl w:val="84925B34"/>
    <w:lvl w:ilvl="0" w:tplc="6874866E">
      <w:start w:val="1"/>
      <w:numFmt w:val="bullet"/>
      <w:lvlText w:val=""/>
      <w:lvlJc w:val="left"/>
      <w:pPr>
        <w:ind w:left="720" w:hanging="360"/>
      </w:pPr>
      <w:rPr>
        <w:rFonts w:ascii="Wingdings" w:hAnsi="Wingdings" w:hint="default"/>
      </w:rPr>
    </w:lvl>
    <w:lvl w:ilvl="1" w:tplc="C4767DC8">
      <w:start w:val="1"/>
      <w:numFmt w:val="bullet"/>
      <w:lvlText w:val="o"/>
      <w:lvlJc w:val="left"/>
      <w:pPr>
        <w:ind w:left="1440" w:hanging="360"/>
      </w:pPr>
      <w:rPr>
        <w:rFonts w:ascii="Courier New" w:hAnsi="Courier New" w:hint="default"/>
      </w:rPr>
    </w:lvl>
    <w:lvl w:ilvl="2" w:tplc="FDB8213A">
      <w:start w:val="1"/>
      <w:numFmt w:val="bullet"/>
      <w:lvlText w:val=""/>
      <w:lvlJc w:val="left"/>
      <w:pPr>
        <w:ind w:left="2160" w:hanging="360"/>
      </w:pPr>
      <w:rPr>
        <w:rFonts w:ascii="Wingdings" w:hAnsi="Wingdings" w:hint="default"/>
      </w:rPr>
    </w:lvl>
    <w:lvl w:ilvl="3" w:tplc="15A0FB50">
      <w:start w:val="1"/>
      <w:numFmt w:val="bullet"/>
      <w:lvlText w:val=""/>
      <w:lvlJc w:val="left"/>
      <w:pPr>
        <w:ind w:left="2880" w:hanging="360"/>
      </w:pPr>
      <w:rPr>
        <w:rFonts w:ascii="Symbol" w:hAnsi="Symbol" w:hint="default"/>
      </w:rPr>
    </w:lvl>
    <w:lvl w:ilvl="4" w:tplc="B7C0E062">
      <w:start w:val="1"/>
      <w:numFmt w:val="bullet"/>
      <w:lvlText w:val="o"/>
      <w:lvlJc w:val="left"/>
      <w:pPr>
        <w:ind w:left="3600" w:hanging="360"/>
      </w:pPr>
      <w:rPr>
        <w:rFonts w:ascii="Courier New" w:hAnsi="Courier New" w:hint="default"/>
      </w:rPr>
    </w:lvl>
    <w:lvl w:ilvl="5" w:tplc="C8EA4898">
      <w:start w:val="1"/>
      <w:numFmt w:val="bullet"/>
      <w:lvlText w:val=""/>
      <w:lvlJc w:val="left"/>
      <w:pPr>
        <w:ind w:left="4320" w:hanging="360"/>
      </w:pPr>
      <w:rPr>
        <w:rFonts w:ascii="Wingdings" w:hAnsi="Wingdings" w:hint="default"/>
      </w:rPr>
    </w:lvl>
    <w:lvl w:ilvl="6" w:tplc="42BEC7DA">
      <w:start w:val="1"/>
      <w:numFmt w:val="bullet"/>
      <w:lvlText w:val=""/>
      <w:lvlJc w:val="left"/>
      <w:pPr>
        <w:ind w:left="5040" w:hanging="360"/>
      </w:pPr>
      <w:rPr>
        <w:rFonts w:ascii="Symbol" w:hAnsi="Symbol" w:hint="default"/>
      </w:rPr>
    </w:lvl>
    <w:lvl w:ilvl="7" w:tplc="9B64F658">
      <w:start w:val="1"/>
      <w:numFmt w:val="bullet"/>
      <w:lvlText w:val="o"/>
      <w:lvlJc w:val="left"/>
      <w:pPr>
        <w:ind w:left="5760" w:hanging="360"/>
      </w:pPr>
      <w:rPr>
        <w:rFonts w:ascii="Courier New" w:hAnsi="Courier New" w:hint="default"/>
      </w:rPr>
    </w:lvl>
    <w:lvl w:ilvl="8" w:tplc="46D24E62">
      <w:start w:val="1"/>
      <w:numFmt w:val="bullet"/>
      <w:lvlText w:val=""/>
      <w:lvlJc w:val="left"/>
      <w:pPr>
        <w:ind w:left="6480" w:hanging="360"/>
      </w:pPr>
      <w:rPr>
        <w:rFonts w:ascii="Wingdings" w:hAnsi="Wingdings" w:hint="default"/>
      </w:rPr>
    </w:lvl>
  </w:abstractNum>
  <w:abstractNum w:abstractNumId="21" w15:restartNumberingAfterBreak="0">
    <w:nsid w:val="45012338"/>
    <w:multiLevelType w:val="hybridMultilevel"/>
    <w:tmpl w:val="D40C669E"/>
    <w:lvl w:ilvl="0" w:tplc="17989808">
      <w:start w:val="1"/>
      <w:numFmt w:val="bullet"/>
      <w:lvlText w:val=""/>
      <w:lvlJc w:val="left"/>
      <w:pPr>
        <w:ind w:left="720" w:hanging="360"/>
      </w:pPr>
      <w:rPr>
        <w:rFonts w:ascii="Wingdings" w:hAnsi="Wingdings" w:hint="default"/>
      </w:rPr>
    </w:lvl>
    <w:lvl w:ilvl="1" w:tplc="EBE8E450">
      <w:start w:val="1"/>
      <w:numFmt w:val="bullet"/>
      <w:lvlText w:val="o"/>
      <w:lvlJc w:val="left"/>
      <w:pPr>
        <w:ind w:left="1440" w:hanging="360"/>
      </w:pPr>
      <w:rPr>
        <w:rFonts w:ascii="Courier New" w:hAnsi="Courier New" w:hint="default"/>
      </w:rPr>
    </w:lvl>
    <w:lvl w:ilvl="2" w:tplc="96A6EB8C">
      <w:start w:val="1"/>
      <w:numFmt w:val="bullet"/>
      <w:lvlText w:val=""/>
      <w:lvlJc w:val="left"/>
      <w:pPr>
        <w:ind w:left="2160" w:hanging="360"/>
      </w:pPr>
      <w:rPr>
        <w:rFonts w:ascii="Wingdings" w:hAnsi="Wingdings" w:hint="default"/>
      </w:rPr>
    </w:lvl>
    <w:lvl w:ilvl="3" w:tplc="DE6C85C6">
      <w:start w:val="1"/>
      <w:numFmt w:val="bullet"/>
      <w:lvlText w:val=""/>
      <w:lvlJc w:val="left"/>
      <w:pPr>
        <w:ind w:left="2880" w:hanging="360"/>
      </w:pPr>
      <w:rPr>
        <w:rFonts w:ascii="Symbol" w:hAnsi="Symbol" w:hint="default"/>
      </w:rPr>
    </w:lvl>
    <w:lvl w:ilvl="4" w:tplc="71684528">
      <w:start w:val="1"/>
      <w:numFmt w:val="bullet"/>
      <w:lvlText w:val="o"/>
      <w:lvlJc w:val="left"/>
      <w:pPr>
        <w:ind w:left="3600" w:hanging="360"/>
      </w:pPr>
      <w:rPr>
        <w:rFonts w:ascii="Courier New" w:hAnsi="Courier New" w:hint="default"/>
      </w:rPr>
    </w:lvl>
    <w:lvl w:ilvl="5" w:tplc="5EFE9A44">
      <w:start w:val="1"/>
      <w:numFmt w:val="bullet"/>
      <w:lvlText w:val=""/>
      <w:lvlJc w:val="left"/>
      <w:pPr>
        <w:ind w:left="4320" w:hanging="360"/>
      </w:pPr>
      <w:rPr>
        <w:rFonts w:ascii="Wingdings" w:hAnsi="Wingdings" w:hint="default"/>
      </w:rPr>
    </w:lvl>
    <w:lvl w:ilvl="6" w:tplc="B8AC14A0">
      <w:start w:val="1"/>
      <w:numFmt w:val="bullet"/>
      <w:lvlText w:val=""/>
      <w:lvlJc w:val="left"/>
      <w:pPr>
        <w:ind w:left="5040" w:hanging="360"/>
      </w:pPr>
      <w:rPr>
        <w:rFonts w:ascii="Symbol" w:hAnsi="Symbol" w:hint="default"/>
      </w:rPr>
    </w:lvl>
    <w:lvl w:ilvl="7" w:tplc="9954CE84">
      <w:start w:val="1"/>
      <w:numFmt w:val="bullet"/>
      <w:lvlText w:val="o"/>
      <w:lvlJc w:val="left"/>
      <w:pPr>
        <w:ind w:left="5760" w:hanging="360"/>
      </w:pPr>
      <w:rPr>
        <w:rFonts w:ascii="Courier New" w:hAnsi="Courier New" w:hint="default"/>
      </w:rPr>
    </w:lvl>
    <w:lvl w:ilvl="8" w:tplc="2D265A98">
      <w:start w:val="1"/>
      <w:numFmt w:val="bullet"/>
      <w:lvlText w:val=""/>
      <w:lvlJc w:val="left"/>
      <w:pPr>
        <w:ind w:left="6480" w:hanging="360"/>
      </w:pPr>
      <w:rPr>
        <w:rFonts w:ascii="Wingdings" w:hAnsi="Wingdings" w:hint="default"/>
      </w:rPr>
    </w:lvl>
  </w:abstractNum>
  <w:abstractNum w:abstractNumId="22" w15:restartNumberingAfterBreak="0">
    <w:nsid w:val="4A8A26F4"/>
    <w:multiLevelType w:val="hybridMultilevel"/>
    <w:tmpl w:val="06C86EBA"/>
    <w:lvl w:ilvl="0" w:tplc="3AE4A3BE">
      <w:start w:val="1"/>
      <w:numFmt w:val="bullet"/>
      <w:lvlText w:val=""/>
      <w:lvlJc w:val="left"/>
      <w:pPr>
        <w:ind w:left="720" w:hanging="360"/>
      </w:pPr>
      <w:rPr>
        <w:rFonts w:ascii="Wingdings" w:hAnsi="Wingdings" w:hint="default"/>
      </w:rPr>
    </w:lvl>
    <w:lvl w:ilvl="1" w:tplc="60CCCB76">
      <w:start w:val="1"/>
      <w:numFmt w:val="bullet"/>
      <w:lvlText w:val="o"/>
      <w:lvlJc w:val="left"/>
      <w:pPr>
        <w:ind w:left="1440" w:hanging="360"/>
      </w:pPr>
      <w:rPr>
        <w:rFonts w:ascii="Courier New" w:hAnsi="Courier New" w:hint="default"/>
      </w:rPr>
    </w:lvl>
    <w:lvl w:ilvl="2" w:tplc="F004793E">
      <w:start w:val="1"/>
      <w:numFmt w:val="bullet"/>
      <w:lvlText w:val=""/>
      <w:lvlJc w:val="left"/>
      <w:pPr>
        <w:ind w:left="2160" w:hanging="360"/>
      </w:pPr>
      <w:rPr>
        <w:rFonts w:ascii="Wingdings" w:hAnsi="Wingdings" w:hint="default"/>
      </w:rPr>
    </w:lvl>
    <w:lvl w:ilvl="3" w:tplc="9ED24AC0">
      <w:start w:val="1"/>
      <w:numFmt w:val="bullet"/>
      <w:lvlText w:val=""/>
      <w:lvlJc w:val="left"/>
      <w:pPr>
        <w:ind w:left="2880" w:hanging="360"/>
      </w:pPr>
      <w:rPr>
        <w:rFonts w:ascii="Symbol" w:hAnsi="Symbol" w:hint="default"/>
      </w:rPr>
    </w:lvl>
    <w:lvl w:ilvl="4" w:tplc="3B300962">
      <w:start w:val="1"/>
      <w:numFmt w:val="bullet"/>
      <w:lvlText w:val="o"/>
      <w:lvlJc w:val="left"/>
      <w:pPr>
        <w:ind w:left="3600" w:hanging="360"/>
      </w:pPr>
      <w:rPr>
        <w:rFonts w:ascii="Courier New" w:hAnsi="Courier New" w:hint="default"/>
      </w:rPr>
    </w:lvl>
    <w:lvl w:ilvl="5" w:tplc="6478CB90">
      <w:start w:val="1"/>
      <w:numFmt w:val="bullet"/>
      <w:lvlText w:val=""/>
      <w:lvlJc w:val="left"/>
      <w:pPr>
        <w:ind w:left="4320" w:hanging="360"/>
      </w:pPr>
      <w:rPr>
        <w:rFonts w:ascii="Wingdings" w:hAnsi="Wingdings" w:hint="default"/>
      </w:rPr>
    </w:lvl>
    <w:lvl w:ilvl="6" w:tplc="FEEA019A">
      <w:start w:val="1"/>
      <w:numFmt w:val="bullet"/>
      <w:lvlText w:val=""/>
      <w:lvlJc w:val="left"/>
      <w:pPr>
        <w:ind w:left="5040" w:hanging="360"/>
      </w:pPr>
      <w:rPr>
        <w:rFonts w:ascii="Symbol" w:hAnsi="Symbol" w:hint="default"/>
      </w:rPr>
    </w:lvl>
    <w:lvl w:ilvl="7" w:tplc="BBF684F8">
      <w:start w:val="1"/>
      <w:numFmt w:val="bullet"/>
      <w:lvlText w:val="o"/>
      <w:lvlJc w:val="left"/>
      <w:pPr>
        <w:ind w:left="5760" w:hanging="360"/>
      </w:pPr>
      <w:rPr>
        <w:rFonts w:ascii="Courier New" w:hAnsi="Courier New" w:hint="default"/>
      </w:rPr>
    </w:lvl>
    <w:lvl w:ilvl="8" w:tplc="AF4ED60C">
      <w:start w:val="1"/>
      <w:numFmt w:val="bullet"/>
      <w:lvlText w:val=""/>
      <w:lvlJc w:val="left"/>
      <w:pPr>
        <w:ind w:left="6480" w:hanging="360"/>
      </w:pPr>
      <w:rPr>
        <w:rFonts w:ascii="Wingdings" w:hAnsi="Wingdings" w:hint="default"/>
      </w:rPr>
    </w:lvl>
  </w:abstractNum>
  <w:abstractNum w:abstractNumId="23" w15:restartNumberingAfterBreak="0">
    <w:nsid w:val="4D7DC636"/>
    <w:multiLevelType w:val="hybridMultilevel"/>
    <w:tmpl w:val="B386898C"/>
    <w:lvl w:ilvl="0" w:tplc="3EF25B6A">
      <w:start w:val="1"/>
      <w:numFmt w:val="decimal"/>
      <w:lvlText w:val="%1."/>
      <w:lvlJc w:val="left"/>
      <w:pPr>
        <w:ind w:left="720" w:hanging="360"/>
      </w:pPr>
    </w:lvl>
    <w:lvl w:ilvl="1" w:tplc="65A274CA">
      <w:start w:val="1"/>
      <w:numFmt w:val="lowerLetter"/>
      <w:lvlText w:val="%2."/>
      <w:lvlJc w:val="left"/>
      <w:pPr>
        <w:ind w:left="1440" w:hanging="360"/>
      </w:pPr>
    </w:lvl>
    <w:lvl w:ilvl="2" w:tplc="CCF08BB4">
      <w:start w:val="1"/>
      <w:numFmt w:val="lowerRoman"/>
      <w:lvlText w:val="%3."/>
      <w:lvlJc w:val="right"/>
      <w:pPr>
        <w:ind w:left="2160" w:hanging="180"/>
      </w:pPr>
    </w:lvl>
    <w:lvl w:ilvl="3" w:tplc="108ACEC6">
      <w:start w:val="1"/>
      <w:numFmt w:val="decimal"/>
      <w:lvlText w:val="%4."/>
      <w:lvlJc w:val="left"/>
      <w:pPr>
        <w:ind w:left="2880" w:hanging="360"/>
      </w:pPr>
    </w:lvl>
    <w:lvl w:ilvl="4" w:tplc="2CFC4DEE">
      <w:start w:val="1"/>
      <w:numFmt w:val="lowerLetter"/>
      <w:lvlText w:val="%5."/>
      <w:lvlJc w:val="left"/>
      <w:pPr>
        <w:ind w:left="3600" w:hanging="360"/>
      </w:pPr>
    </w:lvl>
    <w:lvl w:ilvl="5" w:tplc="2484296C">
      <w:start w:val="1"/>
      <w:numFmt w:val="lowerRoman"/>
      <w:lvlText w:val="%6."/>
      <w:lvlJc w:val="right"/>
      <w:pPr>
        <w:ind w:left="4320" w:hanging="180"/>
      </w:pPr>
    </w:lvl>
    <w:lvl w:ilvl="6" w:tplc="A1A498E8">
      <w:start w:val="1"/>
      <w:numFmt w:val="decimal"/>
      <w:lvlText w:val="%7."/>
      <w:lvlJc w:val="left"/>
      <w:pPr>
        <w:ind w:left="5040" w:hanging="360"/>
      </w:pPr>
    </w:lvl>
    <w:lvl w:ilvl="7" w:tplc="6D1AF328">
      <w:start w:val="1"/>
      <w:numFmt w:val="lowerLetter"/>
      <w:lvlText w:val="%8."/>
      <w:lvlJc w:val="left"/>
      <w:pPr>
        <w:ind w:left="5760" w:hanging="360"/>
      </w:pPr>
    </w:lvl>
    <w:lvl w:ilvl="8" w:tplc="E500D97C">
      <w:start w:val="1"/>
      <w:numFmt w:val="lowerRoman"/>
      <w:lvlText w:val="%9."/>
      <w:lvlJc w:val="right"/>
      <w:pPr>
        <w:ind w:left="6480" w:hanging="180"/>
      </w:pPr>
    </w:lvl>
  </w:abstractNum>
  <w:abstractNum w:abstractNumId="24" w15:restartNumberingAfterBreak="0">
    <w:nsid w:val="5065DF86"/>
    <w:multiLevelType w:val="hybridMultilevel"/>
    <w:tmpl w:val="731EB762"/>
    <w:lvl w:ilvl="0" w:tplc="E1563A5C">
      <w:start w:val="1"/>
      <w:numFmt w:val="bullet"/>
      <w:lvlText w:val=""/>
      <w:lvlJc w:val="left"/>
      <w:pPr>
        <w:ind w:left="720" w:hanging="360"/>
      </w:pPr>
      <w:rPr>
        <w:rFonts w:ascii="Wingdings" w:hAnsi="Wingdings" w:hint="default"/>
      </w:rPr>
    </w:lvl>
    <w:lvl w:ilvl="1" w:tplc="52BC58D8">
      <w:start w:val="1"/>
      <w:numFmt w:val="bullet"/>
      <w:lvlText w:val="o"/>
      <w:lvlJc w:val="left"/>
      <w:pPr>
        <w:ind w:left="1440" w:hanging="360"/>
      </w:pPr>
      <w:rPr>
        <w:rFonts w:ascii="Courier New" w:hAnsi="Courier New" w:hint="default"/>
      </w:rPr>
    </w:lvl>
    <w:lvl w:ilvl="2" w:tplc="EAEE5018">
      <w:start w:val="1"/>
      <w:numFmt w:val="bullet"/>
      <w:lvlText w:val=""/>
      <w:lvlJc w:val="left"/>
      <w:pPr>
        <w:ind w:left="2160" w:hanging="360"/>
      </w:pPr>
      <w:rPr>
        <w:rFonts w:ascii="Wingdings" w:hAnsi="Wingdings" w:hint="default"/>
      </w:rPr>
    </w:lvl>
    <w:lvl w:ilvl="3" w:tplc="1E4CAE2A">
      <w:start w:val="1"/>
      <w:numFmt w:val="bullet"/>
      <w:lvlText w:val=""/>
      <w:lvlJc w:val="left"/>
      <w:pPr>
        <w:ind w:left="2880" w:hanging="360"/>
      </w:pPr>
      <w:rPr>
        <w:rFonts w:ascii="Symbol" w:hAnsi="Symbol" w:hint="default"/>
      </w:rPr>
    </w:lvl>
    <w:lvl w:ilvl="4" w:tplc="F90490B4">
      <w:start w:val="1"/>
      <w:numFmt w:val="bullet"/>
      <w:lvlText w:val="o"/>
      <w:lvlJc w:val="left"/>
      <w:pPr>
        <w:ind w:left="3600" w:hanging="360"/>
      </w:pPr>
      <w:rPr>
        <w:rFonts w:ascii="Courier New" w:hAnsi="Courier New" w:hint="default"/>
      </w:rPr>
    </w:lvl>
    <w:lvl w:ilvl="5" w:tplc="E9C00634">
      <w:start w:val="1"/>
      <w:numFmt w:val="bullet"/>
      <w:lvlText w:val=""/>
      <w:lvlJc w:val="left"/>
      <w:pPr>
        <w:ind w:left="4320" w:hanging="360"/>
      </w:pPr>
      <w:rPr>
        <w:rFonts w:ascii="Wingdings" w:hAnsi="Wingdings" w:hint="default"/>
      </w:rPr>
    </w:lvl>
    <w:lvl w:ilvl="6" w:tplc="5AC46740">
      <w:start w:val="1"/>
      <w:numFmt w:val="bullet"/>
      <w:lvlText w:val=""/>
      <w:lvlJc w:val="left"/>
      <w:pPr>
        <w:ind w:left="5040" w:hanging="360"/>
      </w:pPr>
      <w:rPr>
        <w:rFonts w:ascii="Symbol" w:hAnsi="Symbol" w:hint="default"/>
      </w:rPr>
    </w:lvl>
    <w:lvl w:ilvl="7" w:tplc="8FFE73C8">
      <w:start w:val="1"/>
      <w:numFmt w:val="bullet"/>
      <w:lvlText w:val="o"/>
      <w:lvlJc w:val="left"/>
      <w:pPr>
        <w:ind w:left="5760" w:hanging="360"/>
      </w:pPr>
      <w:rPr>
        <w:rFonts w:ascii="Courier New" w:hAnsi="Courier New" w:hint="default"/>
      </w:rPr>
    </w:lvl>
    <w:lvl w:ilvl="8" w:tplc="18EED472">
      <w:start w:val="1"/>
      <w:numFmt w:val="bullet"/>
      <w:lvlText w:val=""/>
      <w:lvlJc w:val="left"/>
      <w:pPr>
        <w:ind w:left="6480" w:hanging="360"/>
      </w:pPr>
      <w:rPr>
        <w:rFonts w:ascii="Wingdings" w:hAnsi="Wingdings" w:hint="default"/>
      </w:rPr>
    </w:lvl>
  </w:abstractNum>
  <w:abstractNum w:abstractNumId="25" w15:restartNumberingAfterBreak="0">
    <w:nsid w:val="5067C668"/>
    <w:multiLevelType w:val="hybridMultilevel"/>
    <w:tmpl w:val="4C6050CA"/>
    <w:lvl w:ilvl="0" w:tplc="B796AE30">
      <w:start w:val="1"/>
      <w:numFmt w:val="bullet"/>
      <w:lvlText w:val=""/>
      <w:lvlJc w:val="left"/>
      <w:pPr>
        <w:ind w:left="720" w:hanging="360"/>
      </w:pPr>
      <w:rPr>
        <w:rFonts w:ascii="Wingdings" w:hAnsi="Wingdings" w:hint="default"/>
      </w:rPr>
    </w:lvl>
    <w:lvl w:ilvl="1" w:tplc="F82C4302">
      <w:start w:val="1"/>
      <w:numFmt w:val="bullet"/>
      <w:lvlText w:val="o"/>
      <w:lvlJc w:val="left"/>
      <w:pPr>
        <w:ind w:left="1440" w:hanging="360"/>
      </w:pPr>
      <w:rPr>
        <w:rFonts w:ascii="Courier New" w:hAnsi="Courier New" w:hint="default"/>
      </w:rPr>
    </w:lvl>
    <w:lvl w:ilvl="2" w:tplc="136EBBEA">
      <w:start w:val="1"/>
      <w:numFmt w:val="bullet"/>
      <w:lvlText w:val=""/>
      <w:lvlJc w:val="left"/>
      <w:pPr>
        <w:ind w:left="2160" w:hanging="360"/>
      </w:pPr>
      <w:rPr>
        <w:rFonts w:ascii="Wingdings" w:hAnsi="Wingdings" w:hint="default"/>
      </w:rPr>
    </w:lvl>
    <w:lvl w:ilvl="3" w:tplc="87D68B2A">
      <w:start w:val="1"/>
      <w:numFmt w:val="bullet"/>
      <w:lvlText w:val=""/>
      <w:lvlJc w:val="left"/>
      <w:pPr>
        <w:ind w:left="2880" w:hanging="360"/>
      </w:pPr>
      <w:rPr>
        <w:rFonts w:ascii="Symbol" w:hAnsi="Symbol" w:hint="default"/>
      </w:rPr>
    </w:lvl>
    <w:lvl w:ilvl="4" w:tplc="70469E9A">
      <w:start w:val="1"/>
      <w:numFmt w:val="bullet"/>
      <w:lvlText w:val="o"/>
      <w:lvlJc w:val="left"/>
      <w:pPr>
        <w:ind w:left="3600" w:hanging="360"/>
      </w:pPr>
      <w:rPr>
        <w:rFonts w:ascii="Courier New" w:hAnsi="Courier New" w:hint="default"/>
      </w:rPr>
    </w:lvl>
    <w:lvl w:ilvl="5" w:tplc="F52A169A">
      <w:start w:val="1"/>
      <w:numFmt w:val="bullet"/>
      <w:lvlText w:val=""/>
      <w:lvlJc w:val="left"/>
      <w:pPr>
        <w:ind w:left="4320" w:hanging="360"/>
      </w:pPr>
      <w:rPr>
        <w:rFonts w:ascii="Wingdings" w:hAnsi="Wingdings" w:hint="default"/>
      </w:rPr>
    </w:lvl>
    <w:lvl w:ilvl="6" w:tplc="79B8ECAE">
      <w:start w:val="1"/>
      <w:numFmt w:val="bullet"/>
      <w:lvlText w:val=""/>
      <w:lvlJc w:val="left"/>
      <w:pPr>
        <w:ind w:left="5040" w:hanging="360"/>
      </w:pPr>
      <w:rPr>
        <w:rFonts w:ascii="Symbol" w:hAnsi="Symbol" w:hint="default"/>
      </w:rPr>
    </w:lvl>
    <w:lvl w:ilvl="7" w:tplc="86701A6C">
      <w:start w:val="1"/>
      <w:numFmt w:val="bullet"/>
      <w:lvlText w:val="o"/>
      <w:lvlJc w:val="left"/>
      <w:pPr>
        <w:ind w:left="5760" w:hanging="360"/>
      </w:pPr>
      <w:rPr>
        <w:rFonts w:ascii="Courier New" w:hAnsi="Courier New" w:hint="default"/>
      </w:rPr>
    </w:lvl>
    <w:lvl w:ilvl="8" w:tplc="08EA70B8">
      <w:start w:val="1"/>
      <w:numFmt w:val="bullet"/>
      <w:lvlText w:val=""/>
      <w:lvlJc w:val="left"/>
      <w:pPr>
        <w:ind w:left="6480" w:hanging="360"/>
      </w:pPr>
      <w:rPr>
        <w:rFonts w:ascii="Wingdings" w:hAnsi="Wingdings" w:hint="default"/>
      </w:rPr>
    </w:lvl>
  </w:abstractNum>
  <w:abstractNum w:abstractNumId="26" w15:restartNumberingAfterBreak="0">
    <w:nsid w:val="50B70575"/>
    <w:multiLevelType w:val="hybridMultilevel"/>
    <w:tmpl w:val="B57AB72E"/>
    <w:lvl w:ilvl="0" w:tplc="D80617F0">
      <w:start w:val="1"/>
      <w:numFmt w:val="bullet"/>
      <w:lvlText w:val=""/>
      <w:lvlJc w:val="left"/>
      <w:pPr>
        <w:ind w:left="720" w:hanging="360"/>
      </w:pPr>
      <w:rPr>
        <w:rFonts w:ascii="Wingdings" w:hAnsi="Wingdings" w:hint="default"/>
      </w:rPr>
    </w:lvl>
    <w:lvl w:ilvl="1" w:tplc="A2700CBC">
      <w:start w:val="1"/>
      <w:numFmt w:val="bullet"/>
      <w:lvlText w:val="o"/>
      <w:lvlJc w:val="left"/>
      <w:pPr>
        <w:ind w:left="1440" w:hanging="360"/>
      </w:pPr>
      <w:rPr>
        <w:rFonts w:ascii="Courier New" w:hAnsi="Courier New" w:hint="default"/>
      </w:rPr>
    </w:lvl>
    <w:lvl w:ilvl="2" w:tplc="E7AAF45A">
      <w:start w:val="1"/>
      <w:numFmt w:val="bullet"/>
      <w:lvlText w:val=""/>
      <w:lvlJc w:val="left"/>
      <w:pPr>
        <w:ind w:left="2160" w:hanging="360"/>
      </w:pPr>
      <w:rPr>
        <w:rFonts w:ascii="Wingdings" w:hAnsi="Wingdings" w:hint="default"/>
      </w:rPr>
    </w:lvl>
    <w:lvl w:ilvl="3" w:tplc="D4CAC2C6">
      <w:start w:val="1"/>
      <w:numFmt w:val="bullet"/>
      <w:lvlText w:val=""/>
      <w:lvlJc w:val="left"/>
      <w:pPr>
        <w:ind w:left="2880" w:hanging="360"/>
      </w:pPr>
      <w:rPr>
        <w:rFonts w:ascii="Symbol" w:hAnsi="Symbol" w:hint="default"/>
      </w:rPr>
    </w:lvl>
    <w:lvl w:ilvl="4" w:tplc="CD06E79E">
      <w:start w:val="1"/>
      <w:numFmt w:val="bullet"/>
      <w:lvlText w:val="o"/>
      <w:lvlJc w:val="left"/>
      <w:pPr>
        <w:ind w:left="3600" w:hanging="360"/>
      </w:pPr>
      <w:rPr>
        <w:rFonts w:ascii="Courier New" w:hAnsi="Courier New" w:hint="default"/>
      </w:rPr>
    </w:lvl>
    <w:lvl w:ilvl="5" w:tplc="3368926C">
      <w:start w:val="1"/>
      <w:numFmt w:val="bullet"/>
      <w:lvlText w:val=""/>
      <w:lvlJc w:val="left"/>
      <w:pPr>
        <w:ind w:left="4320" w:hanging="360"/>
      </w:pPr>
      <w:rPr>
        <w:rFonts w:ascii="Wingdings" w:hAnsi="Wingdings" w:hint="default"/>
      </w:rPr>
    </w:lvl>
    <w:lvl w:ilvl="6" w:tplc="9D9630B0">
      <w:start w:val="1"/>
      <w:numFmt w:val="bullet"/>
      <w:lvlText w:val=""/>
      <w:lvlJc w:val="left"/>
      <w:pPr>
        <w:ind w:left="5040" w:hanging="360"/>
      </w:pPr>
      <w:rPr>
        <w:rFonts w:ascii="Symbol" w:hAnsi="Symbol" w:hint="default"/>
      </w:rPr>
    </w:lvl>
    <w:lvl w:ilvl="7" w:tplc="5F860968">
      <w:start w:val="1"/>
      <w:numFmt w:val="bullet"/>
      <w:lvlText w:val="o"/>
      <w:lvlJc w:val="left"/>
      <w:pPr>
        <w:ind w:left="5760" w:hanging="360"/>
      </w:pPr>
      <w:rPr>
        <w:rFonts w:ascii="Courier New" w:hAnsi="Courier New" w:hint="default"/>
      </w:rPr>
    </w:lvl>
    <w:lvl w:ilvl="8" w:tplc="3E9EA5EE">
      <w:start w:val="1"/>
      <w:numFmt w:val="bullet"/>
      <w:lvlText w:val=""/>
      <w:lvlJc w:val="left"/>
      <w:pPr>
        <w:ind w:left="6480" w:hanging="360"/>
      </w:pPr>
      <w:rPr>
        <w:rFonts w:ascii="Wingdings" w:hAnsi="Wingdings" w:hint="default"/>
      </w:rPr>
    </w:lvl>
  </w:abstractNum>
  <w:abstractNum w:abstractNumId="27" w15:restartNumberingAfterBreak="0">
    <w:nsid w:val="60BC6760"/>
    <w:multiLevelType w:val="hybridMultilevel"/>
    <w:tmpl w:val="49C0D23E"/>
    <w:lvl w:ilvl="0" w:tplc="3D72C020">
      <w:start w:val="1"/>
      <w:numFmt w:val="bullet"/>
      <w:lvlText w:val=""/>
      <w:lvlJc w:val="left"/>
      <w:pPr>
        <w:ind w:left="720" w:hanging="360"/>
      </w:pPr>
      <w:rPr>
        <w:rFonts w:ascii="Wingdings" w:hAnsi="Wingdings" w:hint="default"/>
      </w:rPr>
    </w:lvl>
    <w:lvl w:ilvl="1" w:tplc="31A29990">
      <w:start w:val="1"/>
      <w:numFmt w:val="bullet"/>
      <w:lvlText w:val="o"/>
      <w:lvlJc w:val="left"/>
      <w:pPr>
        <w:ind w:left="1440" w:hanging="360"/>
      </w:pPr>
      <w:rPr>
        <w:rFonts w:ascii="Courier New" w:hAnsi="Courier New" w:hint="default"/>
      </w:rPr>
    </w:lvl>
    <w:lvl w:ilvl="2" w:tplc="A59CD5BE">
      <w:start w:val="1"/>
      <w:numFmt w:val="bullet"/>
      <w:lvlText w:val=""/>
      <w:lvlJc w:val="left"/>
      <w:pPr>
        <w:ind w:left="2160" w:hanging="360"/>
      </w:pPr>
      <w:rPr>
        <w:rFonts w:ascii="Wingdings" w:hAnsi="Wingdings" w:hint="default"/>
      </w:rPr>
    </w:lvl>
    <w:lvl w:ilvl="3" w:tplc="9984C9D0">
      <w:start w:val="1"/>
      <w:numFmt w:val="bullet"/>
      <w:lvlText w:val=""/>
      <w:lvlJc w:val="left"/>
      <w:pPr>
        <w:ind w:left="2880" w:hanging="360"/>
      </w:pPr>
      <w:rPr>
        <w:rFonts w:ascii="Symbol" w:hAnsi="Symbol" w:hint="default"/>
      </w:rPr>
    </w:lvl>
    <w:lvl w:ilvl="4" w:tplc="EF089F46">
      <w:start w:val="1"/>
      <w:numFmt w:val="bullet"/>
      <w:lvlText w:val="o"/>
      <w:lvlJc w:val="left"/>
      <w:pPr>
        <w:ind w:left="3600" w:hanging="360"/>
      </w:pPr>
      <w:rPr>
        <w:rFonts w:ascii="Courier New" w:hAnsi="Courier New" w:hint="default"/>
      </w:rPr>
    </w:lvl>
    <w:lvl w:ilvl="5" w:tplc="C3BEEFF6">
      <w:start w:val="1"/>
      <w:numFmt w:val="bullet"/>
      <w:lvlText w:val=""/>
      <w:lvlJc w:val="left"/>
      <w:pPr>
        <w:ind w:left="4320" w:hanging="360"/>
      </w:pPr>
      <w:rPr>
        <w:rFonts w:ascii="Wingdings" w:hAnsi="Wingdings" w:hint="default"/>
      </w:rPr>
    </w:lvl>
    <w:lvl w:ilvl="6" w:tplc="6A70B74C">
      <w:start w:val="1"/>
      <w:numFmt w:val="bullet"/>
      <w:lvlText w:val=""/>
      <w:lvlJc w:val="left"/>
      <w:pPr>
        <w:ind w:left="5040" w:hanging="360"/>
      </w:pPr>
      <w:rPr>
        <w:rFonts w:ascii="Symbol" w:hAnsi="Symbol" w:hint="default"/>
      </w:rPr>
    </w:lvl>
    <w:lvl w:ilvl="7" w:tplc="6AF007CE">
      <w:start w:val="1"/>
      <w:numFmt w:val="bullet"/>
      <w:lvlText w:val="o"/>
      <w:lvlJc w:val="left"/>
      <w:pPr>
        <w:ind w:left="5760" w:hanging="360"/>
      </w:pPr>
      <w:rPr>
        <w:rFonts w:ascii="Courier New" w:hAnsi="Courier New" w:hint="default"/>
      </w:rPr>
    </w:lvl>
    <w:lvl w:ilvl="8" w:tplc="AE3A7E2C">
      <w:start w:val="1"/>
      <w:numFmt w:val="bullet"/>
      <w:lvlText w:val=""/>
      <w:lvlJc w:val="left"/>
      <w:pPr>
        <w:ind w:left="6480" w:hanging="360"/>
      </w:pPr>
      <w:rPr>
        <w:rFonts w:ascii="Wingdings" w:hAnsi="Wingdings" w:hint="default"/>
      </w:rPr>
    </w:lvl>
  </w:abstractNum>
  <w:abstractNum w:abstractNumId="28" w15:restartNumberingAfterBreak="0">
    <w:nsid w:val="6101E53A"/>
    <w:multiLevelType w:val="hybridMultilevel"/>
    <w:tmpl w:val="69462018"/>
    <w:lvl w:ilvl="0" w:tplc="832C97F0">
      <w:start w:val="1"/>
      <w:numFmt w:val="bullet"/>
      <w:lvlText w:val=""/>
      <w:lvlJc w:val="left"/>
      <w:pPr>
        <w:ind w:left="720" w:hanging="360"/>
      </w:pPr>
      <w:rPr>
        <w:rFonts w:ascii="Wingdings" w:hAnsi="Wingdings" w:hint="default"/>
      </w:rPr>
    </w:lvl>
    <w:lvl w:ilvl="1" w:tplc="55169D24">
      <w:start w:val="1"/>
      <w:numFmt w:val="bullet"/>
      <w:lvlText w:val="o"/>
      <w:lvlJc w:val="left"/>
      <w:pPr>
        <w:ind w:left="1440" w:hanging="360"/>
      </w:pPr>
      <w:rPr>
        <w:rFonts w:ascii="Courier New" w:hAnsi="Courier New" w:hint="default"/>
      </w:rPr>
    </w:lvl>
    <w:lvl w:ilvl="2" w:tplc="05D883EA">
      <w:start w:val="1"/>
      <w:numFmt w:val="bullet"/>
      <w:lvlText w:val=""/>
      <w:lvlJc w:val="left"/>
      <w:pPr>
        <w:ind w:left="2160" w:hanging="360"/>
      </w:pPr>
      <w:rPr>
        <w:rFonts w:ascii="Wingdings" w:hAnsi="Wingdings" w:hint="default"/>
      </w:rPr>
    </w:lvl>
    <w:lvl w:ilvl="3" w:tplc="522853E6">
      <w:start w:val="1"/>
      <w:numFmt w:val="bullet"/>
      <w:lvlText w:val=""/>
      <w:lvlJc w:val="left"/>
      <w:pPr>
        <w:ind w:left="2880" w:hanging="360"/>
      </w:pPr>
      <w:rPr>
        <w:rFonts w:ascii="Symbol" w:hAnsi="Symbol" w:hint="default"/>
      </w:rPr>
    </w:lvl>
    <w:lvl w:ilvl="4" w:tplc="15E0AC32">
      <w:start w:val="1"/>
      <w:numFmt w:val="bullet"/>
      <w:lvlText w:val="o"/>
      <w:lvlJc w:val="left"/>
      <w:pPr>
        <w:ind w:left="3600" w:hanging="360"/>
      </w:pPr>
      <w:rPr>
        <w:rFonts w:ascii="Courier New" w:hAnsi="Courier New" w:hint="default"/>
      </w:rPr>
    </w:lvl>
    <w:lvl w:ilvl="5" w:tplc="98406CA0">
      <w:start w:val="1"/>
      <w:numFmt w:val="bullet"/>
      <w:lvlText w:val=""/>
      <w:lvlJc w:val="left"/>
      <w:pPr>
        <w:ind w:left="4320" w:hanging="360"/>
      </w:pPr>
      <w:rPr>
        <w:rFonts w:ascii="Wingdings" w:hAnsi="Wingdings" w:hint="default"/>
      </w:rPr>
    </w:lvl>
    <w:lvl w:ilvl="6" w:tplc="B2920238">
      <w:start w:val="1"/>
      <w:numFmt w:val="bullet"/>
      <w:lvlText w:val=""/>
      <w:lvlJc w:val="left"/>
      <w:pPr>
        <w:ind w:left="5040" w:hanging="360"/>
      </w:pPr>
      <w:rPr>
        <w:rFonts w:ascii="Symbol" w:hAnsi="Symbol" w:hint="default"/>
      </w:rPr>
    </w:lvl>
    <w:lvl w:ilvl="7" w:tplc="873A5FD4">
      <w:start w:val="1"/>
      <w:numFmt w:val="bullet"/>
      <w:lvlText w:val="o"/>
      <w:lvlJc w:val="left"/>
      <w:pPr>
        <w:ind w:left="5760" w:hanging="360"/>
      </w:pPr>
      <w:rPr>
        <w:rFonts w:ascii="Courier New" w:hAnsi="Courier New" w:hint="default"/>
      </w:rPr>
    </w:lvl>
    <w:lvl w:ilvl="8" w:tplc="E1F4FDD4">
      <w:start w:val="1"/>
      <w:numFmt w:val="bullet"/>
      <w:lvlText w:val=""/>
      <w:lvlJc w:val="left"/>
      <w:pPr>
        <w:ind w:left="6480" w:hanging="360"/>
      </w:pPr>
      <w:rPr>
        <w:rFonts w:ascii="Wingdings" w:hAnsi="Wingdings" w:hint="default"/>
      </w:rPr>
    </w:lvl>
  </w:abstractNum>
  <w:abstractNum w:abstractNumId="29" w15:restartNumberingAfterBreak="0">
    <w:nsid w:val="61A6EB27"/>
    <w:multiLevelType w:val="hybridMultilevel"/>
    <w:tmpl w:val="0400E146"/>
    <w:lvl w:ilvl="0" w:tplc="BDC6EC8E">
      <w:start w:val="1"/>
      <w:numFmt w:val="bullet"/>
      <w:lvlText w:val="o"/>
      <w:lvlJc w:val="left"/>
      <w:pPr>
        <w:ind w:left="720" w:hanging="360"/>
      </w:pPr>
      <w:rPr>
        <w:rFonts w:ascii="Courier New" w:hAnsi="Courier New" w:hint="default"/>
      </w:rPr>
    </w:lvl>
    <w:lvl w:ilvl="1" w:tplc="8D8CAD38">
      <w:start w:val="1"/>
      <w:numFmt w:val="bullet"/>
      <w:lvlText w:val="o"/>
      <w:lvlJc w:val="left"/>
      <w:pPr>
        <w:ind w:left="1440" w:hanging="360"/>
      </w:pPr>
      <w:rPr>
        <w:rFonts w:ascii="Courier New" w:hAnsi="Courier New" w:hint="default"/>
      </w:rPr>
    </w:lvl>
    <w:lvl w:ilvl="2" w:tplc="F156016A">
      <w:start w:val="1"/>
      <w:numFmt w:val="bullet"/>
      <w:lvlText w:val=""/>
      <w:lvlJc w:val="left"/>
      <w:pPr>
        <w:ind w:left="2160" w:hanging="360"/>
      </w:pPr>
      <w:rPr>
        <w:rFonts w:ascii="Wingdings" w:hAnsi="Wingdings" w:hint="default"/>
      </w:rPr>
    </w:lvl>
    <w:lvl w:ilvl="3" w:tplc="C25E2300">
      <w:start w:val="1"/>
      <w:numFmt w:val="bullet"/>
      <w:lvlText w:val=""/>
      <w:lvlJc w:val="left"/>
      <w:pPr>
        <w:ind w:left="2880" w:hanging="360"/>
      </w:pPr>
      <w:rPr>
        <w:rFonts w:ascii="Symbol" w:hAnsi="Symbol" w:hint="default"/>
      </w:rPr>
    </w:lvl>
    <w:lvl w:ilvl="4" w:tplc="09AC5E3E">
      <w:start w:val="1"/>
      <w:numFmt w:val="bullet"/>
      <w:lvlText w:val="o"/>
      <w:lvlJc w:val="left"/>
      <w:pPr>
        <w:ind w:left="3600" w:hanging="360"/>
      </w:pPr>
      <w:rPr>
        <w:rFonts w:ascii="Courier New" w:hAnsi="Courier New" w:hint="default"/>
      </w:rPr>
    </w:lvl>
    <w:lvl w:ilvl="5" w:tplc="C3A41476">
      <w:start w:val="1"/>
      <w:numFmt w:val="bullet"/>
      <w:lvlText w:val=""/>
      <w:lvlJc w:val="left"/>
      <w:pPr>
        <w:ind w:left="4320" w:hanging="360"/>
      </w:pPr>
      <w:rPr>
        <w:rFonts w:ascii="Wingdings" w:hAnsi="Wingdings" w:hint="default"/>
      </w:rPr>
    </w:lvl>
    <w:lvl w:ilvl="6" w:tplc="6550446C">
      <w:start w:val="1"/>
      <w:numFmt w:val="bullet"/>
      <w:lvlText w:val=""/>
      <w:lvlJc w:val="left"/>
      <w:pPr>
        <w:ind w:left="5040" w:hanging="360"/>
      </w:pPr>
      <w:rPr>
        <w:rFonts w:ascii="Symbol" w:hAnsi="Symbol" w:hint="default"/>
      </w:rPr>
    </w:lvl>
    <w:lvl w:ilvl="7" w:tplc="51B26B20">
      <w:start w:val="1"/>
      <w:numFmt w:val="bullet"/>
      <w:lvlText w:val="o"/>
      <w:lvlJc w:val="left"/>
      <w:pPr>
        <w:ind w:left="5760" w:hanging="360"/>
      </w:pPr>
      <w:rPr>
        <w:rFonts w:ascii="Courier New" w:hAnsi="Courier New" w:hint="default"/>
      </w:rPr>
    </w:lvl>
    <w:lvl w:ilvl="8" w:tplc="43DA6DCA">
      <w:start w:val="1"/>
      <w:numFmt w:val="bullet"/>
      <w:lvlText w:val=""/>
      <w:lvlJc w:val="left"/>
      <w:pPr>
        <w:ind w:left="6480" w:hanging="360"/>
      </w:pPr>
      <w:rPr>
        <w:rFonts w:ascii="Wingdings" w:hAnsi="Wingdings" w:hint="default"/>
      </w:rPr>
    </w:lvl>
  </w:abstractNum>
  <w:abstractNum w:abstractNumId="30" w15:restartNumberingAfterBreak="0">
    <w:nsid w:val="70B457D3"/>
    <w:multiLevelType w:val="hybridMultilevel"/>
    <w:tmpl w:val="FB6E34AE"/>
    <w:lvl w:ilvl="0" w:tplc="471C8FB4">
      <w:start w:val="1"/>
      <w:numFmt w:val="bullet"/>
      <w:lvlText w:val=""/>
      <w:lvlJc w:val="left"/>
      <w:pPr>
        <w:ind w:left="720" w:hanging="360"/>
      </w:pPr>
      <w:rPr>
        <w:rFonts w:ascii="Wingdings" w:hAnsi="Wingdings" w:hint="default"/>
      </w:rPr>
    </w:lvl>
    <w:lvl w:ilvl="1" w:tplc="85FED0D2">
      <w:start w:val="1"/>
      <w:numFmt w:val="bullet"/>
      <w:lvlText w:val="o"/>
      <w:lvlJc w:val="left"/>
      <w:pPr>
        <w:ind w:left="1440" w:hanging="360"/>
      </w:pPr>
      <w:rPr>
        <w:rFonts w:ascii="Courier New" w:hAnsi="Courier New" w:hint="default"/>
      </w:rPr>
    </w:lvl>
    <w:lvl w:ilvl="2" w:tplc="C80642B8">
      <w:start w:val="1"/>
      <w:numFmt w:val="bullet"/>
      <w:lvlText w:val=""/>
      <w:lvlJc w:val="left"/>
      <w:pPr>
        <w:ind w:left="2160" w:hanging="360"/>
      </w:pPr>
      <w:rPr>
        <w:rFonts w:ascii="Wingdings" w:hAnsi="Wingdings" w:hint="default"/>
      </w:rPr>
    </w:lvl>
    <w:lvl w:ilvl="3" w:tplc="E2520ECA">
      <w:start w:val="1"/>
      <w:numFmt w:val="bullet"/>
      <w:lvlText w:val=""/>
      <w:lvlJc w:val="left"/>
      <w:pPr>
        <w:ind w:left="2880" w:hanging="360"/>
      </w:pPr>
      <w:rPr>
        <w:rFonts w:ascii="Symbol" w:hAnsi="Symbol" w:hint="default"/>
      </w:rPr>
    </w:lvl>
    <w:lvl w:ilvl="4" w:tplc="C2444642">
      <w:start w:val="1"/>
      <w:numFmt w:val="bullet"/>
      <w:lvlText w:val="o"/>
      <w:lvlJc w:val="left"/>
      <w:pPr>
        <w:ind w:left="3600" w:hanging="360"/>
      </w:pPr>
      <w:rPr>
        <w:rFonts w:ascii="Courier New" w:hAnsi="Courier New" w:hint="default"/>
      </w:rPr>
    </w:lvl>
    <w:lvl w:ilvl="5" w:tplc="E558FFC0">
      <w:start w:val="1"/>
      <w:numFmt w:val="bullet"/>
      <w:lvlText w:val=""/>
      <w:lvlJc w:val="left"/>
      <w:pPr>
        <w:ind w:left="4320" w:hanging="360"/>
      </w:pPr>
      <w:rPr>
        <w:rFonts w:ascii="Wingdings" w:hAnsi="Wingdings" w:hint="default"/>
      </w:rPr>
    </w:lvl>
    <w:lvl w:ilvl="6" w:tplc="F162E74E">
      <w:start w:val="1"/>
      <w:numFmt w:val="bullet"/>
      <w:lvlText w:val=""/>
      <w:lvlJc w:val="left"/>
      <w:pPr>
        <w:ind w:left="5040" w:hanging="360"/>
      </w:pPr>
      <w:rPr>
        <w:rFonts w:ascii="Symbol" w:hAnsi="Symbol" w:hint="default"/>
      </w:rPr>
    </w:lvl>
    <w:lvl w:ilvl="7" w:tplc="23F492FA">
      <w:start w:val="1"/>
      <w:numFmt w:val="bullet"/>
      <w:lvlText w:val="o"/>
      <w:lvlJc w:val="left"/>
      <w:pPr>
        <w:ind w:left="5760" w:hanging="360"/>
      </w:pPr>
      <w:rPr>
        <w:rFonts w:ascii="Courier New" w:hAnsi="Courier New" w:hint="default"/>
      </w:rPr>
    </w:lvl>
    <w:lvl w:ilvl="8" w:tplc="EA8A4204">
      <w:start w:val="1"/>
      <w:numFmt w:val="bullet"/>
      <w:lvlText w:val=""/>
      <w:lvlJc w:val="left"/>
      <w:pPr>
        <w:ind w:left="6480" w:hanging="360"/>
      </w:pPr>
      <w:rPr>
        <w:rFonts w:ascii="Wingdings" w:hAnsi="Wingdings" w:hint="default"/>
      </w:rPr>
    </w:lvl>
  </w:abstractNum>
  <w:abstractNum w:abstractNumId="31" w15:restartNumberingAfterBreak="0">
    <w:nsid w:val="73F264FC"/>
    <w:multiLevelType w:val="hybridMultilevel"/>
    <w:tmpl w:val="E2D6B9AC"/>
    <w:lvl w:ilvl="0" w:tplc="AA46CC7C">
      <w:start w:val="1"/>
      <w:numFmt w:val="bullet"/>
      <w:lvlText w:val=""/>
      <w:lvlJc w:val="left"/>
      <w:pPr>
        <w:ind w:left="720" w:hanging="360"/>
      </w:pPr>
      <w:rPr>
        <w:rFonts w:ascii="Wingdings" w:hAnsi="Wingdings" w:hint="default"/>
      </w:rPr>
    </w:lvl>
    <w:lvl w:ilvl="1" w:tplc="58C6F52C">
      <w:start w:val="1"/>
      <w:numFmt w:val="bullet"/>
      <w:lvlText w:val="o"/>
      <w:lvlJc w:val="left"/>
      <w:pPr>
        <w:ind w:left="1440" w:hanging="360"/>
      </w:pPr>
      <w:rPr>
        <w:rFonts w:ascii="Courier New" w:hAnsi="Courier New" w:hint="default"/>
      </w:rPr>
    </w:lvl>
    <w:lvl w:ilvl="2" w:tplc="5F081D42">
      <w:start w:val="1"/>
      <w:numFmt w:val="bullet"/>
      <w:lvlText w:val=""/>
      <w:lvlJc w:val="left"/>
      <w:pPr>
        <w:ind w:left="2160" w:hanging="360"/>
      </w:pPr>
      <w:rPr>
        <w:rFonts w:ascii="Wingdings" w:hAnsi="Wingdings" w:hint="default"/>
      </w:rPr>
    </w:lvl>
    <w:lvl w:ilvl="3" w:tplc="CC9E4C84">
      <w:start w:val="1"/>
      <w:numFmt w:val="bullet"/>
      <w:lvlText w:val=""/>
      <w:lvlJc w:val="left"/>
      <w:pPr>
        <w:ind w:left="2880" w:hanging="360"/>
      </w:pPr>
      <w:rPr>
        <w:rFonts w:ascii="Symbol" w:hAnsi="Symbol" w:hint="default"/>
      </w:rPr>
    </w:lvl>
    <w:lvl w:ilvl="4" w:tplc="B7D6029A">
      <w:start w:val="1"/>
      <w:numFmt w:val="bullet"/>
      <w:lvlText w:val="o"/>
      <w:lvlJc w:val="left"/>
      <w:pPr>
        <w:ind w:left="3600" w:hanging="360"/>
      </w:pPr>
      <w:rPr>
        <w:rFonts w:ascii="Courier New" w:hAnsi="Courier New" w:hint="default"/>
      </w:rPr>
    </w:lvl>
    <w:lvl w:ilvl="5" w:tplc="089C8B3A">
      <w:start w:val="1"/>
      <w:numFmt w:val="bullet"/>
      <w:lvlText w:val=""/>
      <w:lvlJc w:val="left"/>
      <w:pPr>
        <w:ind w:left="4320" w:hanging="360"/>
      </w:pPr>
      <w:rPr>
        <w:rFonts w:ascii="Wingdings" w:hAnsi="Wingdings" w:hint="default"/>
      </w:rPr>
    </w:lvl>
    <w:lvl w:ilvl="6" w:tplc="D76E233E">
      <w:start w:val="1"/>
      <w:numFmt w:val="bullet"/>
      <w:lvlText w:val=""/>
      <w:lvlJc w:val="left"/>
      <w:pPr>
        <w:ind w:left="5040" w:hanging="360"/>
      </w:pPr>
      <w:rPr>
        <w:rFonts w:ascii="Symbol" w:hAnsi="Symbol" w:hint="default"/>
      </w:rPr>
    </w:lvl>
    <w:lvl w:ilvl="7" w:tplc="7ED0659A">
      <w:start w:val="1"/>
      <w:numFmt w:val="bullet"/>
      <w:lvlText w:val="o"/>
      <w:lvlJc w:val="left"/>
      <w:pPr>
        <w:ind w:left="5760" w:hanging="360"/>
      </w:pPr>
      <w:rPr>
        <w:rFonts w:ascii="Courier New" w:hAnsi="Courier New" w:hint="default"/>
      </w:rPr>
    </w:lvl>
    <w:lvl w:ilvl="8" w:tplc="30C20C18">
      <w:start w:val="1"/>
      <w:numFmt w:val="bullet"/>
      <w:lvlText w:val=""/>
      <w:lvlJc w:val="left"/>
      <w:pPr>
        <w:ind w:left="6480" w:hanging="360"/>
      </w:pPr>
      <w:rPr>
        <w:rFonts w:ascii="Wingdings" w:hAnsi="Wingdings" w:hint="default"/>
      </w:rPr>
    </w:lvl>
  </w:abstractNum>
  <w:abstractNum w:abstractNumId="32" w15:restartNumberingAfterBreak="0">
    <w:nsid w:val="7949E078"/>
    <w:multiLevelType w:val="hybridMultilevel"/>
    <w:tmpl w:val="2CDEBD84"/>
    <w:lvl w:ilvl="0" w:tplc="0A641C5C">
      <w:start w:val="1"/>
      <w:numFmt w:val="bullet"/>
      <w:lvlText w:val=""/>
      <w:lvlJc w:val="left"/>
      <w:pPr>
        <w:ind w:left="720" w:hanging="360"/>
      </w:pPr>
      <w:rPr>
        <w:rFonts w:ascii="Wingdings" w:hAnsi="Wingdings" w:hint="default"/>
      </w:rPr>
    </w:lvl>
    <w:lvl w:ilvl="1" w:tplc="6252417E">
      <w:start w:val="1"/>
      <w:numFmt w:val="bullet"/>
      <w:lvlText w:val="o"/>
      <w:lvlJc w:val="left"/>
      <w:pPr>
        <w:ind w:left="1440" w:hanging="360"/>
      </w:pPr>
      <w:rPr>
        <w:rFonts w:ascii="Courier New" w:hAnsi="Courier New" w:hint="default"/>
      </w:rPr>
    </w:lvl>
    <w:lvl w:ilvl="2" w:tplc="088EA1EA">
      <w:start w:val="1"/>
      <w:numFmt w:val="bullet"/>
      <w:lvlText w:val=""/>
      <w:lvlJc w:val="left"/>
      <w:pPr>
        <w:ind w:left="2160" w:hanging="360"/>
      </w:pPr>
      <w:rPr>
        <w:rFonts w:ascii="Wingdings" w:hAnsi="Wingdings" w:hint="default"/>
      </w:rPr>
    </w:lvl>
    <w:lvl w:ilvl="3" w:tplc="2D601258">
      <w:start w:val="1"/>
      <w:numFmt w:val="bullet"/>
      <w:lvlText w:val=""/>
      <w:lvlJc w:val="left"/>
      <w:pPr>
        <w:ind w:left="2880" w:hanging="360"/>
      </w:pPr>
      <w:rPr>
        <w:rFonts w:ascii="Symbol" w:hAnsi="Symbol" w:hint="default"/>
      </w:rPr>
    </w:lvl>
    <w:lvl w:ilvl="4" w:tplc="2F44C7DE">
      <w:start w:val="1"/>
      <w:numFmt w:val="bullet"/>
      <w:lvlText w:val="o"/>
      <w:lvlJc w:val="left"/>
      <w:pPr>
        <w:ind w:left="3600" w:hanging="360"/>
      </w:pPr>
      <w:rPr>
        <w:rFonts w:ascii="Courier New" w:hAnsi="Courier New" w:hint="default"/>
      </w:rPr>
    </w:lvl>
    <w:lvl w:ilvl="5" w:tplc="14D0F74A">
      <w:start w:val="1"/>
      <w:numFmt w:val="bullet"/>
      <w:lvlText w:val=""/>
      <w:lvlJc w:val="left"/>
      <w:pPr>
        <w:ind w:left="4320" w:hanging="360"/>
      </w:pPr>
      <w:rPr>
        <w:rFonts w:ascii="Wingdings" w:hAnsi="Wingdings" w:hint="default"/>
      </w:rPr>
    </w:lvl>
    <w:lvl w:ilvl="6" w:tplc="645A2A28">
      <w:start w:val="1"/>
      <w:numFmt w:val="bullet"/>
      <w:lvlText w:val=""/>
      <w:lvlJc w:val="left"/>
      <w:pPr>
        <w:ind w:left="5040" w:hanging="360"/>
      </w:pPr>
      <w:rPr>
        <w:rFonts w:ascii="Symbol" w:hAnsi="Symbol" w:hint="default"/>
      </w:rPr>
    </w:lvl>
    <w:lvl w:ilvl="7" w:tplc="A6941F86">
      <w:start w:val="1"/>
      <w:numFmt w:val="bullet"/>
      <w:lvlText w:val="o"/>
      <w:lvlJc w:val="left"/>
      <w:pPr>
        <w:ind w:left="5760" w:hanging="360"/>
      </w:pPr>
      <w:rPr>
        <w:rFonts w:ascii="Courier New" w:hAnsi="Courier New" w:hint="default"/>
      </w:rPr>
    </w:lvl>
    <w:lvl w:ilvl="8" w:tplc="E13AFD92">
      <w:start w:val="1"/>
      <w:numFmt w:val="bullet"/>
      <w:lvlText w:val=""/>
      <w:lvlJc w:val="left"/>
      <w:pPr>
        <w:ind w:left="6480" w:hanging="360"/>
      </w:pPr>
      <w:rPr>
        <w:rFonts w:ascii="Wingdings" w:hAnsi="Wingdings" w:hint="default"/>
      </w:rPr>
    </w:lvl>
  </w:abstractNum>
  <w:abstractNum w:abstractNumId="33" w15:restartNumberingAfterBreak="0">
    <w:nsid w:val="7A45B106"/>
    <w:multiLevelType w:val="hybridMultilevel"/>
    <w:tmpl w:val="A77CF452"/>
    <w:lvl w:ilvl="0" w:tplc="B4D26ADC">
      <w:start w:val="1"/>
      <w:numFmt w:val="bullet"/>
      <w:lvlText w:val=""/>
      <w:lvlJc w:val="left"/>
      <w:pPr>
        <w:ind w:left="720" w:hanging="360"/>
      </w:pPr>
      <w:rPr>
        <w:rFonts w:ascii="Wingdings" w:hAnsi="Wingdings" w:hint="default"/>
      </w:rPr>
    </w:lvl>
    <w:lvl w:ilvl="1" w:tplc="D14E1BCC">
      <w:start w:val="1"/>
      <w:numFmt w:val="bullet"/>
      <w:lvlText w:val="o"/>
      <w:lvlJc w:val="left"/>
      <w:pPr>
        <w:ind w:left="1440" w:hanging="360"/>
      </w:pPr>
      <w:rPr>
        <w:rFonts w:ascii="Courier New" w:hAnsi="Courier New" w:hint="default"/>
      </w:rPr>
    </w:lvl>
    <w:lvl w:ilvl="2" w:tplc="A06A9784">
      <w:start w:val="1"/>
      <w:numFmt w:val="bullet"/>
      <w:lvlText w:val=""/>
      <w:lvlJc w:val="left"/>
      <w:pPr>
        <w:ind w:left="2160" w:hanging="360"/>
      </w:pPr>
      <w:rPr>
        <w:rFonts w:ascii="Wingdings" w:hAnsi="Wingdings" w:hint="default"/>
      </w:rPr>
    </w:lvl>
    <w:lvl w:ilvl="3" w:tplc="1C984C06">
      <w:start w:val="1"/>
      <w:numFmt w:val="bullet"/>
      <w:lvlText w:val=""/>
      <w:lvlJc w:val="left"/>
      <w:pPr>
        <w:ind w:left="2880" w:hanging="360"/>
      </w:pPr>
      <w:rPr>
        <w:rFonts w:ascii="Symbol" w:hAnsi="Symbol" w:hint="default"/>
      </w:rPr>
    </w:lvl>
    <w:lvl w:ilvl="4" w:tplc="034841CA">
      <w:start w:val="1"/>
      <w:numFmt w:val="bullet"/>
      <w:lvlText w:val="o"/>
      <w:lvlJc w:val="left"/>
      <w:pPr>
        <w:ind w:left="3600" w:hanging="360"/>
      </w:pPr>
      <w:rPr>
        <w:rFonts w:ascii="Courier New" w:hAnsi="Courier New" w:hint="default"/>
      </w:rPr>
    </w:lvl>
    <w:lvl w:ilvl="5" w:tplc="7688E31A">
      <w:start w:val="1"/>
      <w:numFmt w:val="bullet"/>
      <w:lvlText w:val=""/>
      <w:lvlJc w:val="left"/>
      <w:pPr>
        <w:ind w:left="4320" w:hanging="360"/>
      </w:pPr>
      <w:rPr>
        <w:rFonts w:ascii="Wingdings" w:hAnsi="Wingdings" w:hint="default"/>
      </w:rPr>
    </w:lvl>
    <w:lvl w:ilvl="6" w:tplc="085C353A">
      <w:start w:val="1"/>
      <w:numFmt w:val="bullet"/>
      <w:lvlText w:val=""/>
      <w:lvlJc w:val="left"/>
      <w:pPr>
        <w:ind w:left="5040" w:hanging="360"/>
      </w:pPr>
      <w:rPr>
        <w:rFonts w:ascii="Symbol" w:hAnsi="Symbol" w:hint="default"/>
      </w:rPr>
    </w:lvl>
    <w:lvl w:ilvl="7" w:tplc="736ED2D8">
      <w:start w:val="1"/>
      <w:numFmt w:val="bullet"/>
      <w:lvlText w:val="o"/>
      <w:lvlJc w:val="left"/>
      <w:pPr>
        <w:ind w:left="5760" w:hanging="360"/>
      </w:pPr>
      <w:rPr>
        <w:rFonts w:ascii="Courier New" w:hAnsi="Courier New" w:hint="default"/>
      </w:rPr>
    </w:lvl>
    <w:lvl w:ilvl="8" w:tplc="6162850C">
      <w:start w:val="1"/>
      <w:numFmt w:val="bullet"/>
      <w:lvlText w:val=""/>
      <w:lvlJc w:val="left"/>
      <w:pPr>
        <w:ind w:left="6480" w:hanging="360"/>
      </w:pPr>
      <w:rPr>
        <w:rFonts w:ascii="Wingdings" w:hAnsi="Wingdings" w:hint="default"/>
      </w:rPr>
    </w:lvl>
  </w:abstractNum>
  <w:abstractNum w:abstractNumId="34" w15:restartNumberingAfterBreak="0">
    <w:nsid w:val="7CE32F34"/>
    <w:multiLevelType w:val="hybridMultilevel"/>
    <w:tmpl w:val="3BAA6538"/>
    <w:lvl w:ilvl="0" w:tplc="A1E45902">
      <w:start w:val="1"/>
      <w:numFmt w:val="bullet"/>
      <w:lvlText w:val=""/>
      <w:lvlJc w:val="left"/>
      <w:pPr>
        <w:ind w:left="720" w:hanging="360"/>
      </w:pPr>
      <w:rPr>
        <w:rFonts w:ascii="Wingdings" w:hAnsi="Wingdings" w:hint="default"/>
      </w:rPr>
    </w:lvl>
    <w:lvl w:ilvl="1" w:tplc="046608A2">
      <w:start w:val="1"/>
      <w:numFmt w:val="bullet"/>
      <w:lvlText w:val="o"/>
      <w:lvlJc w:val="left"/>
      <w:pPr>
        <w:ind w:left="1440" w:hanging="360"/>
      </w:pPr>
      <w:rPr>
        <w:rFonts w:ascii="Courier New" w:hAnsi="Courier New" w:hint="default"/>
      </w:rPr>
    </w:lvl>
    <w:lvl w:ilvl="2" w:tplc="ADF04FEC">
      <w:start w:val="1"/>
      <w:numFmt w:val="bullet"/>
      <w:lvlText w:val=""/>
      <w:lvlJc w:val="left"/>
      <w:pPr>
        <w:ind w:left="2160" w:hanging="360"/>
      </w:pPr>
      <w:rPr>
        <w:rFonts w:ascii="Wingdings" w:hAnsi="Wingdings" w:hint="default"/>
      </w:rPr>
    </w:lvl>
    <w:lvl w:ilvl="3" w:tplc="A0D20F76">
      <w:start w:val="1"/>
      <w:numFmt w:val="bullet"/>
      <w:lvlText w:val=""/>
      <w:lvlJc w:val="left"/>
      <w:pPr>
        <w:ind w:left="2880" w:hanging="360"/>
      </w:pPr>
      <w:rPr>
        <w:rFonts w:ascii="Symbol" w:hAnsi="Symbol" w:hint="default"/>
      </w:rPr>
    </w:lvl>
    <w:lvl w:ilvl="4" w:tplc="9BDCAE8C">
      <w:start w:val="1"/>
      <w:numFmt w:val="bullet"/>
      <w:lvlText w:val="o"/>
      <w:lvlJc w:val="left"/>
      <w:pPr>
        <w:ind w:left="3600" w:hanging="360"/>
      </w:pPr>
      <w:rPr>
        <w:rFonts w:ascii="Courier New" w:hAnsi="Courier New" w:hint="default"/>
      </w:rPr>
    </w:lvl>
    <w:lvl w:ilvl="5" w:tplc="BB4E0F72">
      <w:start w:val="1"/>
      <w:numFmt w:val="bullet"/>
      <w:lvlText w:val=""/>
      <w:lvlJc w:val="left"/>
      <w:pPr>
        <w:ind w:left="4320" w:hanging="360"/>
      </w:pPr>
      <w:rPr>
        <w:rFonts w:ascii="Wingdings" w:hAnsi="Wingdings" w:hint="default"/>
      </w:rPr>
    </w:lvl>
    <w:lvl w:ilvl="6" w:tplc="F52A0818">
      <w:start w:val="1"/>
      <w:numFmt w:val="bullet"/>
      <w:lvlText w:val=""/>
      <w:lvlJc w:val="left"/>
      <w:pPr>
        <w:ind w:left="5040" w:hanging="360"/>
      </w:pPr>
      <w:rPr>
        <w:rFonts w:ascii="Symbol" w:hAnsi="Symbol" w:hint="default"/>
      </w:rPr>
    </w:lvl>
    <w:lvl w:ilvl="7" w:tplc="CB504D6C">
      <w:start w:val="1"/>
      <w:numFmt w:val="bullet"/>
      <w:lvlText w:val="o"/>
      <w:lvlJc w:val="left"/>
      <w:pPr>
        <w:ind w:left="5760" w:hanging="360"/>
      </w:pPr>
      <w:rPr>
        <w:rFonts w:ascii="Courier New" w:hAnsi="Courier New" w:hint="default"/>
      </w:rPr>
    </w:lvl>
    <w:lvl w:ilvl="8" w:tplc="99BAFB42">
      <w:start w:val="1"/>
      <w:numFmt w:val="bullet"/>
      <w:lvlText w:val=""/>
      <w:lvlJc w:val="left"/>
      <w:pPr>
        <w:ind w:left="6480" w:hanging="360"/>
      </w:pPr>
      <w:rPr>
        <w:rFonts w:ascii="Wingdings" w:hAnsi="Wingdings" w:hint="default"/>
      </w:rPr>
    </w:lvl>
  </w:abstractNum>
  <w:abstractNum w:abstractNumId="35" w15:restartNumberingAfterBreak="0">
    <w:nsid w:val="7FCC0769"/>
    <w:multiLevelType w:val="hybridMultilevel"/>
    <w:tmpl w:val="E4C84D44"/>
    <w:lvl w:ilvl="0" w:tplc="B3847B08">
      <w:start w:val="1"/>
      <w:numFmt w:val="bullet"/>
      <w:lvlText w:val="o"/>
      <w:lvlJc w:val="left"/>
      <w:pPr>
        <w:ind w:left="720" w:hanging="360"/>
      </w:pPr>
      <w:rPr>
        <w:rFonts w:ascii="Courier New" w:hAnsi="Courier New" w:hint="default"/>
      </w:rPr>
    </w:lvl>
    <w:lvl w:ilvl="1" w:tplc="84DEBE0C">
      <w:start w:val="1"/>
      <w:numFmt w:val="bullet"/>
      <w:lvlText w:val="o"/>
      <w:lvlJc w:val="left"/>
      <w:pPr>
        <w:ind w:left="1440" w:hanging="360"/>
      </w:pPr>
      <w:rPr>
        <w:rFonts w:ascii="Courier New" w:hAnsi="Courier New" w:hint="default"/>
      </w:rPr>
    </w:lvl>
    <w:lvl w:ilvl="2" w:tplc="59CC5B04">
      <w:start w:val="1"/>
      <w:numFmt w:val="bullet"/>
      <w:lvlText w:val=""/>
      <w:lvlJc w:val="left"/>
      <w:pPr>
        <w:ind w:left="2160" w:hanging="360"/>
      </w:pPr>
      <w:rPr>
        <w:rFonts w:ascii="Wingdings" w:hAnsi="Wingdings" w:hint="default"/>
      </w:rPr>
    </w:lvl>
    <w:lvl w:ilvl="3" w:tplc="2278A766">
      <w:start w:val="1"/>
      <w:numFmt w:val="bullet"/>
      <w:lvlText w:val=""/>
      <w:lvlJc w:val="left"/>
      <w:pPr>
        <w:ind w:left="2880" w:hanging="360"/>
      </w:pPr>
      <w:rPr>
        <w:rFonts w:ascii="Symbol" w:hAnsi="Symbol" w:hint="default"/>
      </w:rPr>
    </w:lvl>
    <w:lvl w:ilvl="4" w:tplc="5CF8EFE4">
      <w:start w:val="1"/>
      <w:numFmt w:val="bullet"/>
      <w:lvlText w:val="o"/>
      <w:lvlJc w:val="left"/>
      <w:pPr>
        <w:ind w:left="3600" w:hanging="360"/>
      </w:pPr>
      <w:rPr>
        <w:rFonts w:ascii="Courier New" w:hAnsi="Courier New" w:hint="default"/>
      </w:rPr>
    </w:lvl>
    <w:lvl w:ilvl="5" w:tplc="A21C9D4E">
      <w:start w:val="1"/>
      <w:numFmt w:val="bullet"/>
      <w:lvlText w:val=""/>
      <w:lvlJc w:val="left"/>
      <w:pPr>
        <w:ind w:left="4320" w:hanging="360"/>
      </w:pPr>
      <w:rPr>
        <w:rFonts w:ascii="Wingdings" w:hAnsi="Wingdings" w:hint="default"/>
      </w:rPr>
    </w:lvl>
    <w:lvl w:ilvl="6" w:tplc="44144276">
      <w:start w:val="1"/>
      <w:numFmt w:val="bullet"/>
      <w:lvlText w:val=""/>
      <w:lvlJc w:val="left"/>
      <w:pPr>
        <w:ind w:left="5040" w:hanging="360"/>
      </w:pPr>
      <w:rPr>
        <w:rFonts w:ascii="Symbol" w:hAnsi="Symbol" w:hint="default"/>
      </w:rPr>
    </w:lvl>
    <w:lvl w:ilvl="7" w:tplc="0930F288">
      <w:start w:val="1"/>
      <w:numFmt w:val="bullet"/>
      <w:lvlText w:val="o"/>
      <w:lvlJc w:val="left"/>
      <w:pPr>
        <w:ind w:left="5760" w:hanging="360"/>
      </w:pPr>
      <w:rPr>
        <w:rFonts w:ascii="Courier New" w:hAnsi="Courier New" w:hint="default"/>
      </w:rPr>
    </w:lvl>
    <w:lvl w:ilvl="8" w:tplc="12162C32">
      <w:start w:val="1"/>
      <w:numFmt w:val="bullet"/>
      <w:lvlText w:val=""/>
      <w:lvlJc w:val="left"/>
      <w:pPr>
        <w:ind w:left="6480" w:hanging="360"/>
      </w:pPr>
      <w:rPr>
        <w:rFonts w:ascii="Wingdings" w:hAnsi="Wingdings" w:hint="default"/>
      </w:rPr>
    </w:lvl>
  </w:abstractNum>
  <w:num w:numId="1" w16cid:durableId="1528367310">
    <w:abstractNumId w:val="0"/>
  </w:num>
  <w:num w:numId="2" w16cid:durableId="1065488090">
    <w:abstractNumId w:val="29"/>
  </w:num>
  <w:num w:numId="3" w16cid:durableId="2060277076">
    <w:abstractNumId w:val="2"/>
  </w:num>
  <w:num w:numId="4" w16cid:durableId="529075299">
    <w:abstractNumId w:val="18"/>
  </w:num>
  <w:num w:numId="5" w16cid:durableId="696006298">
    <w:abstractNumId w:val="14"/>
  </w:num>
  <w:num w:numId="6" w16cid:durableId="1859542973">
    <w:abstractNumId w:val="25"/>
  </w:num>
  <w:num w:numId="7" w16cid:durableId="306905440">
    <w:abstractNumId w:val="13"/>
  </w:num>
  <w:num w:numId="8" w16cid:durableId="587541383">
    <w:abstractNumId w:val="15"/>
  </w:num>
  <w:num w:numId="9" w16cid:durableId="1736778076">
    <w:abstractNumId w:val="31"/>
  </w:num>
  <w:num w:numId="10" w16cid:durableId="167062703">
    <w:abstractNumId w:val="28"/>
  </w:num>
  <w:num w:numId="11" w16cid:durableId="565649338">
    <w:abstractNumId w:val="7"/>
  </w:num>
  <w:num w:numId="12" w16cid:durableId="36898190">
    <w:abstractNumId w:val="6"/>
  </w:num>
  <w:num w:numId="13" w16cid:durableId="1511603862">
    <w:abstractNumId w:val="22"/>
  </w:num>
  <w:num w:numId="14" w16cid:durableId="521552891">
    <w:abstractNumId w:val="4"/>
  </w:num>
  <w:num w:numId="15" w16cid:durableId="2071615586">
    <w:abstractNumId w:val="3"/>
  </w:num>
  <w:num w:numId="16" w16cid:durableId="848836916">
    <w:abstractNumId w:val="24"/>
  </w:num>
  <w:num w:numId="17" w16cid:durableId="1055466932">
    <w:abstractNumId w:val="23"/>
  </w:num>
  <w:num w:numId="18" w16cid:durableId="429854125">
    <w:abstractNumId w:val="35"/>
  </w:num>
  <w:num w:numId="19" w16cid:durableId="112750506">
    <w:abstractNumId w:val="33"/>
  </w:num>
  <w:num w:numId="20" w16cid:durableId="684138237">
    <w:abstractNumId w:val="9"/>
  </w:num>
  <w:num w:numId="21" w16cid:durableId="843084364">
    <w:abstractNumId w:val="20"/>
  </w:num>
  <w:num w:numId="22" w16cid:durableId="163397891">
    <w:abstractNumId w:val="5"/>
  </w:num>
  <w:num w:numId="23" w16cid:durableId="2057006736">
    <w:abstractNumId w:val="10"/>
  </w:num>
  <w:num w:numId="24" w16cid:durableId="418019497">
    <w:abstractNumId w:val="32"/>
  </w:num>
  <w:num w:numId="25" w16cid:durableId="366637340">
    <w:abstractNumId w:val="26"/>
  </w:num>
  <w:num w:numId="26" w16cid:durableId="1014768226">
    <w:abstractNumId w:val="34"/>
  </w:num>
  <w:num w:numId="27" w16cid:durableId="1173883869">
    <w:abstractNumId w:val="8"/>
  </w:num>
  <w:num w:numId="28" w16cid:durableId="1629508617">
    <w:abstractNumId w:val="12"/>
  </w:num>
  <w:num w:numId="29" w16cid:durableId="1742944786">
    <w:abstractNumId w:val="19"/>
  </w:num>
  <w:num w:numId="30" w16cid:durableId="1580869024">
    <w:abstractNumId w:val="11"/>
  </w:num>
  <w:num w:numId="31" w16cid:durableId="1962876139">
    <w:abstractNumId w:val="17"/>
  </w:num>
  <w:num w:numId="32" w16cid:durableId="841509037">
    <w:abstractNumId w:val="21"/>
  </w:num>
  <w:num w:numId="33" w16cid:durableId="800921755">
    <w:abstractNumId w:val="1"/>
  </w:num>
  <w:num w:numId="34" w16cid:durableId="808089980">
    <w:abstractNumId w:val="27"/>
  </w:num>
  <w:num w:numId="35" w16cid:durableId="1999769787">
    <w:abstractNumId w:val="30"/>
  </w:num>
  <w:num w:numId="36" w16cid:durableId="1749763901">
    <w:abstractNumId w:val="1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e Dens">
    <w15:presenceInfo w15:providerId="AD" w15:userId="S::inge.dens_so.antwerpen.be#ext#@vrijclbnetwerk.onmicrosoft.com::43c2be67-34af-4401-927b-b7713dc3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B1AECA"/>
    <w:rsid w:val="0007FAC8"/>
    <w:rsid w:val="00082769"/>
    <w:rsid w:val="0018BDFA"/>
    <w:rsid w:val="001F96F4"/>
    <w:rsid w:val="00206393"/>
    <w:rsid w:val="002544B7"/>
    <w:rsid w:val="00259CD2"/>
    <w:rsid w:val="002D8968"/>
    <w:rsid w:val="0032F687"/>
    <w:rsid w:val="0038785D"/>
    <w:rsid w:val="00404DC2"/>
    <w:rsid w:val="0044BA08"/>
    <w:rsid w:val="0044F00C"/>
    <w:rsid w:val="004614E4"/>
    <w:rsid w:val="005AA87C"/>
    <w:rsid w:val="005E2B14"/>
    <w:rsid w:val="007BC3AA"/>
    <w:rsid w:val="008328C2"/>
    <w:rsid w:val="00846E2C"/>
    <w:rsid w:val="0090D3AC"/>
    <w:rsid w:val="009E3BC0"/>
    <w:rsid w:val="00A77E66"/>
    <w:rsid w:val="00AE4F8F"/>
    <w:rsid w:val="00AF8493"/>
    <w:rsid w:val="00B166CB"/>
    <w:rsid w:val="00B37683"/>
    <w:rsid w:val="00C4B611"/>
    <w:rsid w:val="00D72DCD"/>
    <w:rsid w:val="00E3E05B"/>
    <w:rsid w:val="00F90785"/>
    <w:rsid w:val="01033DE3"/>
    <w:rsid w:val="011B00A9"/>
    <w:rsid w:val="01252734"/>
    <w:rsid w:val="01348D06"/>
    <w:rsid w:val="0137E8E0"/>
    <w:rsid w:val="013ED5AA"/>
    <w:rsid w:val="01450B0C"/>
    <w:rsid w:val="014B77A0"/>
    <w:rsid w:val="01507634"/>
    <w:rsid w:val="015B1693"/>
    <w:rsid w:val="016166E8"/>
    <w:rsid w:val="016631D6"/>
    <w:rsid w:val="016B29D4"/>
    <w:rsid w:val="0170364B"/>
    <w:rsid w:val="0199C0C8"/>
    <w:rsid w:val="01B0FCCC"/>
    <w:rsid w:val="01BB27F5"/>
    <w:rsid w:val="01C619B4"/>
    <w:rsid w:val="01D91FC1"/>
    <w:rsid w:val="01D9C08F"/>
    <w:rsid w:val="01E4360D"/>
    <w:rsid w:val="01E9E893"/>
    <w:rsid w:val="01E9EDB8"/>
    <w:rsid w:val="01F07D1E"/>
    <w:rsid w:val="01F310AB"/>
    <w:rsid w:val="01FA857E"/>
    <w:rsid w:val="0204FA80"/>
    <w:rsid w:val="020E24B1"/>
    <w:rsid w:val="020F9123"/>
    <w:rsid w:val="0219B294"/>
    <w:rsid w:val="021B6503"/>
    <w:rsid w:val="0223156B"/>
    <w:rsid w:val="02575C2B"/>
    <w:rsid w:val="025E1795"/>
    <w:rsid w:val="0260E253"/>
    <w:rsid w:val="026835EF"/>
    <w:rsid w:val="0276C86C"/>
    <w:rsid w:val="027D67EB"/>
    <w:rsid w:val="0282FDD8"/>
    <w:rsid w:val="02846B97"/>
    <w:rsid w:val="0292C6CA"/>
    <w:rsid w:val="0297F760"/>
    <w:rsid w:val="029A4ABF"/>
    <w:rsid w:val="02A94739"/>
    <w:rsid w:val="02B8D83E"/>
    <w:rsid w:val="02C24B05"/>
    <w:rsid w:val="02C2C8CA"/>
    <w:rsid w:val="02C71240"/>
    <w:rsid w:val="02CA2A02"/>
    <w:rsid w:val="02DCFDFD"/>
    <w:rsid w:val="02DFF163"/>
    <w:rsid w:val="02E8ED17"/>
    <w:rsid w:val="02F07C1E"/>
    <w:rsid w:val="02F1C038"/>
    <w:rsid w:val="03012531"/>
    <w:rsid w:val="0306F969"/>
    <w:rsid w:val="030DE75F"/>
    <w:rsid w:val="030E8E30"/>
    <w:rsid w:val="0316F0E3"/>
    <w:rsid w:val="0320BFCD"/>
    <w:rsid w:val="03368D12"/>
    <w:rsid w:val="0339924F"/>
    <w:rsid w:val="0341A098"/>
    <w:rsid w:val="034527FA"/>
    <w:rsid w:val="034F0061"/>
    <w:rsid w:val="0352282E"/>
    <w:rsid w:val="0353C93C"/>
    <w:rsid w:val="03593B66"/>
    <w:rsid w:val="035964AC"/>
    <w:rsid w:val="03630168"/>
    <w:rsid w:val="03699311"/>
    <w:rsid w:val="036F8770"/>
    <w:rsid w:val="03775D8E"/>
    <w:rsid w:val="0382A260"/>
    <w:rsid w:val="03854051"/>
    <w:rsid w:val="038B2644"/>
    <w:rsid w:val="038F4735"/>
    <w:rsid w:val="0397B17F"/>
    <w:rsid w:val="03992EF3"/>
    <w:rsid w:val="039A91D1"/>
    <w:rsid w:val="03A6BD59"/>
    <w:rsid w:val="03B466C4"/>
    <w:rsid w:val="03B5B849"/>
    <w:rsid w:val="03B8D2C0"/>
    <w:rsid w:val="03B979C7"/>
    <w:rsid w:val="03D3E1F6"/>
    <w:rsid w:val="03FDC0B2"/>
    <w:rsid w:val="04102EB4"/>
    <w:rsid w:val="0419D595"/>
    <w:rsid w:val="041E1A5C"/>
    <w:rsid w:val="041ECF9C"/>
    <w:rsid w:val="0428CF85"/>
    <w:rsid w:val="042C7D9E"/>
    <w:rsid w:val="042F360C"/>
    <w:rsid w:val="0436BA68"/>
    <w:rsid w:val="04376956"/>
    <w:rsid w:val="043C5B6E"/>
    <w:rsid w:val="04479E01"/>
    <w:rsid w:val="044E3555"/>
    <w:rsid w:val="04534111"/>
    <w:rsid w:val="0462CA9C"/>
    <w:rsid w:val="04683121"/>
    <w:rsid w:val="04684763"/>
    <w:rsid w:val="046ABFF3"/>
    <w:rsid w:val="04748213"/>
    <w:rsid w:val="04790276"/>
    <w:rsid w:val="0480091C"/>
    <w:rsid w:val="04899FF9"/>
    <w:rsid w:val="04A1C8FA"/>
    <w:rsid w:val="04A66BEF"/>
    <w:rsid w:val="04AEDE99"/>
    <w:rsid w:val="04B181CE"/>
    <w:rsid w:val="04B4170A"/>
    <w:rsid w:val="04B44DBC"/>
    <w:rsid w:val="04BA766E"/>
    <w:rsid w:val="04D88755"/>
    <w:rsid w:val="04DCFBE7"/>
    <w:rsid w:val="04E3EC5D"/>
    <w:rsid w:val="04E89B5F"/>
    <w:rsid w:val="04EA0416"/>
    <w:rsid w:val="04EBD0BB"/>
    <w:rsid w:val="04F1BE90"/>
    <w:rsid w:val="04F6BE81"/>
    <w:rsid w:val="05005984"/>
    <w:rsid w:val="0520C0EC"/>
    <w:rsid w:val="0527720B"/>
    <w:rsid w:val="052A8839"/>
    <w:rsid w:val="05480911"/>
    <w:rsid w:val="0548D9D6"/>
    <w:rsid w:val="054FB7F8"/>
    <w:rsid w:val="0563D251"/>
    <w:rsid w:val="0564A68B"/>
    <w:rsid w:val="0565FDAC"/>
    <w:rsid w:val="05743E09"/>
    <w:rsid w:val="057AC72A"/>
    <w:rsid w:val="057F16D6"/>
    <w:rsid w:val="0583311A"/>
    <w:rsid w:val="0584E85E"/>
    <w:rsid w:val="05860552"/>
    <w:rsid w:val="0597D2BF"/>
    <w:rsid w:val="05989308"/>
    <w:rsid w:val="0599A4A5"/>
    <w:rsid w:val="05A3D42A"/>
    <w:rsid w:val="05A941AA"/>
    <w:rsid w:val="05B6B5F9"/>
    <w:rsid w:val="05BBC4DC"/>
    <w:rsid w:val="05C028A5"/>
    <w:rsid w:val="05C2EF0C"/>
    <w:rsid w:val="05C696E1"/>
    <w:rsid w:val="05CA183A"/>
    <w:rsid w:val="05CBD06D"/>
    <w:rsid w:val="05CEC835"/>
    <w:rsid w:val="05DA118E"/>
    <w:rsid w:val="05E04842"/>
    <w:rsid w:val="05E3412B"/>
    <w:rsid w:val="05FA5BFF"/>
    <w:rsid w:val="060066EF"/>
    <w:rsid w:val="060691CA"/>
    <w:rsid w:val="0616F59A"/>
    <w:rsid w:val="06177437"/>
    <w:rsid w:val="06288702"/>
    <w:rsid w:val="0647FEEB"/>
    <w:rsid w:val="066C5F79"/>
    <w:rsid w:val="066DFD1B"/>
    <w:rsid w:val="0676F7F4"/>
    <w:rsid w:val="06775E09"/>
    <w:rsid w:val="067933A3"/>
    <w:rsid w:val="06915554"/>
    <w:rsid w:val="069A4278"/>
    <w:rsid w:val="06B2AB2C"/>
    <w:rsid w:val="06B3C69C"/>
    <w:rsid w:val="06B587F1"/>
    <w:rsid w:val="06D51375"/>
    <w:rsid w:val="06F06C4F"/>
    <w:rsid w:val="06F46020"/>
    <w:rsid w:val="07075009"/>
    <w:rsid w:val="0714AF73"/>
    <w:rsid w:val="071DCC4B"/>
    <w:rsid w:val="072256D6"/>
    <w:rsid w:val="0723E2D3"/>
    <w:rsid w:val="07259116"/>
    <w:rsid w:val="073A0792"/>
    <w:rsid w:val="073B6272"/>
    <w:rsid w:val="073C847F"/>
    <w:rsid w:val="073DD374"/>
    <w:rsid w:val="0740F9E3"/>
    <w:rsid w:val="074D4A2F"/>
    <w:rsid w:val="0752ECD4"/>
    <w:rsid w:val="075A1094"/>
    <w:rsid w:val="075AB387"/>
    <w:rsid w:val="0764A451"/>
    <w:rsid w:val="0765F85D"/>
    <w:rsid w:val="0780DA35"/>
    <w:rsid w:val="0789EDE0"/>
    <w:rsid w:val="0794917D"/>
    <w:rsid w:val="07B2201D"/>
    <w:rsid w:val="07C422D9"/>
    <w:rsid w:val="07CA5794"/>
    <w:rsid w:val="07D93BD5"/>
    <w:rsid w:val="07EAA6F1"/>
    <w:rsid w:val="0808C215"/>
    <w:rsid w:val="081CCB6A"/>
    <w:rsid w:val="0829B38A"/>
    <w:rsid w:val="08300A45"/>
    <w:rsid w:val="083FF58B"/>
    <w:rsid w:val="0847BE4F"/>
    <w:rsid w:val="084A36B4"/>
    <w:rsid w:val="084ACA04"/>
    <w:rsid w:val="0855DF10"/>
    <w:rsid w:val="08637329"/>
    <w:rsid w:val="0878A143"/>
    <w:rsid w:val="087A9360"/>
    <w:rsid w:val="08887933"/>
    <w:rsid w:val="0896CFFF"/>
    <w:rsid w:val="0897E6A7"/>
    <w:rsid w:val="089FC16A"/>
    <w:rsid w:val="08B0E673"/>
    <w:rsid w:val="08BE28AE"/>
    <w:rsid w:val="08BECC05"/>
    <w:rsid w:val="08BF1294"/>
    <w:rsid w:val="08C8B9BF"/>
    <w:rsid w:val="08C93EF2"/>
    <w:rsid w:val="08D7C01B"/>
    <w:rsid w:val="08DD7CCE"/>
    <w:rsid w:val="08DFFD63"/>
    <w:rsid w:val="08EE5393"/>
    <w:rsid w:val="09017551"/>
    <w:rsid w:val="09067F16"/>
    <w:rsid w:val="090FFA6C"/>
    <w:rsid w:val="0917FB54"/>
    <w:rsid w:val="092DFC57"/>
    <w:rsid w:val="093E2F24"/>
    <w:rsid w:val="094435D8"/>
    <w:rsid w:val="094C7609"/>
    <w:rsid w:val="095F56CF"/>
    <w:rsid w:val="0963003B"/>
    <w:rsid w:val="0969C7B0"/>
    <w:rsid w:val="0973A8EB"/>
    <w:rsid w:val="09843DBF"/>
    <w:rsid w:val="09A0EAD9"/>
    <w:rsid w:val="09B228D4"/>
    <w:rsid w:val="09BB0DBE"/>
    <w:rsid w:val="09D20C7E"/>
    <w:rsid w:val="09E07F72"/>
    <w:rsid w:val="09E4AD42"/>
    <w:rsid w:val="09EC63DC"/>
    <w:rsid w:val="0A0A144C"/>
    <w:rsid w:val="0A13A955"/>
    <w:rsid w:val="0A18B82E"/>
    <w:rsid w:val="0A1BECB8"/>
    <w:rsid w:val="0A1CB7BF"/>
    <w:rsid w:val="0A32E15D"/>
    <w:rsid w:val="0A40B3D2"/>
    <w:rsid w:val="0A431C3F"/>
    <w:rsid w:val="0A46F80F"/>
    <w:rsid w:val="0A4B149E"/>
    <w:rsid w:val="0A4C11F1"/>
    <w:rsid w:val="0A7050F5"/>
    <w:rsid w:val="0A964733"/>
    <w:rsid w:val="0A9C66A0"/>
    <w:rsid w:val="0A9D4A6C"/>
    <w:rsid w:val="0AB1F09F"/>
    <w:rsid w:val="0AB3408D"/>
    <w:rsid w:val="0AB79627"/>
    <w:rsid w:val="0ABBB4BC"/>
    <w:rsid w:val="0AC0E3A0"/>
    <w:rsid w:val="0AC63D08"/>
    <w:rsid w:val="0ACB2DF3"/>
    <w:rsid w:val="0ACDDBD0"/>
    <w:rsid w:val="0ACE0A89"/>
    <w:rsid w:val="0ACF68EE"/>
    <w:rsid w:val="0ADAF486"/>
    <w:rsid w:val="0ADFC700"/>
    <w:rsid w:val="0AE2EC38"/>
    <w:rsid w:val="0AE8BDE4"/>
    <w:rsid w:val="0AEDB10E"/>
    <w:rsid w:val="0AEF8BF6"/>
    <w:rsid w:val="0AF006A4"/>
    <w:rsid w:val="0B033379"/>
    <w:rsid w:val="0B068E1D"/>
    <w:rsid w:val="0B1422B6"/>
    <w:rsid w:val="0B1AFA27"/>
    <w:rsid w:val="0B291553"/>
    <w:rsid w:val="0B29FC8D"/>
    <w:rsid w:val="0B3380BF"/>
    <w:rsid w:val="0B34D783"/>
    <w:rsid w:val="0B4D438C"/>
    <w:rsid w:val="0B531839"/>
    <w:rsid w:val="0B558DB5"/>
    <w:rsid w:val="0B5DD0DC"/>
    <w:rsid w:val="0B6E20DC"/>
    <w:rsid w:val="0B7ACF6D"/>
    <w:rsid w:val="0B7EC780"/>
    <w:rsid w:val="0B8C2B1A"/>
    <w:rsid w:val="0B8F2425"/>
    <w:rsid w:val="0B9350FA"/>
    <w:rsid w:val="0BA2DE1B"/>
    <w:rsid w:val="0BB20B60"/>
    <w:rsid w:val="0BD23999"/>
    <w:rsid w:val="0BD823F2"/>
    <w:rsid w:val="0BD9043F"/>
    <w:rsid w:val="0BDC41AF"/>
    <w:rsid w:val="0BDF8378"/>
    <w:rsid w:val="0BE89250"/>
    <w:rsid w:val="0BEDE788"/>
    <w:rsid w:val="0BFC5CB6"/>
    <w:rsid w:val="0C0045F7"/>
    <w:rsid w:val="0C08C581"/>
    <w:rsid w:val="0C0CE54C"/>
    <w:rsid w:val="0C0DD012"/>
    <w:rsid w:val="0C14CB2E"/>
    <w:rsid w:val="0C1B1A51"/>
    <w:rsid w:val="0C1C8578"/>
    <w:rsid w:val="0C1D56CC"/>
    <w:rsid w:val="0C25E240"/>
    <w:rsid w:val="0C2B2B20"/>
    <w:rsid w:val="0C49E823"/>
    <w:rsid w:val="0C6BE990"/>
    <w:rsid w:val="0C6E9F6C"/>
    <w:rsid w:val="0C8636CB"/>
    <w:rsid w:val="0C86612C"/>
    <w:rsid w:val="0C95D546"/>
    <w:rsid w:val="0C988241"/>
    <w:rsid w:val="0C9F39C2"/>
    <w:rsid w:val="0CA3369F"/>
    <w:rsid w:val="0CA3C731"/>
    <w:rsid w:val="0CADB967"/>
    <w:rsid w:val="0CB31DE6"/>
    <w:rsid w:val="0CBBF165"/>
    <w:rsid w:val="0CC71432"/>
    <w:rsid w:val="0CE1AA6B"/>
    <w:rsid w:val="0CE6F9C1"/>
    <w:rsid w:val="0CEF361B"/>
    <w:rsid w:val="0CF19350"/>
    <w:rsid w:val="0CFE373B"/>
    <w:rsid w:val="0D01A496"/>
    <w:rsid w:val="0D0C1CF3"/>
    <w:rsid w:val="0D0C4E3E"/>
    <w:rsid w:val="0D152D68"/>
    <w:rsid w:val="0D2E3640"/>
    <w:rsid w:val="0D31BABB"/>
    <w:rsid w:val="0D3F19F5"/>
    <w:rsid w:val="0D4ABB01"/>
    <w:rsid w:val="0D65AAC6"/>
    <w:rsid w:val="0D695BD4"/>
    <w:rsid w:val="0D7104F2"/>
    <w:rsid w:val="0D7939E1"/>
    <w:rsid w:val="0D7D5BE0"/>
    <w:rsid w:val="0D843A64"/>
    <w:rsid w:val="0D8B96BA"/>
    <w:rsid w:val="0D94DDC6"/>
    <w:rsid w:val="0D9BA34F"/>
    <w:rsid w:val="0DA478C0"/>
    <w:rsid w:val="0DA956EA"/>
    <w:rsid w:val="0DB8881D"/>
    <w:rsid w:val="0DBA119E"/>
    <w:rsid w:val="0DCCBDB8"/>
    <w:rsid w:val="0DCE0920"/>
    <w:rsid w:val="0DD0AEA1"/>
    <w:rsid w:val="0DD15C3B"/>
    <w:rsid w:val="0DD3F512"/>
    <w:rsid w:val="0DDB4128"/>
    <w:rsid w:val="0DDB785D"/>
    <w:rsid w:val="0DE056E4"/>
    <w:rsid w:val="0DF84C92"/>
    <w:rsid w:val="0E0296DA"/>
    <w:rsid w:val="0E07CD93"/>
    <w:rsid w:val="0E0D8342"/>
    <w:rsid w:val="0E18EE79"/>
    <w:rsid w:val="0E1F8729"/>
    <w:rsid w:val="0E20B342"/>
    <w:rsid w:val="0E2503D1"/>
    <w:rsid w:val="0E2A725A"/>
    <w:rsid w:val="0E2B2551"/>
    <w:rsid w:val="0E2E878A"/>
    <w:rsid w:val="0E34F738"/>
    <w:rsid w:val="0E36DAC9"/>
    <w:rsid w:val="0E3E69BC"/>
    <w:rsid w:val="0E41E7AE"/>
    <w:rsid w:val="0E4F2D04"/>
    <w:rsid w:val="0E59D6D8"/>
    <w:rsid w:val="0E623EAC"/>
    <w:rsid w:val="0E67DF2E"/>
    <w:rsid w:val="0E6F64BA"/>
    <w:rsid w:val="0E71270E"/>
    <w:rsid w:val="0E852054"/>
    <w:rsid w:val="0E8651AE"/>
    <w:rsid w:val="0E88D467"/>
    <w:rsid w:val="0E8B4CE1"/>
    <w:rsid w:val="0EA8FBD3"/>
    <w:rsid w:val="0EA9EBC6"/>
    <w:rsid w:val="0EAE5924"/>
    <w:rsid w:val="0EB02ADB"/>
    <w:rsid w:val="0EB84721"/>
    <w:rsid w:val="0EC1A054"/>
    <w:rsid w:val="0EC971AC"/>
    <w:rsid w:val="0ED28E93"/>
    <w:rsid w:val="0ED33B1D"/>
    <w:rsid w:val="0ED7AE5F"/>
    <w:rsid w:val="0EFC2DF2"/>
    <w:rsid w:val="0F025459"/>
    <w:rsid w:val="0F047C5A"/>
    <w:rsid w:val="0F0A8D32"/>
    <w:rsid w:val="0F0B266D"/>
    <w:rsid w:val="0F14C7FD"/>
    <w:rsid w:val="0F1AFBC6"/>
    <w:rsid w:val="0F357ECB"/>
    <w:rsid w:val="0F39859B"/>
    <w:rsid w:val="0F3BC9D7"/>
    <w:rsid w:val="0F439859"/>
    <w:rsid w:val="0F6485AA"/>
    <w:rsid w:val="0F6893D4"/>
    <w:rsid w:val="0F860DB6"/>
    <w:rsid w:val="0F92AD33"/>
    <w:rsid w:val="0F9C9733"/>
    <w:rsid w:val="0FA0625A"/>
    <w:rsid w:val="0FA88FE9"/>
    <w:rsid w:val="0FAAFECD"/>
    <w:rsid w:val="0FB954D1"/>
    <w:rsid w:val="0FD33332"/>
    <w:rsid w:val="0FD5DEAD"/>
    <w:rsid w:val="0FD82DAA"/>
    <w:rsid w:val="0FD9983F"/>
    <w:rsid w:val="0FDE9B6C"/>
    <w:rsid w:val="0FDEF2B8"/>
    <w:rsid w:val="0FEC16AB"/>
    <w:rsid w:val="0FEEB2DC"/>
    <w:rsid w:val="0FEFDBDD"/>
    <w:rsid w:val="0FF012CD"/>
    <w:rsid w:val="0FF75C7A"/>
    <w:rsid w:val="10048FA7"/>
    <w:rsid w:val="101990B3"/>
    <w:rsid w:val="101999ED"/>
    <w:rsid w:val="101CA5DA"/>
    <w:rsid w:val="102AD6E8"/>
    <w:rsid w:val="104C15AD"/>
    <w:rsid w:val="10683BD6"/>
    <w:rsid w:val="1068D1E5"/>
    <w:rsid w:val="106B536C"/>
    <w:rsid w:val="1073B0A6"/>
    <w:rsid w:val="10892C2E"/>
    <w:rsid w:val="108A53A8"/>
    <w:rsid w:val="108D8E1C"/>
    <w:rsid w:val="108FB09F"/>
    <w:rsid w:val="109E2612"/>
    <w:rsid w:val="10A4F133"/>
    <w:rsid w:val="10ABB805"/>
    <w:rsid w:val="10BB74FC"/>
    <w:rsid w:val="10CEE75B"/>
    <w:rsid w:val="10D15FAC"/>
    <w:rsid w:val="10EA978D"/>
    <w:rsid w:val="10F53344"/>
    <w:rsid w:val="1105B03F"/>
    <w:rsid w:val="110C788D"/>
    <w:rsid w:val="110FC4F0"/>
    <w:rsid w:val="11116366"/>
    <w:rsid w:val="111F8583"/>
    <w:rsid w:val="1120579F"/>
    <w:rsid w:val="11211B03"/>
    <w:rsid w:val="11331BDA"/>
    <w:rsid w:val="11341C33"/>
    <w:rsid w:val="113B9BDF"/>
    <w:rsid w:val="1144C678"/>
    <w:rsid w:val="1144EF8C"/>
    <w:rsid w:val="11624F2B"/>
    <w:rsid w:val="1163E114"/>
    <w:rsid w:val="1165B02D"/>
    <w:rsid w:val="116A9604"/>
    <w:rsid w:val="116AD3FC"/>
    <w:rsid w:val="117A0983"/>
    <w:rsid w:val="11948F5B"/>
    <w:rsid w:val="11A2BAD9"/>
    <w:rsid w:val="11A4D46A"/>
    <w:rsid w:val="11A87F6A"/>
    <w:rsid w:val="11AFA102"/>
    <w:rsid w:val="11CBA093"/>
    <w:rsid w:val="11F5FB48"/>
    <w:rsid w:val="11FAF395"/>
    <w:rsid w:val="121074B0"/>
    <w:rsid w:val="12147253"/>
    <w:rsid w:val="12162242"/>
    <w:rsid w:val="12275230"/>
    <w:rsid w:val="12310128"/>
    <w:rsid w:val="12324B13"/>
    <w:rsid w:val="12359C8A"/>
    <w:rsid w:val="12411B69"/>
    <w:rsid w:val="1249AF32"/>
    <w:rsid w:val="1250EB9A"/>
    <w:rsid w:val="12539603"/>
    <w:rsid w:val="12548D6C"/>
    <w:rsid w:val="12671065"/>
    <w:rsid w:val="1267AFDE"/>
    <w:rsid w:val="1270D7C9"/>
    <w:rsid w:val="1272A2E0"/>
    <w:rsid w:val="127429C3"/>
    <w:rsid w:val="1275A57C"/>
    <w:rsid w:val="128281AA"/>
    <w:rsid w:val="128AF498"/>
    <w:rsid w:val="1291DA71"/>
    <w:rsid w:val="12A21E2B"/>
    <w:rsid w:val="12A4766A"/>
    <w:rsid w:val="12A64623"/>
    <w:rsid w:val="12A8CE92"/>
    <w:rsid w:val="12B97D7F"/>
    <w:rsid w:val="12C51A2B"/>
    <w:rsid w:val="12C72563"/>
    <w:rsid w:val="12C72928"/>
    <w:rsid w:val="12CD6F8E"/>
    <w:rsid w:val="12CEBDA2"/>
    <w:rsid w:val="12D2C8CB"/>
    <w:rsid w:val="12D615B3"/>
    <w:rsid w:val="12E62978"/>
    <w:rsid w:val="12EACA24"/>
    <w:rsid w:val="12F73B0F"/>
    <w:rsid w:val="12FBE6CE"/>
    <w:rsid w:val="1305DC7E"/>
    <w:rsid w:val="1312F19C"/>
    <w:rsid w:val="131E830C"/>
    <w:rsid w:val="131FE2E0"/>
    <w:rsid w:val="1320144B"/>
    <w:rsid w:val="1326DE15"/>
    <w:rsid w:val="1329315D"/>
    <w:rsid w:val="132F3C4A"/>
    <w:rsid w:val="133335B2"/>
    <w:rsid w:val="13465901"/>
    <w:rsid w:val="1355669A"/>
    <w:rsid w:val="135B49DC"/>
    <w:rsid w:val="13668A3D"/>
    <w:rsid w:val="136D3803"/>
    <w:rsid w:val="1375BDB9"/>
    <w:rsid w:val="1379C8DE"/>
    <w:rsid w:val="138D3AF6"/>
    <w:rsid w:val="13900E56"/>
    <w:rsid w:val="13B43EEB"/>
    <w:rsid w:val="13C44513"/>
    <w:rsid w:val="13D113D4"/>
    <w:rsid w:val="13D67091"/>
    <w:rsid w:val="13DEC86F"/>
    <w:rsid w:val="13E1BE1F"/>
    <w:rsid w:val="13E36EE3"/>
    <w:rsid w:val="13E4D9C7"/>
    <w:rsid w:val="13F1C6B8"/>
    <w:rsid w:val="13F7A4FE"/>
    <w:rsid w:val="14008BC0"/>
    <w:rsid w:val="140A7D33"/>
    <w:rsid w:val="14111BFE"/>
    <w:rsid w:val="14133958"/>
    <w:rsid w:val="141B270B"/>
    <w:rsid w:val="14240295"/>
    <w:rsid w:val="1433A861"/>
    <w:rsid w:val="143A7324"/>
    <w:rsid w:val="143D0895"/>
    <w:rsid w:val="143F66FB"/>
    <w:rsid w:val="1452529B"/>
    <w:rsid w:val="145E7005"/>
    <w:rsid w:val="1461A7F4"/>
    <w:rsid w:val="1472EE75"/>
    <w:rsid w:val="147F80C1"/>
    <w:rsid w:val="1484FC81"/>
    <w:rsid w:val="149E5C7A"/>
    <w:rsid w:val="14B571F8"/>
    <w:rsid w:val="14B6A512"/>
    <w:rsid w:val="14B73439"/>
    <w:rsid w:val="14BD9ECA"/>
    <w:rsid w:val="14BF9A7F"/>
    <w:rsid w:val="14C1D567"/>
    <w:rsid w:val="14C58BE7"/>
    <w:rsid w:val="14CBBF08"/>
    <w:rsid w:val="14D03494"/>
    <w:rsid w:val="14D412CA"/>
    <w:rsid w:val="14D8E758"/>
    <w:rsid w:val="14E44A8E"/>
    <w:rsid w:val="14E81805"/>
    <w:rsid w:val="14ECFCDB"/>
    <w:rsid w:val="14F79096"/>
    <w:rsid w:val="15021EE4"/>
    <w:rsid w:val="150A975E"/>
    <w:rsid w:val="153ECF99"/>
    <w:rsid w:val="156484B7"/>
    <w:rsid w:val="1588CA49"/>
    <w:rsid w:val="158E6033"/>
    <w:rsid w:val="15938323"/>
    <w:rsid w:val="159F101B"/>
    <w:rsid w:val="15A18F53"/>
    <w:rsid w:val="15A31918"/>
    <w:rsid w:val="15A9A818"/>
    <w:rsid w:val="15ACC769"/>
    <w:rsid w:val="15B88D09"/>
    <w:rsid w:val="15C0DF35"/>
    <w:rsid w:val="15C749DE"/>
    <w:rsid w:val="15E3CDCA"/>
    <w:rsid w:val="161749CE"/>
    <w:rsid w:val="161A0D57"/>
    <w:rsid w:val="161D03BD"/>
    <w:rsid w:val="16220A85"/>
    <w:rsid w:val="1623D456"/>
    <w:rsid w:val="162504F6"/>
    <w:rsid w:val="163E6158"/>
    <w:rsid w:val="16405A18"/>
    <w:rsid w:val="1658C5D7"/>
    <w:rsid w:val="1661A44D"/>
    <w:rsid w:val="1685183E"/>
    <w:rsid w:val="168AF982"/>
    <w:rsid w:val="1693E73D"/>
    <w:rsid w:val="169874F5"/>
    <w:rsid w:val="1699BF44"/>
    <w:rsid w:val="16A40095"/>
    <w:rsid w:val="16AC9981"/>
    <w:rsid w:val="16B13ACA"/>
    <w:rsid w:val="16BAEB4E"/>
    <w:rsid w:val="16C191D9"/>
    <w:rsid w:val="16C25CE0"/>
    <w:rsid w:val="16C5257E"/>
    <w:rsid w:val="16D13314"/>
    <w:rsid w:val="16F3249B"/>
    <w:rsid w:val="16FC3626"/>
    <w:rsid w:val="17036781"/>
    <w:rsid w:val="1708BC72"/>
    <w:rsid w:val="170EC7D1"/>
    <w:rsid w:val="171E5AD5"/>
    <w:rsid w:val="17334C55"/>
    <w:rsid w:val="1734FF01"/>
    <w:rsid w:val="173879FB"/>
    <w:rsid w:val="173C669E"/>
    <w:rsid w:val="17412F50"/>
    <w:rsid w:val="176F70DE"/>
    <w:rsid w:val="1775A694"/>
    <w:rsid w:val="177BB3FF"/>
    <w:rsid w:val="17802857"/>
    <w:rsid w:val="1782331E"/>
    <w:rsid w:val="178D0199"/>
    <w:rsid w:val="179C6047"/>
    <w:rsid w:val="179DC613"/>
    <w:rsid w:val="179F0A9D"/>
    <w:rsid w:val="17AD5A2B"/>
    <w:rsid w:val="17C20C81"/>
    <w:rsid w:val="17C76B51"/>
    <w:rsid w:val="17CA4051"/>
    <w:rsid w:val="17DCC38E"/>
    <w:rsid w:val="17DEFFCD"/>
    <w:rsid w:val="17ECC417"/>
    <w:rsid w:val="17F00CD5"/>
    <w:rsid w:val="17F6E0D0"/>
    <w:rsid w:val="1812B47A"/>
    <w:rsid w:val="181558A0"/>
    <w:rsid w:val="1822B896"/>
    <w:rsid w:val="183319E7"/>
    <w:rsid w:val="18331DE2"/>
    <w:rsid w:val="183B7B18"/>
    <w:rsid w:val="184045DA"/>
    <w:rsid w:val="1840A353"/>
    <w:rsid w:val="184599B2"/>
    <w:rsid w:val="184C1084"/>
    <w:rsid w:val="18522614"/>
    <w:rsid w:val="18550994"/>
    <w:rsid w:val="185F1696"/>
    <w:rsid w:val="1863820A"/>
    <w:rsid w:val="188139FA"/>
    <w:rsid w:val="188BDBAA"/>
    <w:rsid w:val="1890EE27"/>
    <w:rsid w:val="18A7DB84"/>
    <w:rsid w:val="18D8070A"/>
    <w:rsid w:val="18DF9C73"/>
    <w:rsid w:val="18E70445"/>
    <w:rsid w:val="18E71668"/>
    <w:rsid w:val="18F4E560"/>
    <w:rsid w:val="19087BAD"/>
    <w:rsid w:val="190F7E9B"/>
    <w:rsid w:val="191583DA"/>
    <w:rsid w:val="19165481"/>
    <w:rsid w:val="1917B1CF"/>
    <w:rsid w:val="191CD258"/>
    <w:rsid w:val="193AE6C3"/>
    <w:rsid w:val="193EBC8F"/>
    <w:rsid w:val="1941DC25"/>
    <w:rsid w:val="1943D36E"/>
    <w:rsid w:val="19472EA9"/>
    <w:rsid w:val="194DD681"/>
    <w:rsid w:val="19564045"/>
    <w:rsid w:val="1960325A"/>
    <w:rsid w:val="1971E440"/>
    <w:rsid w:val="19852F8B"/>
    <w:rsid w:val="1989DF5D"/>
    <w:rsid w:val="199F59BA"/>
    <w:rsid w:val="19AE8AF5"/>
    <w:rsid w:val="19B87ACC"/>
    <w:rsid w:val="19C0E599"/>
    <w:rsid w:val="19C75904"/>
    <w:rsid w:val="19C922F0"/>
    <w:rsid w:val="19D1390D"/>
    <w:rsid w:val="19DA4D8E"/>
    <w:rsid w:val="19DECB64"/>
    <w:rsid w:val="19F2011A"/>
    <w:rsid w:val="1A038AC7"/>
    <w:rsid w:val="1A060892"/>
    <w:rsid w:val="1A1C1A80"/>
    <w:rsid w:val="1A2433BC"/>
    <w:rsid w:val="1A268E9D"/>
    <w:rsid w:val="1A2E0F6B"/>
    <w:rsid w:val="1A48B290"/>
    <w:rsid w:val="1A4A11DF"/>
    <w:rsid w:val="1A4B9599"/>
    <w:rsid w:val="1A53DEB7"/>
    <w:rsid w:val="1A6A0490"/>
    <w:rsid w:val="1A6CD534"/>
    <w:rsid w:val="1A7DFE16"/>
    <w:rsid w:val="1A960E2F"/>
    <w:rsid w:val="1A9611F7"/>
    <w:rsid w:val="1A97A908"/>
    <w:rsid w:val="1AA06F0C"/>
    <w:rsid w:val="1AA42DE5"/>
    <w:rsid w:val="1AAC949C"/>
    <w:rsid w:val="1AB6C766"/>
    <w:rsid w:val="1ABAA0C1"/>
    <w:rsid w:val="1AC4629B"/>
    <w:rsid w:val="1AD7A3E6"/>
    <w:rsid w:val="1AF35D37"/>
    <w:rsid w:val="1B0F0CF8"/>
    <w:rsid w:val="1B2DFDCC"/>
    <w:rsid w:val="1B2EDD18"/>
    <w:rsid w:val="1B3EA8E9"/>
    <w:rsid w:val="1B412613"/>
    <w:rsid w:val="1B442B24"/>
    <w:rsid w:val="1B55260E"/>
    <w:rsid w:val="1B6A32AC"/>
    <w:rsid w:val="1B769E7C"/>
    <w:rsid w:val="1B879A6D"/>
    <w:rsid w:val="1B8A222C"/>
    <w:rsid w:val="1BB311B7"/>
    <w:rsid w:val="1BB83DD4"/>
    <w:rsid w:val="1BC411A3"/>
    <w:rsid w:val="1BC61B1B"/>
    <w:rsid w:val="1BC6FD9B"/>
    <w:rsid w:val="1BC9F24F"/>
    <w:rsid w:val="1BDCC617"/>
    <w:rsid w:val="1BDD8841"/>
    <w:rsid w:val="1BDFFA3C"/>
    <w:rsid w:val="1BE7F44F"/>
    <w:rsid w:val="1BED895E"/>
    <w:rsid w:val="1BF118A4"/>
    <w:rsid w:val="1BF9C343"/>
    <w:rsid w:val="1BFBD1BD"/>
    <w:rsid w:val="1C005301"/>
    <w:rsid w:val="1C0A2E3C"/>
    <w:rsid w:val="1C254EAA"/>
    <w:rsid w:val="1C2ABD4B"/>
    <w:rsid w:val="1C30654E"/>
    <w:rsid w:val="1C326D59"/>
    <w:rsid w:val="1C329A6E"/>
    <w:rsid w:val="1C368150"/>
    <w:rsid w:val="1C373311"/>
    <w:rsid w:val="1C38B956"/>
    <w:rsid w:val="1C3EDE09"/>
    <w:rsid w:val="1C3F3277"/>
    <w:rsid w:val="1C43C62F"/>
    <w:rsid w:val="1C492454"/>
    <w:rsid w:val="1C494DDB"/>
    <w:rsid w:val="1C5C916F"/>
    <w:rsid w:val="1C5E804C"/>
    <w:rsid w:val="1C755A29"/>
    <w:rsid w:val="1C886865"/>
    <w:rsid w:val="1C8E9C7C"/>
    <w:rsid w:val="1C90A0F2"/>
    <w:rsid w:val="1C92D921"/>
    <w:rsid w:val="1C99CA91"/>
    <w:rsid w:val="1CA651C2"/>
    <w:rsid w:val="1CADD533"/>
    <w:rsid w:val="1CB942CC"/>
    <w:rsid w:val="1CC2915E"/>
    <w:rsid w:val="1CDD6ED9"/>
    <w:rsid w:val="1CDF7794"/>
    <w:rsid w:val="1CDF8AB8"/>
    <w:rsid w:val="1CE74C23"/>
    <w:rsid w:val="1CE8BF2E"/>
    <w:rsid w:val="1D028AF3"/>
    <w:rsid w:val="1D08FA41"/>
    <w:rsid w:val="1D139ABD"/>
    <w:rsid w:val="1D1C4DF7"/>
    <w:rsid w:val="1D2AEF0E"/>
    <w:rsid w:val="1D2DAEFD"/>
    <w:rsid w:val="1D3A6204"/>
    <w:rsid w:val="1D48514C"/>
    <w:rsid w:val="1D4C94F3"/>
    <w:rsid w:val="1D4D8BE2"/>
    <w:rsid w:val="1D4EDD3D"/>
    <w:rsid w:val="1D52A022"/>
    <w:rsid w:val="1D58AB7A"/>
    <w:rsid w:val="1D679216"/>
    <w:rsid w:val="1D907CA1"/>
    <w:rsid w:val="1D916F9B"/>
    <w:rsid w:val="1D95F842"/>
    <w:rsid w:val="1D9604B5"/>
    <w:rsid w:val="1D986591"/>
    <w:rsid w:val="1DBFCE53"/>
    <w:rsid w:val="1DC66AC1"/>
    <w:rsid w:val="1DC7D65D"/>
    <w:rsid w:val="1DCE1B25"/>
    <w:rsid w:val="1DD466A1"/>
    <w:rsid w:val="1DDAF25B"/>
    <w:rsid w:val="1DE61C25"/>
    <w:rsid w:val="1DF8900A"/>
    <w:rsid w:val="1E06B6F1"/>
    <w:rsid w:val="1E1AFF20"/>
    <w:rsid w:val="1E1D3B40"/>
    <w:rsid w:val="1E331BFB"/>
    <w:rsid w:val="1E3BE2B9"/>
    <w:rsid w:val="1E4208BC"/>
    <w:rsid w:val="1E465B86"/>
    <w:rsid w:val="1E58FCA1"/>
    <w:rsid w:val="1E5B87C6"/>
    <w:rsid w:val="1E5BC725"/>
    <w:rsid w:val="1E6207CA"/>
    <w:rsid w:val="1E640AF6"/>
    <w:rsid w:val="1E6F9977"/>
    <w:rsid w:val="1E739905"/>
    <w:rsid w:val="1E76AA11"/>
    <w:rsid w:val="1E7EFC41"/>
    <w:rsid w:val="1E99B01E"/>
    <w:rsid w:val="1E99DE08"/>
    <w:rsid w:val="1E9B9F5F"/>
    <w:rsid w:val="1EA25EC5"/>
    <w:rsid w:val="1EB3D88E"/>
    <w:rsid w:val="1ED49180"/>
    <w:rsid w:val="1ED5A132"/>
    <w:rsid w:val="1ED82058"/>
    <w:rsid w:val="1ED97CDD"/>
    <w:rsid w:val="1EF04F50"/>
    <w:rsid w:val="1EFAEEAA"/>
    <w:rsid w:val="1F00364B"/>
    <w:rsid w:val="1F00CED8"/>
    <w:rsid w:val="1F021E93"/>
    <w:rsid w:val="1F07105A"/>
    <w:rsid w:val="1F144DAE"/>
    <w:rsid w:val="1F2DA6F9"/>
    <w:rsid w:val="1F32302D"/>
    <w:rsid w:val="1F444BA3"/>
    <w:rsid w:val="1F4A8478"/>
    <w:rsid w:val="1F5807A4"/>
    <w:rsid w:val="1F61EFF2"/>
    <w:rsid w:val="1F6D83FF"/>
    <w:rsid w:val="1F73A898"/>
    <w:rsid w:val="1F7DF374"/>
    <w:rsid w:val="1F879E9C"/>
    <w:rsid w:val="1F940D04"/>
    <w:rsid w:val="1F9CD754"/>
    <w:rsid w:val="1FA49EE9"/>
    <w:rsid w:val="1FAD4335"/>
    <w:rsid w:val="1FAF2986"/>
    <w:rsid w:val="1FB6CF52"/>
    <w:rsid w:val="1FBDB8B4"/>
    <w:rsid w:val="1FC782F2"/>
    <w:rsid w:val="1FCD5BF8"/>
    <w:rsid w:val="1FD12358"/>
    <w:rsid w:val="1FD29358"/>
    <w:rsid w:val="1FE1B9B7"/>
    <w:rsid w:val="1FE1BB24"/>
    <w:rsid w:val="1FEBBD51"/>
    <w:rsid w:val="1FF10285"/>
    <w:rsid w:val="1FF50BA7"/>
    <w:rsid w:val="1FFF7E77"/>
    <w:rsid w:val="201ABF5A"/>
    <w:rsid w:val="2022517D"/>
    <w:rsid w:val="2025ECD5"/>
    <w:rsid w:val="202DD557"/>
    <w:rsid w:val="202ED68B"/>
    <w:rsid w:val="202FA533"/>
    <w:rsid w:val="20386573"/>
    <w:rsid w:val="2048412C"/>
    <w:rsid w:val="2053C349"/>
    <w:rsid w:val="206535D2"/>
    <w:rsid w:val="2069476A"/>
    <w:rsid w:val="206AE959"/>
    <w:rsid w:val="2074C770"/>
    <w:rsid w:val="2074FB77"/>
    <w:rsid w:val="20752E05"/>
    <w:rsid w:val="208074D2"/>
    <w:rsid w:val="2080E222"/>
    <w:rsid w:val="20970B9A"/>
    <w:rsid w:val="20A0EF41"/>
    <w:rsid w:val="20B58938"/>
    <w:rsid w:val="20C2E1A0"/>
    <w:rsid w:val="20C3A10F"/>
    <w:rsid w:val="20CE3053"/>
    <w:rsid w:val="20D45B54"/>
    <w:rsid w:val="20DE5325"/>
    <w:rsid w:val="20DF1E4B"/>
    <w:rsid w:val="20EFFDAC"/>
    <w:rsid w:val="20F8B3EF"/>
    <w:rsid w:val="210159AC"/>
    <w:rsid w:val="210F5C33"/>
    <w:rsid w:val="210FCA25"/>
    <w:rsid w:val="2113C2CA"/>
    <w:rsid w:val="211F3F1F"/>
    <w:rsid w:val="2129A9A2"/>
    <w:rsid w:val="2133A408"/>
    <w:rsid w:val="2145FC9A"/>
    <w:rsid w:val="215EB083"/>
    <w:rsid w:val="215FA03E"/>
    <w:rsid w:val="2164361D"/>
    <w:rsid w:val="2166AD05"/>
    <w:rsid w:val="2170188D"/>
    <w:rsid w:val="217EB113"/>
    <w:rsid w:val="2187F7C5"/>
    <w:rsid w:val="219090E0"/>
    <w:rsid w:val="219EA540"/>
    <w:rsid w:val="21AAE193"/>
    <w:rsid w:val="21ADB89F"/>
    <w:rsid w:val="21C0C22A"/>
    <w:rsid w:val="21C112E1"/>
    <w:rsid w:val="21D263F9"/>
    <w:rsid w:val="21D49401"/>
    <w:rsid w:val="21EE4620"/>
    <w:rsid w:val="2203CEFF"/>
    <w:rsid w:val="22070BA3"/>
    <w:rsid w:val="2209F36C"/>
    <w:rsid w:val="220FAC62"/>
    <w:rsid w:val="22134D3D"/>
    <w:rsid w:val="221AB798"/>
    <w:rsid w:val="222E4368"/>
    <w:rsid w:val="222F8EC8"/>
    <w:rsid w:val="22450AD3"/>
    <w:rsid w:val="2245BB7A"/>
    <w:rsid w:val="224C2BAF"/>
    <w:rsid w:val="224C9109"/>
    <w:rsid w:val="2254F941"/>
    <w:rsid w:val="2255E974"/>
    <w:rsid w:val="22562FCB"/>
    <w:rsid w:val="225F04CD"/>
    <w:rsid w:val="2263F675"/>
    <w:rsid w:val="2267B566"/>
    <w:rsid w:val="226C213F"/>
    <w:rsid w:val="2273775C"/>
    <w:rsid w:val="227B7752"/>
    <w:rsid w:val="227F1520"/>
    <w:rsid w:val="228B8717"/>
    <w:rsid w:val="228FE408"/>
    <w:rsid w:val="229E2751"/>
    <w:rsid w:val="22AA2252"/>
    <w:rsid w:val="22AB324E"/>
    <w:rsid w:val="22AEE675"/>
    <w:rsid w:val="22AEF237"/>
    <w:rsid w:val="22B43409"/>
    <w:rsid w:val="22B4BD15"/>
    <w:rsid w:val="22B78BA7"/>
    <w:rsid w:val="22B8608F"/>
    <w:rsid w:val="22BA5014"/>
    <w:rsid w:val="22DA95D6"/>
    <w:rsid w:val="22DC082B"/>
    <w:rsid w:val="22E5077A"/>
    <w:rsid w:val="22EDE066"/>
    <w:rsid w:val="22FAAE15"/>
    <w:rsid w:val="23035537"/>
    <w:rsid w:val="23083EDC"/>
    <w:rsid w:val="23090E5D"/>
    <w:rsid w:val="2312A397"/>
    <w:rsid w:val="231AD4F6"/>
    <w:rsid w:val="2322F521"/>
    <w:rsid w:val="2329A0A6"/>
    <w:rsid w:val="232F623A"/>
    <w:rsid w:val="236A54AE"/>
    <w:rsid w:val="2370FC7B"/>
    <w:rsid w:val="237436C6"/>
    <w:rsid w:val="237F7681"/>
    <w:rsid w:val="2394C23E"/>
    <w:rsid w:val="2397C247"/>
    <w:rsid w:val="239AC51A"/>
    <w:rsid w:val="239E216F"/>
    <w:rsid w:val="239F255B"/>
    <w:rsid w:val="23A59D64"/>
    <w:rsid w:val="23A91218"/>
    <w:rsid w:val="23BF94B0"/>
    <w:rsid w:val="23CC2319"/>
    <w:rsid w:val="23E37E34"/>
    <w:rsid w:val="23F1B301"/>
    <w:rsid w:val="23F27BC5"/>
    <w:rsid w:val="2400434F"/>
    <w:rsid w:val="240B3915"/>
    <w:rsid w:val="240C1D68"/>
    <w:rsid w:val="240E50D4"/>
    <w:rsid w:val="241019F4"/>
    <w:rsid w:val="2416A736"/>
    <w:rsid w:val="2426230A"/>
    <w:rsid w:val="2439B074"/>
    <w:rsid w:val="24523E5A"/>
    <w:rsid w:val="24579299"/>
    <w:rsid w:val="2465F24B"/>
    <w:rsid w:val="246A058E"/>
    <w:rsid w:val="248690FA"/>
    <w:rsid w:val="2490CC3E"/>
    <w:rsid w:val="24936995"/>
    <w:rsid w:val="2494E4B2"/>
    <w:rsid w:val="249F4555"/>
    <w:rsid w:val="24AC1D57"/>
    <w:rsid w:val="24CE622E"/>
    <w:rsid w:val="24DDF2DC"/>
    <w:rsid w:val="24E21056"/>
    <w:rsid w:val="24E9B39C"/>
    <w:rsid w:val="24FA3261"/>
    <w:rsid w:val="250CA6AF"/>
    <w:rsid w:val="250DA329"/>
    <w:rsid w:val="25160F6C"/>
    <w:rsid w:val="251BBE38"/>
    <w:rsid w:val="25217943"/>
    <w:rsid w:val="25234A11"/>
    <w:rsid w:val="2531E1DE"/>
    <w:rsid w:val="253448A7"/>
    <w:rsid w:val="253FC675"/>
    <w:rsid w:val="254BDF48"/>
    <w:rsid w:val="254DBA4D"/>
    <w:rsid w:val="2554A368"/>
    <w:rsid w:val="2559D08D"/>
    <w:rsid w:val="25617692"/>
    <w:rsid w:val="256A7254"/>
    <w:rsid w:val="256AB4CB"/>
    <w:rsid w:val="25715302"/>
    <w:rsid w:val="258F40C4"/>
    <w:rsid w:val="25934FD5"/>
    <w:rsid w:val="2595AE19"/>
    <w:rsid w:val="25981350"/>
    <w:rsid w:val="25AE3130"/>
    <w:rsid w:val="25BB6E1A"/>
    <w:rsid w:val="25BE6FE9"/>
    <w:rsid w:val="25C54C29"/>
    <w:rsid w:val="25CB4875"/>
    <w:rsid w:val="25EAF822"/>
    <w:rsid w:val="25FD64FF"/>
    <w:rsid w:val="260524AA"/>
    <w:rsid w:val="260A3B79"/>
    <w:rsid w:val="260D9F80"/>
    <w:rsid w:val="2615AE73"/>
    <w:rsid w:val="2619DC5E"/>
    <w:rsid w:val="261CEA41"/>
    <w:rsid w:val="26223A83"/>
    <w:rsid w:val="2626FE51"/>
    <w:rsid w:val="262D171B"/>
    <w:rsid w:val="2631AC82"/>
    <w:rsid w:val="26342FB1"/>
    <w:rsid w:val="2636C6D3"/>
    <w:rsid w:val="2638FA0D"/>
    <w:rsid w:val="26511697"/>
    <w:rsid w:val="2655F125"/>
    <w:rsid w:val="265E3AE3"/>
    <w:rsid w:val="266F4FFD"/>
    <w:rsid w:val="267419BE"/>
    <w:rsid w:val="2687EBD3"/>
    <w:rsid w:val="268E328D"/>
    <w:rsid w:val="26976828"/>
    <w:rsid w:val="26A83EAC"/>
    <w:rsid w:val="26AE1543"/>
    <w:rsid w:val="26B45814"/>
    <w:rsid w:val="26B7D652"/>
    <w:rsid w:val="26C2B673"/>
    <w:rsid w:val="26C3D06B"/>
    <w:rsid w:val="26C4FB33"/>
    <w:rsid w:val="26D990D1"/>
    <w:rsid w:val="26E30B14"/>
    <w:rsid w:val="26EFC3B6"/>
    <w:rsid w:val="26F40D5E"/>
    <w:rsid w:val="27045271"/>
    <w:rsid w:val="270C3BB0"/>
    <w:rsid w:val="2716A2D3"/>
    <w:rsid w:val="2716B05C"/>
    <w:rsid w:val="271CD72D"/>
    <w:rsid w:val="2723493E"/>
    <w:rsid w:val="273BE48F"/>
    <w:rsid w:val="273D5762"/>
    <w:rsid w:val="274207E5"/>
    <w:rsid w:val="27510517"/>
    <w:rsid w:val="275530A2"/>
    <w:rsid w:val="277E508D"/>
    <w:rsid w:val="2787DC51"/>
    <w:rsid w:val="27920A84"/>
    <w:rsid w:val="2792433D"/>
    <w:rsid w:val="2793769C"/>
    <w:rsid w:val="2796D1E6"/>
    <w:rsid w:val="279A5560"/>
    <w:rsid w:val="27A63802"/>
    <w:rsid w:val="27A8E592"/>
    <w:rsid w:val="27AA2812"/>
    <w:rsid w:val="27B923F7"/>
    <w:rsid w:val="27BD75D3"/>
    <w:rsid w:val="27C36E4D"/>
    <w:rsid w:val="27C4985C"/>
    <w:rsid w:val="27CE6C25"/>
    <w:rsid w:val="27D293E6"/>
    <w:rsid w:val="27D3A2FA"/>
    <w:rsid w:val="27E5658A"/>
    <w:rsid w:val="27E618FB"/>
    <w:rsid w:val="27F13C53"/>
    <w:rsid w:val="27F59D9B"/>
    <w:rsid w:val="27FBDCCB"/>
    <w:rsid w:val="280042A3"/>
    <w:rsid w:val="2801165B"/>
    <w:rsid w:val="2808FDC7"/>
    <w:rsid w:val="28101D13"/>
    <w:rsid w:val="28106568"/>
    <w:rsid w:val="2813919A"/>
    <w:rsid w:val="281525D7"/>
    <w:rsid w:val="281C9E87"/>
    <w:rsid w:val="282570B9"/>
    <w:rsid w:val="282BC59E"/>
    <w:rsid w:val="2839B767"/>
    <w:rsid w:val="283E62AC"/>
    <w:rsid w:val="283F25B6"/>
    <w:rsid w:val="284DA753"/>
    <w:rsid w:val="28522F1E"/>
    <w:rsid w:val="285740A0"/>
    <w:rsid w:val="285E919C"/>
    <w:rsid w:val="28621AD8"/>
    <w:rsid w:val="286271DC"/>
    <w:rsid w:val="28647ECE"/>
    <w:rsid w:val="28699962"/>
    <w:rsid w:val="287F0703"/>
    <w:rsid w:val="288204D0"/>
    <w:rsid w:val="28891CE8"/>
    <w:rsid w:val="288A784A"/>
    <w:rsid w:val="289F88BE"/>
    <w:rsid w:val="28A6AD81"/>
    <w:rsid w:val="28AC5269"/>
    <w:rsid w:val="28C341AA"/>
    <w:rsid w:val="28C60172"/>
    <w:rsid w:val="28C996C1"/>
    <w:rsid w:val="28EAAEF8"/>
    <w:rsid w:val="28F35FAA"/>
    <w:rsid w:val="28F429DF"/>
    <w:rsid w:val="28F8396F"/>
    <w:rsid w:val="28F9D803"/>
    <w:rsid w:val="28FDD672"/>
    <w:rsid w:val="290A1E27"/>
    <w:rsid w:val="2919E4DE"/>
    <w:rsid w:val="291AD8C1"/>
    <w:rsid w:val="294FAAB4"/>
    <w:rsid w:val="2951CED1"/>
    <w:rsid w:val="296102C8"/>
    <w:rsid w:val="297C6A04"/>
    <w:rsid w:val="298F0520"/>
    <w:rsid w:val="2991BBEF"/>
    <w:rsid w:val="2993D1F5"/>
    <w:rsid w:val="2995B5A7"/>
    <w:rsid w:val="299B2B35"/>
    <w:rsid w:val="29A84332"/>
    <w:rsid w:val="29C9C50D"/>
    <w:rsid w:val="29CC3A71"/>
    <w:rsid w:val="29D8E3E4"/>
    <w:rsid w:val="29DFDE57"/>
    <w:rsid w:val="29ED0C3D"/>
    <w:rsid w:val="29EFE4A2"/>
    <w:rsid w:val="29F481B8"/>
    <w:rsid w:val="2A04170B"/>
    <w:rsid w:val="2A059861"/>
    <w:rsid w:val="2A14DAF4"/>
    <w:rsid w:val="2A27ADC5"/>
    <w:rsid w:val="2A327CDF"/>
    <w:rsid w:val="2A523039"/>
    <w:rsid w:val="2A56C1F1"/>
    <w:rsid w:val="2A5B3003"/>
    <w:rsid w:val="2A5B664D"/>
    <w:rsid w:val="2A6D368F"/>
    <w:rsid w:val="2A6F5026"/>
    <w:rsid w:val="2A71B415"/>
    <w:rsid w:val="2A76EFEA"/>
    <w:rsid w:val="2A920F47"/>
    <w:rsid w:val="2A9D0148"/>
    <w:rsid w:val="2AC888D6"/>
    <w:rsid w:val="2ACC1884"/>
    <w:rsid w:val="2ACDD6D1"/>
    <w:rsid w:val="2AEFDFEA"/>
    <w:rsid w:val="2B00DE4D"/>
    <w:rsid w:val="2B04DC22"/>
    <w:rsid w:val="2B099B42"/>
    <w:rsid w:val="2B26BCB4"/>
    <w:rsid w:val="2B306E7A"/>
    <w:rsid w:val="2B5E03B6"/>
    <w:rsid w:val="2B688BBC"/>
    <w:rsid w:val="2B7065D2"/>
    <w:rsid w:val="2B868A9F"/>
    <w:rsid w:val="2B8EF6FF"/>
    <w:rsid w:val="2B91BDAC"/>
    <w:rsid w:val="2BA4C5FC"/>
    <w:rsid w:val="2BA97912"/>
    <w:rsid w:val="2BADB303"/>
    <w:rsid w:val="2BC3A02C"/>
    <w:rsid w:val="2BCBB545"/>
    <w:rsid w:val="2BD0A0BA"/>
    <w:rsid w:val="2BD116FC"/>
    <w:rsid w:val="2BDCCA16"/>
    <w:rsid w:val="2BDF30BD"/>
    <w:rsid w:val="2BEA0010"/>
    <w:rsid w:val="2C090BA3"/>
    <w:rsid w:val="2C0A12FB"/>
    <w:rsid w:val="2C0CEF89"/>
    <w:rsid w:val="2C216936"/>
    <w:rsid w:val="2C287E3C"/>
    <w:rsid w:val="2C2DD144"/>
    <w:rsid w:val="2C2EE28C"/>
    <w:rsid w:val="2C46DC76"/>
    <w:rsid w:val="2C575FD8"/>
    <w:rsid w:val="2C6F88C3"/>
    <w:rsid w:val="2C71F54D"/>
    <w:rsid w:val="2C7E04F3"/>
    <w:rsid w:val="2C7F23A8"/>
    <w:rsid w:val="2C860756"/>
    <w:rsid w:val="2C8D33D8"/>
    <w:rsid w:val="2C905770"/>
    <w:rsid w:val="2C9410AB"/>
    <w:rsid w:val="2C9B6843"/>
    <w:rsid w:val="2C9DAE8F"/>
    <w:rsid w:val="2CB43469"/>
    <w:rsid w:val="2CBD7E17"/>
    <w:rsid w:val="2CC41E0E"/>
    <w:rsid w:val="2CC676BC"/>
    <w:rsid w:val="2CE1A3A7"/>
    <w:rsid w:val="2CE5CAD2"/>
    <w:rsid w:val="2CE62F7F"/>
    <w:rsid w:val="2CEA8F68"/>
    <w:rsid w:val="2CEAA635"/>
    <w:rsid w:val="2CF82A84"/>
    <w:rsid w:val="2D0D9FE7"/>
    <w:rsid w:val="2D0EB22F"/>
    <w:rsid w:val="2D0F3BC9"/>
    <w:rsid w:val="2D13737C"/>
    <w:rsid w:val="2D1CE2A0"/>
    <w:rsid w:val="2D25B709"/>
    <w:rsid w:val="2D4012FA"/>
    <w:rsid w:val="2D439A2D"/>
    <w:rsid w:val="2D452331"/>
    <w:rsid w:val="2D58A735"/>
    <w:rsid w:val="2D5CD23C"/>
    <w:rsid w:val="2D5F24CE"/>
    <w:rsid w:val="2D7347A0"/>
    <w:rsid w:val="2D85614A"/>
    <w:rsid w:val="2D8B3A6F"/>
    <w:rsid w:val="2D8D7F62"/>
    <w:rsid w:val="2D8DD4A0"/>
    <w:rsid w:val="2D95BDA5"/>
    <w:rsid w:val="2DA41F7F"/>
    <w:rsid w:val="2DA54110"/>
    <w:rsid w:val="2DB1AECA"/>
    <w:rsid w:val="2DB7926A"/>
    <w:rsid w:val="2DBBD911"/>
    <w:rsid w:val="2DBDB645"/>
    <w:rsid w:val="2DC34F89"/>
    <w:rsid w:val="2DDAA79E"/>
    <w:rsid w:val="2DF2D89A"/>
    <w:rsid w:val="2DF6D533"/>
    <w:rsid w:val="2E1A5ECA"/>
    <w:rsid w:val="2E1B36DF"/>
    <w:rsid w:val="2E2383F0"/>
    <w:rsid w:val="2E2E888B"/>
    <w:rsid w:val="2E46B5DB"/>
    <w:rsid w:val="2E4A54E7"/>
    <w:rsid w:val="2E4CD0A5"/>
    <w:rsid w:val="2E77DA51"/>
    <w:rsid w:val="2E7B3CC4"/>
    <w:rsid w:val="2E7FD2BE"/>
    <w:rsid w:val="2E81E5EB"/>
    <w:rsid w:val="2E8EC701"/>
    <w:rsid w:val="2E944D77"/>
    <w:rsid w:val="2EAE3D0F"/>
    <w:rsid w:val="2EB3B5ED"/>
    <w:rsid w:val="2EB9F13F"/>
    <w:rsid w:val="2EC28B78"/>
    <w:rsid w:val="2EC44880"/>
    <w:rsid w:val="2ED07DE3"/>
    <w:rsid w:val="2ED1422A"/>
    <w:rsid w:val="2EDC8154"/>
    <w:rsid w:val="2EDFF054"/>
    <w:rsid w:val="2EFA3C61"/>
    <w:rsid w:val="2EFD8DBB"/>
    <w:rsid w:val="2F034AC5"/>
    <w:rsid w:val="2F0702EA"/>
    <w:rsid w:val="2F0C8C99"/>
    <w:rsid w:val="2F0FB3DB"/>
    <w:rsid w:val="2F18741A"/>
    <w:rsid w:val="2F1B2394"/>
    <w:rsid w:val="2F1F05BD"/>
    <w:rsid w:val="2F2C94AA"/>
    <w:rsid w:val="2F3C72C7"/>
    <w:rsid w:val="2F3DD25E"/>
    <w:rsid w:val="2F424D74"/>
    <w:rsid w:val="2F44DE56"/>
    <w:rsid w:val="2F4E03FA"/>
    <w:rsid w:val="2F500966"/>
    <w:rsid w:val="2F5324C6"/>
    <w:rsid w:val="2F6C5EAE"/>
    <w:rsid w:val="2F70C9A8"/>
    <w:rsid w:val="2F799D4C"/>
    <w:rsid w:val="2F87DC82"/>
    <w:rsid w:val="2F8C4C95"/>
    <w:rsid w:val="2F9B3661"/>
    <w:rsid w:val="2FC523DF"/>
    <w:rsid w:val="2FD8CDA4"/>
    <w:rsid w:val="2FFCC513"/>
    <w:rsid w:val="300958ED"/>
    <w:rsid w:val="30149D2A"/>
    <w:rsid w:val="3018EB1A"/>
    <w:rsid w:val="3019846E"/>
    <w:rsid w:val="301F228D"/>
    <w:rsid w:val="3040D4C2"/>
    <w:rsid w:val="304A7314"/>
    <w:rsid w:val="30550098"/>
    <w:rsid w:val="3067B2E2"/>
    <w:rsid w:val="306A01DB"/>
    <w:rsid w:val="3085D25C"/>
    <w:rsid w:val="30A0C6C9"/>
    <w:rsid w:val="30B70344"/>
    <w:rsid w:val="30BA06AB"/>
    <w:rsid w:val="30BCE9AB"/>
    <w:rsid w:val="30CBFD98"/>
    <w:rsid w:val="30DA636C"/>
    <w:rsid w:val="30DCA347"/>
    <w:rsid w:val="30EDE305"/>
    <w:rsid w:val="30F05EFA"/>
    <w:rsid w:val="30F219DD"/>
    <w:rsid w:val="30F4910C"/>
    <w:rsid w:val="30FEF807"/>
    <w:rsid w:val="30FF2665"/>
    <w:rsid w:val="31070AFA"/>
    <w:rsid w:val="310C18C2"/>
    <w:rsid w:val="311D7AC2"/>
    <w:rsid w:val="312ED581"/>
    <w:rsid w:val="312EDB51"/>
    <w:rsid w:val="3150A347"/>
    <w:rsid w:val="316A1E84"/>
    <w:rsid w:val="316C8FA9"/>
    <w:rsid w:val="31820805"/>
    <w:rsid w:val="319466C8"/>
    <w:rsid w:val="319EACD0"/>
    <w:rsid w:val="319F7F8C"/>
    <w:rsid w:val="31A1D7DD"/>
    <w:rsid w:val="31B20C4E"/>
    <w:rsid w:val="31B3243B"/>
    <w:rsid w:val="31CA3021"/>
    <w:rsid w:val="31D0720A"/>
    <w:rsid w:val="31D9C983"/>
    <w:rsid w:val="31DC14AC"/>
    <w:rsid w:val="31DC8D82"/>
    <w:rsid w:val="31EBC4DB"/>
    <w:rsid w:val="31EC8BF9"/>
    <w:rsid w:val="31EDE270"/>
    <w:rsid w:val="31F54661"/>
    <w:rsid w:val="31FB2174"/>
    <w:rsid w:val="320E3A99"/>
    <w:rsid w:val="32187E6B"/>
    <w:rsid w:val="32296FCB"/>
    <w:rsid w:val="3234CF91"/>
    <w:rsid w:val="324EF798"/>
    <w:rsid w:val="32549E49"/>
    <w:rsid w:val="3256B3C1"/>
    <w:rsid w:val="326E85D9"/>
    <w:rsid w:val="327A0B4F"/>
    <w:rsid w:val="327CE03E"/>
    <w:rsid w:val="3283F2D8"/>
    <w:rsid w:val="329A9027"/>
    <w:rsid w:val="329B0BCC"/>
    <w:rsid w:val="32A981F8"/>
    <w:rsid w:val="32AD015E"/>
    <w:rsid w:val="32AF3B8D"/>
    <w:rsid w:val="32B3DE55"/>
    <w:rsid w:val="32B452B5"/>
    <w:rsid w:val="32CBB8BC"/>
    <w:rsid w:val="32DB4F63"/>
    <w:rsid w:val="32EE38AD"/>
    <w:rsid w:val="32F17CFF"/>
    <w:rsid w:val="32F4A35D"/>
    <w:rsid w:val="32F72EBF"/>
    <w:rsid w:val="32F829B1"/>
    <w:rsid w:val="32F87515"/>
    <w:rsid w:val="330181D6"/>
    <w:rsid w:val="33093FB0"/>
    <w:rsid w:val="330C768D"/>
    <w:rsid w:val="3325D524"/>
    <w:rsid w:val="332B1EE7"/>
    <w:rsid w:val="3332BC2F"/>
    <w:rsid w:val="333D5C96"/>
    <w:rsid w:val="333FBB07"/>
    <w:rsid w:val="33461281"/>
    <w:rsid w:val="3347FEAE"/>
    <w:rsid w:val="334F92A5"/>
    <w:rsid w:val="33598DD8"/>
    <w:rsid w:val="336A9F1B"/>
    <w:rsid w:val="33713724"/>
    <w:rsid w:val="33837004"/>
    <w:rsid w:val="33975496"/>
    <w:rsid w:val="33B78669"/>
    <w:rsid w:val="33B7F7D9"/>
    <w:rsid w:val="33B9ACD5"/>
    <w:rsid w:val="33BDA978"/>
    <w:rsid w:val="33C889AE"/>
    <w:rsid w:val="33C9A87D"/>
    <w:rsid w:val="33CB2C0E"/>
    <w:rsid w:val="33D2F857"/>
    <w:rsid w:val="33DE86B9"/>
    <w:rsid w:val="33E4629A"/>
    <w:rsid w:val="33E75248"/>
    <w:rsid w:val="33EA9B48"/>
    <w:rsid w:val="33FC0BAD"/>
    <w:rsid w:val="33FFA9AC"/>
    <w:rsid w:val="340C67DC"/>
    <w:rsid w:val="34137ECF"/>
    <w:rsid w:val="34156DC5"/>
    <w:rsid w:val="3418FE13"/>
    <w:rsid w:val="3425953B"/>
    <w:rsid w:val="342FC948"/>
    <w:rsid w:val="34354EC0"/>
    <w:rsid w:val="34470563"/>
    <w:rsid w:val="34568344"/>
    <w:rsid w:val="3467DAD8"/>
    <w:rsid w:val="346BD1CB"/>
    <w:rsid w:val="346F2D17"/>
    <w:rsid w:val="347D36C9"/>
    <w:rsid w:val="3481615C"/>
    <w:rsid w:val="3481FF9E"/>
    <w:rsid w:val="349C460D"/>
    <w:rsid w:val="34A5A950"/>
    <w:rsid w:val="34B16D29"/>
    <w:rsid w:val="34CC0A2D"/>
    <w:rsid w:val="34CF28D9"/>
    <w:rsid w:val="34D31EAD"/>
    <w:rsid w:val="34D3BCBB"/>
    <w:rsid w:val="34DB1427"/>
    <w:rsid w:val="34E56413"/>
    <w:rsid w:val="34F12095"/>
    <w:rsid w:val="3504536F"/>
    <w:rsid w:val="35047654"/>
    <w:rsid w:val="3509BEEE"/>
    <w:rsid w:val="350ADC34"/>
    <w:rsid w:val="351417BA"/>
    <w:rsid w:val="35191D01"/>
    <w:rsid w:val="351B5496"/>
    <w:rsid w:val="352E0CBC"/>
    <w:rsid w:val="353B267D"/>
    <w:rsid w:val="3547F36A"/>
    <w:rsid w:val="3556A40F"/>
    <w:rsid w:val="3564EEF1"/>
    <w:rsid w:val="3567C2DD"/>
    <w:rsid w:val="3570CF72"/>
    <w:rsid w:val="3574591F"/>
    <w:rsid w:val="357C2042"/>
    <w:rsid w:val="3587F195"/>
    <w:rsid w:val="358A7C42"/>
    <w:rsid w:val="358C34D7"/>
    <w:rsid w:val="358D78F7"/>
    <w:rsid w:val="35937FFA"/>
    <w:rsid w:val="35A6CBE3"/>
    <w:rsid w:val="35A83C61"/>
    <w:rsid w:val="35AEE28E"/>
    <w:rsid w:val="35BA0A91"/>
    <w:rsid w:val="3604A7AB"/>
    <w:rsid w:val="360C8887"/>
    <w:rsid w:val="360F0DDE"/>
    <w:rsid w:val="3620C82B"/>
    <w:rsid w:val="3620CB7E"/>
    <w:rsid w:val="3626F8CB"/>
    <w:rsid w:val="36272BB5"/>
    <w:rsid w:val="3632776A"/>
    <w:rsid w:val="36393EEB"/>
    <w:rsid w:val="363B5E77"/>
    <w:rsid w:val="363D1586"/>
    <w:rsid w:val="363FCEB1"/>
    <w:rsid w:val="365142B3"/>
    <w:rsid w:val="3653A3C4"/>
    <w:rsid w:val="36591681"/>
    <w:rsid w:val="3665AB9F"/>
    <w:rsid w:val="3669E614"/>
    <w:rsid w:val="3671C590"/>
    <w:rsid w:val="369A8A17"/>
    <w:rsid w:val="36AC34AF"/>
    <w:rsid w:val="36B7F189"/>
    <w:rsid w:val="36C8B726"/>
    <w:rsid w:val="36CF0017"/>
    <w:rsid w:val="36D926EF"/>
    <w:rsid w:val="36E3A18B"/>
    <w:rsid w:val="36EAA4E7"/>
    <w:rsid w:val="36F47ACF"/>
    <w:rsid w:val="36F69CF4"/>
    <w:rsid w:val="36FE8B15"/>
    <w:rsid w:val="37089FC3"/>
    <w:rsid w:val="371B73EC"/>
    <w:rsid w:val="372DD0E3"/>
    <w:rsid w:val="372DFCB7"/>
    <w:rsid w:val="3732CB05"/>
    <w:rsid w:val="373A8B6A"/>
    <w:rsid w:val="373C9F8A"/>
    <w:rsid w:val="375348D7"/>
    <w:rsid w:val="375D4255"/>
    <w:rsid w:val="378C677D"/>
    <w:rsid w:val="37A439DA"/>
    <w:rsid w:val="37BAE867"/>
    <w:rsid w:val="37CACC27"/>
    <w:rsid w:val="37CE5964"/>
    <w:rsid w:val="37DB2F76"/>
    <w:rsid w:val="37E09FAA"/>
    <w:rsid w:val="37F389D3"/>
    <w:rsid w:val="37F49661"/>
    <w:rsid w:val="37F5E163"/>
    <w:rsid w:val="37F785B3"/>
    <w:rsid w:val="37F944D6"/>
    <w:rsid w:val="37FE15E4"/>
    <w:rsid w:val="3803A2EE"/>
    <w:rsid w:val="380C91F4"/>
    <w:rsid w:val="38177B6A"/>
    <w:rsid w:val="381A854A"/>
    <w:rsid w:val="381FEC7F"/>
    <w:rsid w:val="38242F5D"/>
    <w:rsid w:val="382BC0BA"/>
    <w:rsid w:val="382F06ED"/>
    <w:rsid w:val="3843592E"/>
    <w:rsid w:val="38441BAB"/>
    <w:rsid w:val="3845D42B"/>
    <w:rsid w:val="3862029A"/>
    <w:rsid w:val="386B3463"/>
    <w:rsid w:val="38703B52"/>
    <w:rsid w:val="3870F202"/>
    <w:rsid w:val="388BDA44"/>
    <w:rsid w:val="38A0DB43"/>
    <w:rsid w:val="38A857B9"/>
    <w:rsid w:val="38BF8B79"/>
    <w:rsid w:val="38CC1805"/>
    <w:rsid w:val="38D38678"/>
    <w:rsid w:val="38DF9105"/>
    <w:rsid w:val="38E5EF98"/>
    <w:rsid w:val="38F35B69"/>
    <w:rsid w:val="38F41390"/>
    <w:rsid w:val="38F4B960"/>
    <w:rsid w:val="38FBEAD5"/>
    <w:rsid w:val="3901C165"/>
    <w:rsid w:val="39032CB8"/>
    <w:rsid w:val="390DEC0D"/>
    <w:rsid w:val="390FC5B4"/>
    <w:rsid w:val="3915374A"/>
    <w:rsid w:val="391BB5E5"/>
    <w:rsid w:val="39306531"/>
    <w:rsid w:val="39318341"/>
    <w:rsid w:val="3934469D"/>
    <w:rsid w:val="39429CE2"/>
    <w:rsid w:val="3955934F"/>
    <w:rsid w:val="39580C7C"/>
    <w:rsid w:val="39593272"/>
    <w:rsid w:val="3964F2DE"/>
    <w:rsid w:val="396D951D"/>
    <w:rsid w:val="397D0E23"/>
    <w:rsid w:val="397E6B24"/>
    <w:rsid w:val="39879E65"/>
    <w:rsid w:val="39982C38"/>
    <w:rsid w:val="3999773D"/>
    <w:rsid w:val="39BD8A5A"/>
    <w:rsid w:val="39C5987D"/>
    <w:rsid w:val="39CB1729"/>
    <w:rsid w:val="39CEB9FB"/>
    <w:rsid w:val="39E191E1"/>
    <w:rsid w:val="39EFDC1E"/>
    <w:rsid w:val="39F107D0"/>
    <w:rsid w:val="39FC803A"/>
    <w:rsid w:val="3A0E7510"/>
    <w:rsid w:val="3A2D45EF"/>
    <w:rsid w:val="3A32AA30"/>
    <w:rsid w:val="3A36C5F1"/>
    <w:rsid w:val="3A378E24"/>
    <w:rsid w:val="3A41FE46"/>
    <w:rsid w:val="3A4AB61E"/>
    <w:rsid w:val="3A57030D"/>
    <w:rsid w:val="3A5BF46A"/>
    <w:rsid w:val="3A6161A3"/>
    <w:rsid w:val="3A6FE599"/>
    <w:rsid w:val="3A710A40"/>
    <w:rsid w:val="3A747945"/>
    <w:rsid w:val="3A7958D4"/>
    <w:rsid w:val="3A7ECE30"/>
    <w:rsid w:val="3A827D60"/>
    <w:rsid w:val="3A85F4A0"/>
    <w:rsid w:val="3A8C722B"/>
    <w:rsid w:val="3A925842"/>
    <w:rsid w:val="3A9909CB"/>
    <w:rsid w:val="3AAB691F"/>
    <w:rsid w:val="3AADB2DC"/>
    <w:rsid w:val="3AC5AC50"/>
    <w:rsid w:val="3AC6A1CC"/>
    <w:rsid w:val="3AC8A233"/>
    <w:rsid w:val="3AC98AD5"/>
    <w:rsid w:val="3AD43537"/>
    <w:rsid w:val="3AD62FAB"/>
    <w:rsid w:val="3B1B7384"/>
    <w:rsid w:val="3B20D5F2"/>
    <w:rsid w:val="3B24A7DD"/>
    <w:rsid w:val="3B3C95E0"/>
    <w:rsid w:val="3B3E567D"/>
    <w:rsid w:val="3B4848C9"/>
    <w:rsid w:val="3B58ACF6"/>
    <w:rsid w:val="3B63ED0E"/>
    <w:rsid w:val="3B6E5B93"/>
    <w:rsid w:val="3B8EAD77"/>
    <w:rsid w:val="3B977975"/>
    <w:rsid w:val="3BB25BCF"/>
    <w:rsid w:val="3BB36C6D"/>
    <w:rsid w:val="3BBCB374"/>
    <w:rsid w:val="3BBE8F5C"/>
    <w:rsid w:val="3BC9B647"/>
    <w:rsid w:val="3BE19F1E"/>
    <w:rsid w:val="3BF1240A"/>
    <w:rsid w:val="3BF60567"/>
    <w:rsid w:val="3BFE158F"/>
    <w:rsid w:val="3C0297AA"/>
    <w:rsid w:val="3C38C65A"/>
    <w:rsid w:val="3C458EC2"/>
    <w:rsid w:val="3C523B51"/>
    <w:rsid w:val="3C56F689"/>
    <w:rsid w:val="3C59F5AD"/>
    <w:rsid w:val="3C616CB5"/>
    <w:rsid w:val="3C61BBE1"/>
    <w:rsid w:val="3C69BCE6"/>
    <w:rsid w:val="3C6DE499"/>
    <w:rsid w:val="3C7D0DC8"/>
    <w:rsid w:val="3C7E05FC"/>
    <w:rsid w:val="3C83D9A9"/>
    <w:rsid w:val="3C88906C"/>
    <w:rsid w:val="3C8B5EFF"/>
    <w:rsid w:val="3C9B8736"/>
    <w:rsid w:val="3C9F335C"/>
    <w:rsid w:val="3CA22AB3"/>
    <w:rsid w:val="3CA4D9CC"/>
    <w:rsid w:val="3CBC6EC0"/>
    <w:rsid w:val="3CC9241C"/>
    <w:rsid w:val="3CCCCD05"/>
    <w:rsid w:val="3CE9AD76"/>
    <w:rsid w:val="3CF3A08F"/>
    <w:rsid w:val="3CFC0984"/>
    <w:rsid w:val="3CFCA94C"/>
    <w:rsid w:val="3D022A31"/>
    <w:rsid w:val="3D09818A"/>
    <w:rsid w:val="3D1121AA"/>
    <w:rsid w:val="3D19CCF4"/>
    <w:rsid w:val="3D34FD99"/>
    <w:rsid w:val="3D49E498"/>
    <w:rsid w:val="3D4A7AE2"/>
    <w:rsid w:val="3D4FD50E"/>
    <w:rsid w:val="3D5A975A"/>
    <w:rsid w:val="3D74D251"/>
    <w:rsid w:val="3D77C5DA"/>
    <w:rsid w:val="3DA5672C"/>
    <w:rsid w:val="3DA6C3CE"/>
    <w:rsid w:val="3DB1AA4E"/>
    <w:rsid w:val="3DB5E5FE"/>
    <w:rsid w:val="3DBDE6AF"/>
    <w:rsid w:val="3DD753DE"/>
    <w:rsid w:val="3DDCE085"/>
    <w:rsid w:val="3DDD0C34"/>
    <w:rsid w:val="3DED7F30"/>
    <w:rsid w:val="3DFD7323"/>
    <w:rsid w:val="3E0140F2"/>
    <w:rsid w:val="3E0AD52A"/>
    <w:rsid w:val="3E0F284C"/>
    <w:rsid w:val="3E1702D8"/>
    <w:rsid w:val="3E19FF37"/>
    <w:rsid w:val="3E1AF486"/>
    <w:rsid w:val="3E25FA36"/>
    <w:rsid w:val="3E2C9DC1"/>
    <w:rsid w:val="3E2D7C7A"/>
    <w:rsid w:val="3E33A697"/>
    <w:rsid w:val="3E4D1771"/>
    <w:rsid w:val="3E57DEB3"/>
    <w:rsid w:val="3E7E4279"/>
    <w:rsid w:val="3E86B2A1"/>
    <w:rsid w:val="3E87F1B0"/>
    <w:rsid w:val="3E880AD2"/>
    <w:rsid w:val="3E897426"/>
    <w:rsid w:val="3E8B6410"/>
    <w:rsid w:val="3E9530C1"/>
    <w:rsid w:val="3E9A289F"/>
    <w:rsid w:val="3E9E1840"/>
    <w:rsid w:val="3E9E4D18"/>
    <w:rsid w:val="3EB4D740"/>
    <w:rsid w:val="3ECA141B"/>
    <w:rsid w:val="3ECA41AC"/>
    <w:rsid w:val="3ED6437A"/>
    <w:rsid w:val="3ED6DF52"/>
    <w:rsid w:val="3EDBD90F"/>
    <w:rsid w:val="3EEBA1ED"/>
    <w:rsid w:val="3EF4CED9"/>
    <w:rsid w:val="3EF8C174"/>
    <w:rsid w:val="3EFDD8C1"/>
    <w:rsid w:val="3F003E3A"/>
    <w:rsid w:val="3F1B2F66"/>
    <w:rsid w:val="3F20CBA5"/>
    <w:rsid w:val="3F265FEE"/>
    <w:rsid w:val="3F2F2A6E"/>
    <w:rsid w:val="3F32EE12"/>
    <w:rsid w:val="3F39545B"/>
    <w:rsid w:val="3F3C75AF"/>
    <w:rsid w:val="3F455937"/>
    <w:rsid w:val="3F508B2D"/>
    <w:rsid w:val="3F614311"/>
    <w:rsid w:val="3F7EBE74"/>
    <w:rsid w:val="3F845128"/>
    <w:rsid w:val="3F85C286"/>
    <w:rsid w:val="3F935BB9"/>
    <w:rsid w:val="3F9B68EC"/>
    <w:rsid w:val="3FB3B337"/>
    <w:rsid w:val="3FD93AEA"/>
    <w:rsid w:val="3FE001CE"/>
    <w:rsid w:val="3FEFAAAA"/>
    <w:rsid w:val="3FF33372"/>
    <w:rsid w:val="3FF911DF"/>
    <w:rsid w:val="4002F472"/>
    <w:rsid w:val="4008CD26"/>
    <w:rsid w:val="401C229B"/>
    <w:rsid w:val="402048F1"/>
    <w:rsid w:val="402D7D99"/>
    <w:rsid w:val="40301176"/>
    <w:rsid w:val="40380E39"/>
    <w:rsid w:val="4055AA15"/>
    <w:rsid w:val="405AFE0B"/>
    <w:rsid w:val="405C7854"/>
    <w:rsid w:val="405E8E70"/>
    <w:rsid w:val="406A2469"/>
    <w:rsid w:val="406B68FB"/>
    <w:rsid w:val="407149F3"/>
    <w:rsid w:val="4075B6E6"/>
    <w:rsid w:val="40767CF8"/>
    <w:rsid w:val="407E2E89"/>
    <w:rsid w:val="40816BCB"/>
    <w:rsid w:val="4084ABB0"/>
    <w:rsid w:val="40992039"/>
    <w:rsid w:val="40A3ADD3"/>
    <w:rsid w:val="40A5757F"/>
    <w:rsid w:val="40A730E5"/>
    <w:rsid w:val="40AA85A2"/>
    <w:rsid w:val="40B1B94B"/>
    <w:rsid w:val="40B405BC"/>
    <w:rsid w:val="40B62A8C"/>
    <w:rsid w:val="40BF75A2"/>
    <w:rsid w:val="40D460DB"/>
    <w:rsid w:val="40D9FE3B"/>
    <w:rsid w:val="40E63DB5"/>
    <w:rsid w:val="40ECA38B"/>
    <w:rsid w:val="40F0E064"/>
    <w:rsid w:val="410B35D3"/>
    <w:rsid w:val="4124F9D3"/>
    <w:rsid w:val="413118C6"/>
    <w:rsid w:val="414E526C"/>
    <w:rsid w:val="4160E4AC"/>
    <w:rsid w:val="416A5AF1"/>
    <w:rsid w:val="417B468A"/>
    <w:rsid w:val="4180FCFA"/>
    <w:rsid w:val="41854B9E"/>
    <w:rsid w:val="41986888"/>
    <w:rsid w:val="419BBDC7"/>
    <w:rsid w:val="41AE2492"/>
    <w:rsid w:val="41C7B4E2"/>
    <w:rsid w:val="41CA6A3C"/>
    <w:rsid w:val="41D7C835"/>
    <w:rsid w:val="41E15617"/>
    <w:rsid w:val="41E86915"/>
    <w:rsid w:val="41F34780"/>
    <w:rsid w:val="41F63BBA"/>
    <w:rsid w:val="41FA1EAF"/>
    <w:rsid w:val="42010EF2"/>
    <w:rsid w:val="42055E59"/>
    <w:rsid w:val="4205B20A"/>
    <w:rsid w:val="420DB6F6"/>
    <w:rsid w:val="42130AC0"/>
    <w:rsid w:val="42154592"/>
    <w:rsid w:val="421C36F5"/>
    <w:rsid w:val="4241163D"/>
    <w:rsid w:val="424D6383"/>
    <w:rsid w:val="425BD292"/>
    <w:rsid w:val="425DC49C"/>
    <w:rsid w:val="425DD1F0"/>
    <w:rsid w:val="4262CC62"/>
    <w:rsid w:val="4268FDD5"/>
    <w:rsid w:val="4278BB39"/>
    <w:rsid w:val="42854A4F"/>
    <w:rsid w:val="428A6E35"/>
    <w:rsid w:val="42993D80"/>
    <w:rsid w:val="42A1E833"/>
    <w:rsid w:val="42ABF867"/>
    <w:rsid w:val="42B80E05"/>
    <w:rsid w:val="42B87B38"/>
    <w:rsid w:val="42BCD4E1"/>
    <w:rsid w:val="42BD5022"/>
    <w:rsid w:val="42C1474C"/>
    <w:rsid w:val="42DB164F"/>
    <w:rsid w:val="42E1AD60"/>
    <w:rsid w:val="42E5634F"/>
    <w:rsid w:val="42FCB42E"/>
    <w:rsid w:val="4323B81E"/>
    <w:rsid w:val="432D7B99"/>
    <w:rsid w:val="433BFB7C"/>
    <w:rsid w:val="4357F3F1"/>
    <w:rsid w:val="4359AD2F"/>
    <w:rsid w:val="435ACCBE"/>
    <w:rsid w:val="4369671E"/>
    <w:rsid w:val="4374C316"/>
    <w:rsid w:val="437AEC40"/>
    <w:rsid w:val="437AFB72"/>
    <w:rsid w:val="437DDC3A"/>
    <w:rsid w:val="438D7289"/>
    <w:rsid w:val="4391CD6D"/>
    <w:rsid w:val="43978931"/>
    <w:rsid w:val="439AEA57"/>
    <w:rsid w:val="43A2E283"/>
    <w:rsid w:val="43B9F17B"/>
    <w:rsid w:val="43BCE1A6"/>
    <w:rsid w:val="43BDC9B1"/>
    <w:rsid w:val="43CF9B8C"/>
    <w:rsid w:val="43D4B84F"/>
    <w:rsid w:val="43DE5648"/>
    <w:rsid w:val="43F85A36"/>
    <w:rsid w:val="43FCF4DF"/>
    <w:rsid w:val="43FE9F49"/>
    <w:rsid w:val="442274AB"/>
    <w:rsid w:val="4427F8B1"/>
    <w:rsid w:val="4429A28C"/>
    <w:rsid w:val="442C31D4"/>
    <w:rsid w:val="442D6C65"/>
    <w:rsid w:val="442FA13B"/>
    <w:rsid w:val="443245D0"/>
    <w:rsid w:val="4436894A"/>
    <w:rsid w:val="44396448"/>
    <w:rsid w:val="443AE51A"/>
    <w:rsid w:val="443BBDCA"/>
    <w:rsid w:val="44442C1E"/>
    <w:rsid w:val="44460780"/>
    <w:rsid w:val="444FD2C1"/>
    <w:rsid w:val="445666C9"/>
    <w:rsid w:val="445D802A"/>
    <w:rsid w:val="44639849"/>
    <w:rsid w:val="4480B865"/>
    <w:rsid w:val="44878543"/>
    <w:rsid w:val="448A236C"/>
    <w:rsid w:val="44980FE9"/>
    <w:rsid w:val="449A32CF"/>
    <w:rsid w:val="449D002F"/>
    <w:rsid w:val="44A37842"/>
    <w:rsid w:val="44A66028"/>
    <w:rsid w:val="44A88CAD"/>
    <w:rsid w:val="44D45BB4"/>
    <w:rsid w:val="44D81C6A"/>
    <w:rsid w:val="44D85526"/>
    <w:rsid w:val="44DB3035"/>
    <w:rsid w:val="44E09A97"/>
    <w:rsid w:val="44E60ECB"/>
    <w:rsid w:val="45143250"/>
    <w:rsid w:val="4524B763"/>
    <w:rsid w:val="4526CC1E"/>
    <w:rsid w:val="452D1BD2"/>
    <w:rsid w:val="4531DFD6"/>
    <w:rsid w:val="4534E033"/>
    <w:rsid w:val="4550E00C"/>
    <w:rsid w:val="4567A1F7"/>
    <w:rsid w:val="45693084"/>
    <w:rsid w:val="456EF198"/>
    <w:rsid w:val="456F1AEC"/>
    <w:rsid w:val="4579E8F7"/>
    <w:rsid w:val="4596D6CE"/>
    <w:rsid w:val="45B18090"/>
    <w:rsid w:val="45B2FD08"/>
    <w:rsid w:val="45B373C7"/>
    <w:rsid w:val="45BE5EFE"/>
    <w:rsid w:val="45DE4016"/>
    <w:rsid w:val="45ED14D8"/>
    <w:rsid w:val="45EF64E7"/>
    <w:rsid w:val="45F06B7C"/>
    <w:rsid w:val="45FA1555"/>
    <w:rsid w:val="460664A9"/>
    <w:rsid w:val="460CDE62"/>
    <w:rsid w:val="461914F4"/>
    <w:rsid w:val="4619A32D"/>
    <w:rsid w:val="462F98CA"/>
    <w:rsid w:val="463239E6"/>
    <w:rsid w:val="4638FD51"/>
    <w:rsid w:val="46461C6B"/>
    <w:rsid w:val="46502416"/>
    <w:rsid w:val="4653411E"/>
    <w:rsid w:val="465D6B70"/>
    <w:rsid w:val="465ED8E8"/>
    <w:rsid w:val="466C8EAA"/>
    <w:rsid w:val="466F20C5"/>
    <w:rsid w:val="4687A79B"/>
    <w:rsid w:val="468BB278"/>
    <w:rsid w:val="469F3D22"/>
    <w:rsid w:val="46AB6680"/>
    <w:rsid w:val="46B7E0C3"/>
    <w:rsid w:val="46C8A060"/>
    <w:rsid w:val="46EB2829"/>
    <w:rsid w:val="46F8C666"/>
    <w:rsid w:val="46FFB4F0"/>
    <w:rsid w:val="4707ECAE"/>
    <w:rsid w:val="470FBFCE"/>
    <w:rsid w:val="47132F8E"/>
    <w:rsid w:val="471986DC"/>
    <w:rsid w:val="4719A065"/>
    <w:rsid w:val="47235F33"/>
    <w:rsid w:val="472BC8D0"/>
    <w:rsid w:val="472C32A5"/>
    <w:rsid w:val="472FCDC7"/>
    <w:rsid w:val="474A53A1"/>
    <w:rsid w:val="475BC0B4"/>
    <w:rsid w:val="475F414B"/>
    <w:rsid w:val="47685A21"/>
    <w:rsid w:val="47698C5C"/>
    <w:rsid w:val="47754628"/>
    <w:rsid w:val="47764787"/>
    <w:rsid w:val="47776768"/>
    <w:rsid w:val="477B94BD"/>
    <w:rsid w:val="4785FF48"/>
    <w:rsid w:val="4791AF58"/>
    <w:rsid w:val="47992C92"/>
    <w:rsid w:val="4799D85A"/>
    <w:rsid w:val="47AA9B57"/>
    <w:rsid w:val="47B1FBF2"/>
    <w:rsid w:val="47C0D058"/>
    <w:rsid w:val="47D949A1"/>
    <w:rsid w:val="47DA896E"/>
    <w:rsid w:val="47E689E5"/>
    <w:rsid w:val="47E97216"/>
    <w:rsid w:val="47EBEB53"/>
    <w:rsid w:val="47F029A9"/>
    <w:rsid w:val="48036ED4"/>
    <w:rsid w:val="4806B9C0"/>
    <w:rsid w:val="4811C372"/>
    <w:rsid w:val="4830EB48"/>
    <w:rsid w:val="483457F7"/>
    <w:rsid w:val="4844839B"/>
    <w:rsid w:val="48570CD0"/>
    <w:rsid w:val="48638153"/>
    <w:rsid w:val="488878A6"/>
    <w:rsid w:val="488890B2"/>
    <w:rsid w:val="488BACF0"/>
    <w:rsid w:val="4897E2DB"/>
    <w:rsid w:val="4899E0DC"/>
    <w:rsid w:val="48A44666"/>
    <w:rsid w:val="48B3A783"/>
    <w:rsid w:val="48C209E2"/>
    <w:rsid w:val="48D272CC"/>
    <w:rsid w:val="48D78ACA"/>
    <w:rsid w:val="4908C51F"/>
    <w:rsid w:val="491005B8"/>
    <w:rsid w:val="4911351D"/>
    <w:rsid w:val="49218D9C"/>
    <w:rsid w:val="4924E904"/>
    <w:rsid w:val="4926A84E"/>
    <w:rsid w:val="492BF34E"/>
    <w:rsid w:val="492DCF0A"/>
    <w:rsid w:val="493AEF02"/>
    <w:rsid w:val="493C167D"/>
    <w:rsid w:val="49490F98"/>
    <w:rsid w:val="49510B33"/>
    <w:rsid w:val="495F3185"/>
    <w:rsid w:val="495F85B1"/>
    <w:rsid w:val="496C2256"/>
    <w:rsid w:val="4982DF4E"/>
    <w:rsid w:val="49921143"/>
    <w:rsid w:val="4996403C"/>
    <w:rsid w:val="499EF35B"/>
    <w:rsid w:val="49A26F35"/>
    <w:rsid w:val="49AA8A40"/>
    <w:rsid w:val="49B1ED9A"/>
    <w:rsid w:val="49C57889"/>
    <w:rsid w:val="49CE94E0"/>
    <w:rsid w:val="49D7D12B"/>
    <w:rsid w:val="49DA35CA"/>
    <w:rsid w:val="49E7491C"/>
    <w:rsid w:val="49E86E3B"/>
    <w:rsid w:val="4A145456"/>
    <w:rsid w:val="4A29C3BB"/>
    <w:rsid w:val="4A2DAC44"/>
    <w:rsid w:val="4A305EBF"/>
    <w:rsid w:val="4A41CB5B"/>
    <w:rsid w:val="4A6E7FB4"/>
    <w:rsid w:val="4A71FB0D"/>
    <w:rsid w:val="4A746114"/>
    <w:rsid w:val="4A7E8FD5"/>
    <w:rsid w:val="4A8432B4"/>
    <w:rsid w:val="4A8B6B08"/>
    <w:rsid w:val="4A8E5A14"/>
    <w:rsid w:val="4A92B2FC"/>
    <w:rsid w:val="4A9713EE"/>
    <w:rsid w:val="4A9D46D1"/>
    <w:rsid w:val="4AA4DA69"/>
    <w:rsid w:val="4AAD1288"/>
    <w:rsid w:val="4ABEAA04"/>
    <w:rsid w:val="4ABF6736"/>
    <w:rsid w:val="4AD56F05"/>
    <w:rsid w:val="4AD8E099"/>
    <w:rsid w:val="4AE3CD23"/>
    <w:rsid w:val="4AF18959"/>
    <w:rsid w:val="4AF472EE"/>
    <w:rsid w:val="4AF5E094"/>
    <w:rsid w:val="4AFC9782"/>
    <w:rsid w:val="4B0C22DB"/>
    <w:rsid w:val="4B0DFD9D"/>
    <w:rsid w:val="4B22661A"/>
    <w:rsid w:val="4B33CBAE"/>
    <w:rsid w:val="4B33DC2C"/>
    <w:rsid w:val="4B4CE418"/>
    <w:rsid w:val="4B524698"/>
    <w:rsid w:val="4B55CB4B"/>
    <w:rsid w:val="4B5A2447"/>
    <w:rsid w:val="4B5C9155"/>
    <w:rsid w:val="4B6CB44F"/>
    <w:rsid w:val="4B78250C"/>
    <w:rsid w:val="4B852229"/>
    <w:rsid w:val="4BB7F297"/>
    <w:rsid w:val="4BCB91D5"/>
    <w:rsid w:val="4BDB7AB2"/>
    <w:rsid w:val="4BE1856C"/>
    <w:rsid w:val="4BE55425"/>
    <w:rsid w:val="4BE7D6D2"/>
    <w:rsid w:val="4BED55C6"/>
    <w:rsid w:val="4BF15D6C"/>
    <w:rsid w:val="4C01CA52"/>
    <w:rsid w:val="4C0713D7"/>
    <w:rsid w:val="4C10851F"/>
    <w:rsid w:val="4C22C9F1"/>
    <w:rsid w:val="4C2A23C5"/>
    <w:rsid w:val="4C2E9EC5"/>
    <w:rsid w:val="4C3239A6"/>
    <w:rsid w:val="4C571100"/>
    <w:rsid w:val="4C58BE95"/>
    <w:rsid w:val="4C6391F1"/>
    <w:rsid w:val="4C63973F"/>
    <w:rsid w:val="4C891D68"/>
    <w:rsid w:val="4C96CC71"/>
    <w:rsid w:val="4CA82AF8"/>
    <w:rsid w:val="4CCB1DF0"/>
    <w:rsid w:val="4CCDF254"/>
    <w:rsid w:val="4CE23D84"/>
    <w:rsid w:val="4CE30AC1"/>
    <w:rsid w:val="4CE56A11"/>
    <w:rsid w:val="4CFA00AA"/>
    <w:rsid w:val="4D000233"/>
    <w:rsid w:val="4D2E9189"/>
    <w:rsid w:val="4D360791"/>
    <w:rsid w:val="4D3E8DF3"/>
    <w:rsid w:val="4D4427AD"/>
    <w:rsid w:val="4D4E86BE"/>
    <w:rsid w:val="4D57C368"/>
    <w:rsid w:val="4D5ADBA3"/>
    <w:rsid w:val="4D65AD37"/>
    <w:rsid w:val="4D6D20DB"/>
    <w:rsid w:val="4D6E8547"/>
    <w:rsid w:val="4D7F102D"/>
    <w:rsid w:val="4D9331F5"/>
    <w:rsid w:val="4D9C259F"/>
    <w:rsid w:val="4DA2D485"/>
    <w:rsid w:val="4DA34364"/>
    <w:rsid w:val="4DB125E6"/>
    <w:rsid w:val="4DCEED73"/>
    <w:rsid w:val="4DD00F51"/>
    <w:rsid w:val="4DDD07A0"/>
    <w:rsid w:val="4DE54367"/>
    <w:rsid w:val="4DF0087B"/>
    <w:rsid w:val="4DF4EA31"/>
    <w:rsid w:val="4DFC2604"/>
    <w:rsid w:val="4E0AEC4E"/>
    <w:rsid w:val="4E0E691F"/>
    <w:rsid w:val="4E18ECA3"/>
    <w:rsid w:val="4E24C40A"/>
    <w:rsid w:val="4E2727AF"/>
    <w:rsid w:val="4E2A41B3"/>
    <w:rsid w:val="4E4BBFD6"/>
    <w:rsid w:val="4E503BB8"/>
    <w:rsid w:val="4E5FE240"/>
    <w:rsid w:val="4E713289"/>
    <w:rsid w:val="4E76EA79"/>
    <w:rsid w:val="4E7EE872"/>
    <w:rsid w:val="4E810939"/>
    <w:rsid w:val="4E907773"/>
    <w:rsid w:val="4E90A7E9"/>
    <w:rsid w:val="4EA5FBB6"/>
    <w:rsid w:val="4EB3FC62"/>
    <w:rsid w:val="4EB5F8E0"/>
    <w:rsid w:val="4EC85C52"/>
    <w:rsid w:val="4ECDF947"/>
    <w:rsid w:val="4ED92491"/>
    <w:rsid w:val="4EE9CD1B"/>
    <w:rsid w:val="4EEBBC05"/>
    <w:rsid w:val="4EF54D9C"/>
    <w:rsid w:val="4EF71820"/>
    <w:rsid w:val="4EFB94D8"/>
    <w:rsid w:val="4F0C086B"/>
    <w:rsid w:val="4F1FACEA"/>
    <w:rsid w:val="4F233D50"/>
    <w:rsid w:val="4F2645FC"/>
    <w:rsid w:val="4F331BF1"/>
    <w:rsid w:val="4F342DB1"/>
    <w:rsid w:val="4F3478A8"/>
    <w:rsid w:val="4F360F2C"/>
    <w:rsid w:val="4F41A272"/>
    <w:rsid w:val="4F43F4D0"/>
    <w:rsid w:val="4F4CA707"/>
    <w:rsid w:val="4F63E643"/>
    <w:rsid w:val="4F6D342A"/>
    <w:rsid w:val="4F743D68"/>
    <w:rsid w:val="4F776108"/>
    <w:rsid w:val="4F88E848"/>
    <w:rsid w:val="4F8AC1C4"/>
    <w:rsid w:val="4F8CEC04"/>
    <w:rsid w:val="4F937832"/>
    <w:rsid w:val="4F9B0A14"/>
    <w:rsid w:val="4F9C9662"/>
    <w:rsid w:val="4FA20379"/>
    <w:rsid w:val="4FBC1850"/>
    <w:rsid w:val="4FD84360"/>
    <w:rsid w:val="4FD84B70"/>
    <w:rsid w:val="4FDBAF77"/>
    <w:rsid w:val="4FDBFE84"/>
    <w:rsid w:val="4FDEC0DC"/>
    <w:rsid w:val="4FE41C62"/>
    <w:rsid w:val="5001EF6F"/>
    <w:rsid w:val="500BD6FB"/>
    <w:rsid w:val="50164849"/>
    <w:rsid w:val="501FBFE0"/>
    <w:rsid w:val="5027C7E7"/>
    <w:rsid w:val="5035462C"/>
    <w:rsid w:val="503F54CC"/>
    <w:rsid w:val="50465B27"/>
    <w:rsid w:val="50465D24"/>
    <w:rsid w:val="505C0A18"/>
    <w:rsid w:val="5066A05F"/>
    <w:rsid w:val="507D9747"/>
    <w:rsid w:val="5083F5CA"/>
    <w:rsid w:val="5084D5B3"/>
    <w:rsid w:val="5097919C"/>
    <w:rsid w:val="50993093"/>
    <w:rsid w:val="50A31EA3"/>
    <w:rsid w:val="50A84654"/>
    <w:rsid w:val="50AC3EA4"/>
    <w:rsid w:val="50C84935"/>
    <w:rsid w:val="50DA610A"/>
    <w:rsid w:val="50E6980E"/>
    <w:rsid w:val="50F08174"/>
    <w:rsid w:val="50F7F03A"/>
    <w:rsid w:val="50F892A1"/>
    <w:rsid w:val="510218F3"/>
    <w:rsid w:val="5102A1F4"/>
    <w:rsid w:val="510E621E"/>
    <w:rsid w:val="510F8728"/>
    <w:rsid w:val="5118CF9C"/>
    <w:rsid w:val="5121FBAF"/>
    <w:rsid w:val="5126D8BF"/>
    <w:rsid w:val="512794CD"/>
    <w:rsid w:val="513B447E"/>
    <w:rsid w:val="5145FFC3"/>
    <w:rsid w:val="514BAEF5"/>
    <w:rsid w:val="514CF1BA"/>
    <w:rsid w:val="514D6078"/>
    <w:rsid w:val="51503675"/>
    <w:rsid w:val="5158A437"/>
    <w:rsid w:val="516582D6"/>
    <w:rsid w:val="51685E4A"/>
    <w:rsid w:val="516C4558"/>
    <w:rsid w:val="5170AFDE"/>
    <w:rsid w:val="5172822F"/>
    <w:rsid w:val="517BC87E"/>
    <w:rsid w:val="517CD2B2"/>
    <w:rsid w:val="5186140F"/>
    <w:rsid w:val="5187AEC1"/>
    <w:rsid w:val="51889795"/>
    <w:rsid w:val="519170BC"/>
    <w:rsid w:val="519C5FE3"/>
    <w:rsid w:val="51C3BC74"/>
    <w:rsid w:val="51C43DD0"/>
    <w:rsid w:val="51D20201"/>
    <w:rsid w:val="51D379C0"/>
    <w:rsid w:val="51DBBD15"/>
    <w:rsid w:val="51F28BB5"/>
    <w:rsid w:val="520C20DB"/>
    <w:rsid w:val="52171112"/>
    <w:rsid w:val="521C97E1"/>
    <w:rsid w:val="5221C904"/>
    <w:rsid w:val="522E6039"/>
    <w:rsid w:val="523081D8"/>
    <w:rsid w:val="5237CBA0"/>
    <w:rsid w:val="52425981"/>
    <w:rsid w:val="52444D8D"/>
    <w:rsid w:val="5246A09B"/>
    <w:rsid w:val="525FD3C9"/>
    <w:rsid w:val="526DC4B7"/>
    <w:rsid w:val="527A3608"/>
    <w:rsid w:val="527E23F8"/>
    <w:rsid w:val="5280BF7A"/>
    <w:rsid w:val="5288AEAF"/>
    <w:rsid w:val="529E7D87"/>
    <w:rsid w:val="52ACFDBB"/>
    <w:rsid w:val="52AD6201"/>
    <w:rsid w:val="52BD2663"/>
    <w:rsid w:val="52CAAD23"/>
    <w:rsid w:val="52D58684"/>
    <w:rsid w:val="52DE0CA4"/>
    <w:rsid w:val="52F7993B"/>
    <w:rsid w:val="52FDEB70"/>
    <w:rsid w:val="52FE0C4C"/>
    <w:rsid w:val="53065AD6"/>
    <w:rsid w:val="530DA92F"/>
    <w:rsid w:val="5311B697"/>
    <w:rsid w:val="531A6732"/>
    <w:rsid w:val="531DE11B"/>
    <w:rsid w:val="53222F8F"/>
    <w:rsid w:val="5329B9BB"/>
    <w:rsid w:val="532FC5A4"/>
    <w:rsid w:val="5331A9CF"/>
    <w:rsid w:val="53470551"/>
    <w:rsid w:val="534ECB4B"/>
    <w:rsid w:val="53658619"/>
    <w:rsid w:val="53686EFA"/>
    <w:rsid w:val="538E5DB7"/>
    <w:rsid w:val="5391C4C3"/>
    <w:rsid w:val="5397EF96"/>
    <w:rsid w:val="53A2BDF9"/>
    <w:rsid w:val="53A8D1F8"/>
    <w:rsid w:val="53B18B4C"/>
    <w:rsid w:val="53C090FA"/>
    <w:rsid w:val="53C8360E"/>
    <w:rsid w:val="53CA2088"/>
    <w:rsid w:val="53E79296"/>
    <w:rsid w:val="53EB244E"/>
    <w:rsid w:val="540A80DD"/>
    <w:rsid w:val="5418B971"/>
    <w:rsid w:val="542BE73E"/>
    <w:rsid w:val="542FB571"/>
    <w:rsid w:val="5431C709"/>
    <w:rsid w:val="5436606F"/>
    <w:rsid w:val="5439FD5D"/>
    <w:rsid w:val="54536D9A"/>
    <w:rsid w:val="5453B546"/>
    <w:rsid w:val="54650589"/>
    <w:rsid w:val="54668279"/>
    <w:rsid w:val="546B6954"/>
    <w:rsid w:val="5474562B"/>
    <w:rsid w:val="54768830"/>
    <w:rsid w:val="547AC7C5"/>
    <w:rsid w:val="547DB0E1"/>
    <w:rsid w:val="5480EB68"/>
    <w:rsid w:val="5482C418"/>
    <w:rsid w:val="548CDF35"/>
    <w:rsid w:val="549151AD"/>
    <w:rsid w:val="54959418"/>
    <w:rsid w:val="54A0E45D"/>
    <w:rsid w:val="54BDAF89"/>
    <w:rsid w:val="54BF874E"/>
    <w:rsid w:val="54C899DD"/>
    <w:rsid w:val="54CBB682"/>
    <w:rsid w:val="54D9A2BC"/>
    <w:rsid w:val="54DA099E"/>
    <w:rsid w:val="54E5CE35"/>
    <w:rsid w:val="54E8E056"/>
    <w:rsid w:val="54EBB627"/>
    <w:rsid w:val="550E4E1C"/>
    <w:rsid w:val="55142FFF"/>
    <w:rsid w:val="551471EA"/>
    <w:rsid w:val="5535934C"/>
    <w:rsid w:val="55366B8D"/>
    <w:rsid w:val="5559707A"/>
    <w:rsid w:val="55748154"/>
    <w:rsid w:val="557CF375"/>
    <w:rsid w:val="5586EB84"/>
    <w:rsid w:val="558C3969"/>
    <w:rsid w:val="55962149"/>
    <w:rsid w:val="55A48AE2"/>
    <w:rsid w:val="55DC55A2"/>
    <w:rsid w:val="55E60D96"/>
    <w:rsid w:val="55EAD199"/>
    <w:rsid w:val="55ED3A37"/>
    <w:rsid w:val="55F07049"/>
    <w:rsid w:val="55FCC0D5"/>
    <w:rsid w:val="55FFD4A6"/>
    <w:rsid w:val="5619D0A3"/>
    <w:rsid w:val="561BEAD7"/>
    <w:rsid w:val="56416B90"/>
    <w:rsid w:val="5648FB25"/>
    <w:rsid w:val="564FB25D"/>
    <w:rsid w:val="5655A1D3"/>
    <w:rsid w:val="565B4E72"/>
    <w:rsid w:val="565CE797"/>
    <w:rsid w:val="5667179E"/>
    <w:rsid w:val="566B9D4B"/>
    <w:rsid w:val="566E4FF1"/>
    <w:rsid w:val="566FF649"/>
    <w:rsid w:val="56704F07"/>
    <w:rsid w:val="5672D1FB"/>
    <w:rsid w:val="5674323E"/>
    <w:rsid w:val="5678CA48"/>
    <w:rsid w:val="568C73B2"/>
    <w:rsid w:val="568D65F8"/>
    <w:rsid w:val="568F7456"/>
    <w:rsid w:val="56961ED5"/>
    <w:rsid w:val="56ABAF59"/>
    <w:rsid w:val="56B4CE94"/>
    <w:rsid w:val="56C95DE4"/>
    <w:rsid w:val="56E591A7"/>
    <w:rsid w:val="56E7B399"/>
    <w:rsid w:val="56E95594"/>
    <w:rsid w:val="56F7A34F"/>
    <w:rsid w:val="56F7B1B3"/>
    <w:rsid w:val="57024D1B"/>
    <w:rsid w:val="571602E6"/>
    <w:rsid w:val="572C3911"/>
    <w:rsid w:val="572C609C"/>
    <w:rsid w:val="5738E059"/>
    <w:rsid w:val="5755CE3C"/>
    <w:rsid w:val="5757D8BB"/>
    <w:rsid w:val="575B76E8"/>
    <w:rsid w:val="577413DD"/>
    <w:rsid w:val="5780A56D"/>
    <w:rsid w:val="5784BDC3"/>
    <w:rsid w:val="578539B9"/>
    <w:rsid w:val="578D43C9"/>
    <w:rsid w:val="57A022A3"/>
    <w:rsid w:val="57A0B827"/>
    <w:rsid w:val="57A1D08F"/>
    <w:rsid w:val="57A631EB"/>
    <w:rsid w:val="57A7996B"/>
    <w:rsid w:val="57BBC899"/>
    <w:rsid w:val="57C82B56"/>
    <w:rsid w:val="57F275EE"/>
    <w:rsid w:val="57F96821"/>
    <w:rsid w:val="58019548"/>
    <w:rsid w:val="580301B0"/>
    <w:rsid w:val="5805DF84"/>
    <w:rsid w:val="5809D126"/>
    <w:rsid w:val="58171483"/>
    <w:rsid w:val="581D9755"/>
    <w:rsid w:val="58248142"/>
    <w:rsid w:val="5826B337"/>
    <w:rsid w:val="5828E570"/>
    <w:rsid w:val="582F411A"/>
    <w:rsid w:val="5831A6E6"/>
    <w:rsid w:val="5836A8DA"/>
    <w:rsid w:val="583D8C6A"/>
    <w:rsid w:val="584903BE"/>
    <w:rsid w:val="5852B216"/>
    <w:rsid w:val="5857E479"/>
    <w:rsid w:val="587B5E7F"/>
    <w:rsid w:val="587D363A"/>
    <w:rsid w:val="58803981"/>
    <w:rsid w:val="589A4FC5"/>
    <w:rsid w:val="58B140A7"/>
    <w:rsid w:val="58B5234F"/>
    <w:rsid w:val="58BA4F02"/>
    <w:rsid w:val="58CE80A1"/>
    <w:rsid w:val="58CF1B39"/>
    <w:rsid w:val="58D59E2E"/>
    <w:rsid w:val="58EDC810"/>
    <w:rsid w:val="58F313A4"/>
    <w:rsid w:val="58F31528"/>
    <w:rsid w:val="58F3F3BB"/>
    <w:rsid w:val="59012679"/>
    <w:rsid w:val="591D6D98"/>
    <w:rsid w:val="59219043"/>
    <w:rsid w:val="5941026C"/>
    <w:rsid w:val="59414C22"/>
    <w:rsid w:val="5951AE85"/>
    <w:rsid w:val="595CAE4D"/>
    <w:rsid w:val="596751CC"/>
    <w:rsid w:val="5968CF79"/>
    <w:rsid w:val="596E06F4"/>
    <w:rsid w:val="596F12E2"/>
    <w:rsid w:val="597316FA"/>
    <w:rsid w:val="59807002"/>
    <w:rsid w:val="59850AC2"/>
    <w:rsid w:val="59943885"/>
    <w:rsid w:val="599F14F0"/>
    <w:rsid w:val="59B864DF"/>
    <w:rsid w:val="59BCB261"/>
    <w:rsid w:val="59BE9EAA"/>
    <w:rsid w:val="59D41512"/>
    <w:rsid w:val="59E442CD"/>
    <w:rsid w:val="59F31514"/>
    <w:rsid w:val="59FC4448"/>
    <w:rsid w:val="59FF4D41"/>
    <w:rsid w:val="5A02D262"/>
    <w:rsid w:val="5A0D049B"/>
    <w:rsid w:val="5A0D45E5"/>
    <w:rsid w:val="5A0EC433"/>
    <w:rsid w:val="5A1CA5D0"/>
    <w:rsid w:val="5A35BE71"/>
    <w:rsid w:val="5A3D966F"/>
    <w:rsid w:val="5A405B38"/>
    <w:rsid w:val="5A42F642"/>
    <w:rsid w:val="5A5EB670"/>
    <w:rsid w:val="5A612DBD"/>
    <w:rsid w:val="5A6559C3"/>
    <w:rsid w:val="5A771815"/>
    <w:rsid w:val="5A7A7DFE"/>
    <w:rsid w:val="5A886DA1"/>
    <w:rsid w:val="5A946D69"/>
    <w:rsid w:val="5AB0FEA3"/>
    <w:rsid w:val="5AB608BB"/>
    <w:rsid w:val="5ABAC3B0"/>
    <w:rsid w:val="5ABDB1D4"/>
    <w:rsid w:val="5AC85432"/>
    <w:rsid w:val="5AD1AC3A"/>
    <w:rsid w:val="5AD1E82C"/>
    <w:rsid w:val="5AD89F0B"/>
    <w:rsid w:val="5AD9B22B"/>
    <w:rsid w:val="5ADD86A1"/>
    <w:rsid w:val="5AF6FAB0"/>
    <w:rsid w:val="5B032792"/>
    <w:rsid w:val="5B0CE1D6"/>
    <w:rsid w:val="5B213177"/>
    <w:rsid w:val="5B28EA18"/>
    <w:rsid w:val="5B2D6904"/>
    <w:rsid w:val="5B2F22F9"/>
    <w:rsid w:val="5B3373D5"/>
    <w:rsid w:val="5B390D26"/>
    <w:rsid w:val="5B3D7A9B"/>
    <w:rsid w:val="5B3F1DBA"/>
    <w:rsid w:val="5B453B84"/>
    <w:rsid w:val="5B4B8582"/>
    <w:rsid w:val="5B5B52AF"/>
    <w:rsid w:val="5B73ECB9"/>
    <w:rsid w:val="5B7C8C84"/>
    <w:rsid w:val="5B89C4B4"/>
    <w:rsid w:val="5B909689"/>
    <w:rsid w:val="5B96A1DA"/>
    <w:rsid w:val="5B99693A"/>
    <w:rsid w:val="5BA7125B"/>
    <w:rsid w:val="5BB07B3F"/>
    <w:rsid w:val="5BBA4051"/>
    <w:rsid w:val="5BBDCEAD"/>
    <w:rsid w:val="5BC8DE31"/>
    <w:rsid w:val="5BD398AE"/>
    <w:rsid w:val="5BDB1E31"/>
    <w:rsid w:val="5BDEE74D"/>
    <w:rsid w:val="5C03746D"/>
    <w:rsid w:val="5C06A8F5"/>
    <w:rsid w:val="5C1BC395"/>
    <w:rsid w:val="5C210ADB"/>
    <w:rsid w:val="5C229329"/>
    <w:rsid w:val="5C279416"/>
    <w:rsid w:val="5C2B30F4"/>
    <w:rsid w:val="5C2D6FB9"/>
    <w:rsid w:val="5C32B5FA"/>
    <w:rsid w:val="5C4C1951"/>
    <w:rsid w:val="5C5483E1"/>
    <w:rsid w:val="5C57476C"/>
    <w:rsid w:val="5C580F65"/>
    <w:rsid w:val="5C63BC00"/>
    <w:rsid w:val="5C67C979"/>
    <w:rsid w:val="5C6F680D"/>
    <w:rsid w:val="5C7496A1"/>
    <w:rsid w:val="5C74FD59"/>
    <w:rsid w:val="5C80CDF7"/>
    <w:rsid w:val="5C8AF404"/>
    <w:rsid w:val="5C8BE77E"/>
    <w:rsid w:val="5C981B49"/>
    <w:rsid w:val="5C98E837"/>
    <w:rsid w:val="5CAF6FFA"/>
    <w:rsid w:val="5CB1D293"/>
    <w:rsid w:val="5CB9FC1A"/>
    <w:rsid w:val="5CBF2600"/>
    <w:rsid w:val="5CE505A3"/>
    <w:rsid w:val="5CF1C1F8"/>
    <w:rsid w:val="5CF1DC01"/>
    <w:rsid w:val="5CF9D53D"/>
    <w:rsid w:val="5D09D613"/>
    <w:rsid w:val="5D0BA551"/>
    <w:rsid w:val="5D0D5568"/>
    <w:rsid w:val="5D0FBB5A"/>
    <w:rsid w:val="5D1598C1"/>
    <w:rsid w:val="5D18B8DD"/>
    <w:rsid w:val="5D2A5C9B"/>
    <w:rsid w:val="5D3CDE30"/>
    <w:rsid w:val="5D4E1DBF"/>
    <w:rsid w:val="5D529342"/>
    <w:rsid w:val="5D5D22DE"/>
    <w:rsid w:val="5D63D8C4"/>
    <w:rsid w:val="5D65DF79"/>
    <w:rsid w:val="5D67F7E0"/>
    <w:rsid w:val="5D8E08A3"/>
    <w:rsid w:val="5D90230D"/>
    <w:rsid w:val="5DA58182"/>
    <w:rsid w:val="5DA9E8D6"/>
    <w:rsid w:val="5DB20023"/>
    <w:rsid w:val="5DB2C25E"/>
    <w:rsid w:val="5DC09D22"/>
    <w:rsid w:val="5DC25CFB"/>
    <w:rsid w:val="5DCE1541"/>
    <w:rsid w:val="5DCED24F"/>
    <w:rsid w:val="5DD0511B"/>
    <w:rsid w:val="5DE1ED93"/>
    <w:rsid w:val="5DEA0A48"/>
    <w:rsid w:val="5DFC4CA8"/>
    <w:rsid w:val="5E0B62DE"/>
    <w:rsid w:val="5E0C20ED"/>
    <w:rsid w:val="5E0D9B6D"/>
    <w:rsid w:val="5E117902"/>
    <w:rsid w:val="5E16896F"/>
    <w:rsid w:val="5E1BB635"/>
    <w:rsid w:val="5E1C2FB8"/>
    <w:rsid w:val="5E1E6646"/>
    <w:rsid w:val="5E2325B3"/>
    <w:rsid w:val="5E232F2A"/>
    <w:rsid w:val="5E29B94A"/>
    <w:rsid w:val="5E2D746B"/>
    <w:rsid w:val="5E2F02E2"/>
    <w:rsid w:val="5E46C7BA"/>
    <w:rsid w:val="5E5D58C7"/>
    <w:rsid w:val="5E63317B"/>
    <w:rsid w:val="5E7B79A1"/>
    <w:rsid w:val="5E7E2DAB"/>
    <w:rsid w:val="5E7F5B55"/>
    <w:rsid w:val="5E8220FC"/>
    <w:rsid w:val="5E854557"/>
    <w:rsid w:val="5E925A87"/>
    <w:rsid w:val="5EAA2A9D"/>
    <w:rsid w:val="5EAA6B4C"/>
    <w:rsid w:val="5EBB1841"/>
    <w:rsid w:val="5EBB1CC5"/>
    <w:rsid w:val="5ED89884"/>
    <w:rsid w:val="5EDA2271"/>
    <w:rsid w:val="5EE5B70A"/>
    <w:rsid w:val="5EE65208"/>
    <w:rsid w:val="5EEC139C"/>
    <w:rsid w:val="5EECBB9A"/>
    <w:rsid w:val="5EEE44F9"/>
    <w:rsid w:val="5EEE6B17"/>
    <w:rsid w:val="5EEFBEA0"/>
    <w:rsid w:val="5EF02C78"/>
    <w:rsid w:val="5EF6A322"/>
    <w:rsid w:val="5EFBB4AC"/>
    <w:rsid w:val="5EFF8A1A"/>
    <w:rsid w:val="5F0828EA"/>
    <w:rsid w:val="5F1207E6"/>
    <w:rsid w:val="5F23E5FF"/>
    <w:rsid w:val="5F2D1B6A"/>
    <w:rsid w:val="5F46DF80"/>
    <w:rsid w:val="5F4B0E16"/>
    <w:rsid w:val="5F53CA56"/>
    <w:rsid w:val="5F54F695"/>
    <w:rsid w:val="5F5A396C"/>
    <w:rsid w:val="5F5A7117"/>
    <w:rsid w:val="5F6C1A6A"/>
    <w:rsid w:val="5F73F247"/>
    <w:rsid w:val="5F7A13BA"/>
    <w:rsid w:val="5F7A593C"/>
    <w:rsid w:val="5F7B2908"/>
    <w:rsid w:val="5F7C479D"/>
    <w:rsid w:val="5F7F7D43"/>
    <w:rsid w:val="5F90A4DE"/>
    <w:rsid w:val="5F92C743"/>
    <w:rsid w:val="5F95513A"/>
    <w:rsid w:val="5F9DA228"/>
    <w:rsid w:val="5FABF59A"/>
    <w:rsid w:val="5FD1A980"/>
    <w:rsid w:val="5FD46269"/>
    <w:rsid w:val="5FF1D0CB"/>
    <w:rsid w:val="5FF3207E"/>
    <w:rsid w:val="5FF49467"/>
    <w:rsid w:val="5FF6B661"/>
    <w:rsid w:val="601232E2"/>
    <w:rsid w:val="60207DE2"/>
    <w:rsid w:val="6029729F"/>
    <w:rsid w:val="60354AD1"/>
    <w:rsid w:val="6039FD52"/>
    <w:rsid w:val="60489C7A"/>
    <w:rsid w:val="6051CF2C"/>
    <w:rsid w:val="6066992F"/>
    <w:rsid w:val="6069AE65"/>
    <w:rsid w:val="606CA8EA"/>
    <w:rsid w:val="6072160F"/>
    <w:rsid w:val="60778FDA"/>
    <w:rsid w:val="607A0EFA"/>
    <w:rsid w:val="607D4979"/>
    <w:rsid w:val="607E340D"/>
    <w:rsid w:val="6086ADDB"/>
    <w:rsid w:val="609EFEDB"/>
    <w:rsid w:val="60A703AE"/>
    <w:rsid w:val="60AB85A8"/>
    <w:rsid w:val="60B2EC9D"/>
    <w:rsid w:val="60B9020A"/>
    <w:rsid w:val="60C6CAB0"/>
    <w:rsid w:val="60CF1D3A"/>
    <w:rsid w:val="60DB0C6A"/>
    <w:rsid w:val="60EA27A9"/>
    <w:rsid w:val="6100B113"/>
    <w:rsid w:val="61223947"/>
    <w:rsid w:val="61234D30"/>
    <w:rsid w:val="612359CA"/>
    <w:rsid w:val="612F686E"/>
    <w:rsid w:val="613C630F"/>
    <w:rsid w:val="613DDD26"/>
    <w:rsid w:val="614FA065"/>
    <w:rsid w:val="6175915C"/>
    <w:rsid w:val="6181EB5C"/>
    <w:rsid w:val="618422BD"/>
    <w:rsid w:val="619DF78B"/>
    <w:rsid w:val="61A77A8D"/>
    <w:rsid w:val="61C23E87"/>
    <w:rsid w:val="61C3E1F0"/>
    <w:rsid w:val="61C86644"/>
    <w:rsid w:val="61D30B48"/>
    <w:rsid w:val="61D507C0"/>
    <w:rsid w:val="61D6C6F1"/>
    <w:rsid w:val="61FBED55"/>
    <w:rsid w:val="6200A75C"/>
    <w:rsid w:val="620EB656"/>
    <w:rsid w:val="6213B811"/>
    <w:rsid w:val="62405400"/>
    <w:rsid w:val="624656FB"/>
    <w:rsid w:val="6248A773"/>
    <w:rsid w:val="62531373"/>
    <w:rsid w:val="625771B8"/>
    <w:rsid w:val="626A8FA1"/>
    <w:rsid w:val="6272E7AF"/>
    <w:rsid w:val="627CE5D8"/>
    <w:rsid w:val="6288B69B"/>
    <w:rsid w:val="62A2385D"/>
    <w:rsid w:val="62A40870"/>
    <w:rsid w:val="62A9ECAA"/>
    <w:rsid w:val="62B7DCF2"/>
    <w:rsid w:val="62BDA5F8"/>
    <w:rsid w:val="62C3F8BF"/>
    <w:rsid w:val="62D68F3E"/>
    <w:rsid w:val="62D869CC"/>
    <w:rsid w:val="62F24209"/>
    <w:rsid w:val="62F2B553"/>
    <w:rsid w:val="62FFE2A3"/>
    <w:rsid w:val="6305700D"/>
    <w:rsid w:val="632150E0"/>
    <w:rsid w:val="6328E421"/>
    <w:rsid w:val="633632AF"/>
    <w:rsid w:val="6338695C"/>
    <w:rsid w:val="633BE0E8"/>
    <w:rsid w:val="633EE2C7"/>
    <w:rsid w:val="6345947A"/>
    <w:rsid w:val="634B9FAD"/>
    <w:rsid w:val="635492C7"/>
    <w:rsid w:val="6356B71F"/>
    <w:rsid w:val="63779468"/>
    <w:rsid w:val="6380F986"/>
    <w:rsid w:val="63831E6B"/>
    <w:rsid w:val="638971D1"/>
    <w:rsid w:val="638C3B33"/>
    <w:rsid w:val="63903346"/>
    <w:rsid w:val="63A0B0D3"/>
    <w:rsid w:val="63A8C2B0"/>
    <w:rsid w:val="63AFF2A6"/>
    <w:rsid w:val="63C5FC8A"/>
    <w:rsid w:val="63CDF8B2"/>
    <w:rsid w:val="63D326B4"/>
    <w:rsid w:val="63DD3972"/>
    <w:rsid w:val="63E70CFE"/>
    <w:rsid w:val="63E99D02"/>
    <w:rsid w:val="63EB624A"/>
    <w:rsid w:val="63EE52FD"/>
    <w:rsid w:val="63F9D4C2"/>
    <w:rsid w:val="640784DA"/>
    <w:rsid w:val="640A411A"/>
    <w:rsid w:val="64195EE2"/>
    <w:rsid w:val="6419D13B"/>
    <w:rsid w:val="641D713D"/>
    <w:rsid w:val="641E31A5"/>
    <w:rsid w:val="642C73B6"/>
    <w:rsid w:val="6441E9A1"/>
    <w:rsid w:val="6442638C"/>
    <w:rsid w:val="64605A79"/>
    <w:rsid w:val="64684120"/>
    <w:rsid w:val="646AEA1D"/>
    <w:rsid w:val="646EDAC3"/>
    <w:rsid w:val="647150EB"/>
    <w:rsid w:val="647E73D9"/>
    <w:rsid w:val="648301BC"/>
    <w:rsid w:val="648446B7"/>
    <w:rsid w:val="648E0F0E"/>
    <w:rsid w:val="6492D4E4"/>
    <w:rsid w:val="6495A37A"/>
    <w:rsid w:val="649B7039"/>
    <w:rsid w:val="64A15422"/>
    <w:rsid w:val="64B09167"/>
    <w:rsid w:val="64BA34F1"/>
    <w:rsid w:val="64BAEB82"/>
    <w:rsid w:val="64C5E770"/>
    <w:rsid w:val="64C750D6"/>
    <w:rsid w:val="64D106D5"/>
    <w:rsid w:val="64D284F6"/>
    <w:rsid w:val="64D92819"/>
    <w:rsid w:val="64EEBD10"/>
    <w:rsid w:val="64EFC9F4"/>
    <w:rsid w:val="64FB8243"/>
    <w:rsid w:val="650BFF2C"/>
    <w:rsid w:val="650FFD37"/>
    <w:rsid w:val="65124DF0"/>
    <w:rsid w:val="652CAF53"/>
    <w:rsid w:val="653E73E9"/>
    <w:rsid w:val="653FB9E7"/>
    <w:rsid w:val="654070D6"/>
    <w:rsid w:val="6541300E"/>
    <w:rsid w:val="654F1D48"/>
    <w:rsid w:val="655A427C"/>
    <w:rsid w:val="65632728"/>
    <w:rsid w:val="656F50F5"/>
    <w:rsid w:val="658B0ED6"/>
    <w:rsid w:val="658C348B"/>
    <w:rsid w:val="658CC794"/>
    <w:rsid w:val="65988EEA"/>
    <w:rsid w:val="65B0EABB"/>
    <w:rsid w:val="65B12736"/>
    <w:rsid w:val="65B8723E"/>
    <w:rsid w:val="65BCAEFC"/>
    <w:rsid w:val="65C08061"/>
    <w:rsid w:val="65CB282E"/>
    <w:rsid w:val="65CE98E1"/>
    <w:rsid w:val="65D3E815"/>
    <w:rsid w:val="65F5BAED"/>
    <w:rsid w:val="65FB54BC"/>
    <w:rsid w:val="6606EF08"/>
    <w:rsid w:val="662C458E"/>
    <w:rsid w:val="662D290F"/>
    <w:rsid w:val="66306312"/>
    <w:rsid w:val="66390B98"/>
    <w:rsid w:val="66398B54"/>
    <w:rsid w:val="663C4FE3"/>
    <w:rsid w:val="666596F8"/>
    <w:rsid w:val="6666A8CB"/>
    <w:rsid w:val="667ACE28"/>
    <w:rsid w:val="667D5269"/>
    <w:rsid w:val="6682E597"/>
    <w:rsid w:val="6683F026"/>
    <w:rsid w:val="66846DBF"/>
    <w:rsid w:val="668CC3CE"/>
    <w:rsid w:val="66931B72"/>
    <w:rsid w:val="66A1103E"/>
    <w:rsid w:val="66A675BF"/>
    <w:rsid w:val="66A7B9C6"/>
    <w:rsid w:val="66B162CF"/>
    <w:rsid w:val="66B9BB8C"/>
    <w:rsid w:val="66BDB0EB"/>
    <w:rsid w:val="66C0158D"/>
    <w:rsid w:val="66C707BE"/>
    <w:rsid w:val="66C91041"/>
    <w:rsid w:val="66CB7B87"/>
    <w:rsid w:val="671AE744"/>
    <w:rsid w:val="67220947"/>
    <w:rsid w:val="67243B6B"/>
    <w:rsid w:val="6729DECE"/>
    <w:rsid w:val="672D01C0"/>
    <w:rsid w:val="673B2D91"/>
    <w:rsid w:val="673B903D"/>
    <w:rsid w:val="673E5862"/>
    <w:rsid w:val="674379AA"/>
    <w:rsid w:val="674A41F8"/>
    <w:rsid w:val="674B2909"/>
    <w:rsid w:val="6763B236"/>
    <w:rsid w:val="6766C24B"/>
    <w:rsid w:val="676B63A9"/>
    <w:rsid w:val="676DF56B"/>
    <w:rsid w:val="6792556C"/>
    <w:rsid w:val="67C8BFAF"/>
    <w:rsid w:val="67CBA0BA"/>
    <w:rsid w:val="67D7A7D5"/>
    <w:rsid w:val="67DC8AFC"/>
    <w:rsid w:val="67E63368"/>
    <w:rsid w:val="67E8A6EA"/>
    <w:rsid w:val="67F025A6"/>
    <w:rsid w:val="6806BED1"/>
    <w:rsid w:val="680A896D"/>
    <w:rsid w:val="681110FC"/>
    <w:rsid w:val="681EDC42"/>
    <w:rsid w:val="68326789"/>
    <w:rsid w:val="683330BC"/>
    <w:rsid w:val="68357373"/>
    <w:rsid w:val="685714A0"/>
    <w:rsid w:val="68637F87"/>
    <w:rsid w:val="68714F26"/>
    <w:rsid w:val="68769077"/>
    <w:rsid w:val="688FD247"/>
    <w:rsid w:val="689AB39E"/>
    <w:rsid w:val="68A06AA6"/>
    <w:rsid w:val="68A0E1C6"/>
    <w:rsid w:val="68AD7778"/>
    <w:rsid w:val="68B9FB00"/>
    <w:rsid w:val="68C28261"/>
    <w:rsid w:val="68C68E56"/>
    <w:rsid w:val="68CB51EC"/>
    <w:rsid w:val="68CCB900"/>
    <w:rsid w:val="68E24D69"/>
    <w:rsid w:val="68E27092"/>
    <w:rsid w:val="68EF5D33"/>
    <w:rsid w:val="68F206BC"/>
    <w:rsid w:val="68F5111E"/>
    <w:rsid w:val="690D0913"/>
    <w:rsid w:val="691240FD"/>
    <w:rsid w:val="69197DE8"/>
    <w:rsid w:val="691A31BE"/>
    <w:rsid w:val="691D7FED"/>
    <w:rsid w:val="692263F8"/>
    <w:rsid w:val="692B6EA2"/>
    <w:rsid w:val="69441717"/>
    <w:rsid w:val="694C5D41"/>
    <w:rsid w:val="69502D37"/>
    <w:rsid w:val="69581C21"/>
    <w:rsid w:val="6961B338"/>
    <w:rsid w:val="696F66A0"/>
    <w:rsid w:val="6972FC19"/>
    <w:rsid w:val="697C9E26"/>
    <w:rsid w:val="69A25313"/>
    <w:rsid w:val="69A9680F"/>
    <w:rsid w:val="69B1495C"/>
    <w:rsid w:val="69B9CBD5"/>
    <w:rsid w:val="69BBFB22"/>
    <w:rsid w:val="69DC3C88"/>
    <w:rsid w:val="69F07DC7"/>
    <w:rsid w:val="69F19AF0"/>
    <w:rsid w:val="69FF65B4"/>
    <w:rsid w:val="6A07E0C4"/>
    <w:rsid w:val="6A1DF8CE"/>
    <w:rsid w:val="6A27AC0C"/>
    <w:rsid w:val="6A303817"/>
    <w:rsid w:val="6A3072CF"/>
    <w:rsid w:val="6A4DFE38"/>
    <w:rsid w:val="6A5A0E9B"/>
    <w:rsid w:val="6A6E87A1"/>
    <w:rsid w:val="6A72914F"/>
    <w:rsid w:val="6A75748D"/>
    <w:rsid w:val="6A76C7E2"/>
    <w:rsid w:val="6A7D1CAE"/>
    <w:rsid w:val="6A7D90A0"/>
    <w:rsid w:val="6A7FBFF8"/>
    <w:rsid w:val="6A864032"/>
    <w:rsid w:val="6A90154E"/>
    <w:rsid w:val="6AA1131E"/>
    <w:rsid w:val="6AAA2EDA"/>
    <w:rsid w:val="6AB0F680"/>
    <w:rsid w:val="6AB16653"/>
    <w:rsid w:val="6ACBA871"/>
    <w:rsid w:val="6AD19DE1"/>
    <w:rsid w:val="6AD874FF"/>
    <w:rsid w:val="6AE7BA8F"/>
    <w:rsid w:val="6AF4283C"/>
    <w:rsid w:val="6AFDB7D1"/>
    <w:rsid w:val="6B0DC382"/>
    <w:rsid w:val="6B23B48E"/>
    <w:rsid w:val="6B27B0EC"/>
    <w:rsid w:val="6B31FFDF"/>
    <w:rsid w:val="6B322E03"/>
    <w:rsid w:val="6B3AC096"/>
    <w:rsid w:val="6B41ACF6"/>
    <w:rsid w:val="6B4AF47F"/>
    <w:rsid w:val="6B51F8A7"/>
    <w:rsid w:val="6B53E533"/>
    <w:rsid w:val="6B55EF5F"/>
    <w:rsid w:val="6B6A3EF0"/>
    <w:rsid w:val="6B72906D"/>
    <w:rsid w:val="6B734724"/>
    <w:rsid w:val="6B73A743"/>
    <w:rsid w:val="6B817A82"/>
    <w:rsid w:val="6B908254"/>
    <w:rsid w:val="6B980F31"/>
    <w:rsid w:val="6B98D4BF"/>
    <w:rsid w:val="6B9A3A8D"/>
    <w:rsid w:val="6BA17F3F"/>
    <w:rsid w:val="6BAED5E1"/>
    <w:rsid w:val="6BD03878"/>
    <w:rsid w:val="6BD8CB12"/>
    <w:rsid w:val="6BE6173B"/>
    <w:rsid w:val="6BE9E17A"/>
    <w:rsid w:val="6BF769C1"/>
    <w:rsid w:val="6BFB2BD7"/>
    <w:rsid w:val="6BFDB350"/>
    <w:rsid w:val="6C13D3A8"/>
    <w:rsid w:val="6C142F61"/>
    <w:rsid w:val="6C16F541"/>
    <w:rsid w:val="6C2C66F4"/>
    <w:rsid w:val="6C2D0DEC"/>
    <w:rsid w:val="6C3A548A"/>
    <w:rsid w:val="6C3BE1EA"/>
    <w:rsid w:val="6C3DD512"/>
    <w:rsid w:val="6C3F5DDE"/>
    <w:rsid w:val="6C44FBB7"/>
    <w:rsid w:val="6C46D753"/>
    <w:rsid w:val="6C500734"/>
    <w:rsid w:val="6C592BBF"/>
    <w:rsid w:val="6C5C58AC"/>
    <w:rsid w:val="6C68A5B1"/>
    <w:rsid w:val="6C72DB56"/>
    <w:rsid w:val="6C86ED58"/>
    <w:rsid w:val="6C8A94B1"/>
    <w:rsid w:val="6C98937C"/>
    <w:rsid w:val="6CA00DE7"/>
    <w:rsid w:val="6CA9E711"/>
    <w:rsid w:val="6CB33FC9"/>
    <w:rsid w:val="6CB65B64"/>
    <w:rsid w:val="6CBC906B"/>
    <w:rsid w:val="6CBC9D25"/>
    <w:rsid w:val="6CDB49AF"/>
    <w:rsid w:val="6CDF0D76"/>
    <w:rsid w:val="6CE4870A"/>
    <w:rsid w:val="6CEFD25C"/>
    <w:rsid w:val="6CFA1DBB"/>
    <w:rsid w:val="6CFF3006"/>
    <w:rsid w:val="6D057451"/>
    <w:rsid w:val="6D1F64C5"/>
    <w:rsid w:val="6D207C10"/>
    <w:rsid w:val="6D2107BE"/>
    <w:rsid w:val="6D22EB11"/>
    <w:rsid w:val="6D44961B"/>
    <w:rsid w:val="6D48E575"/>
    <w:rsid w:val="6D48E5DC"/>
    <w:rsid w:val="6D4B6B7A"/>
    <w:rsid w:val="6D4EF763"/>
    <w:rsid w:val="6D587FD6"/>
    <w:rsid w:val="6D592190"/>
    <w:rsid w:val="6D5ADC47"/>
    <w:rsid w:val="6D6D69A3"/>
    <w:rsid w:val="6D82FC27"/>
    <w:rsid w:val="6D9AA767"/>
    <w:rsid w:val="6D9C3EE1"/>
    <w:rsid w:val="6DA9673F"/>
    <w:rsid w:val="6DBA041A"/>
    <w:rsid w:val="6DBEE109"/>
    <w:rsid w:val="6DC11D04"/>
    <w:rsid w:val="6DC18EFE"/>
    <w:rsid w:val="6DC4779D"/>
    <w:rsid w:val="6DC5B56F"/>
    <w:rsid w:val="6DD84BE5"/>
    <w:rsid w:val="6DDEC897"/>
    <w:rsid w:val="6DEA705A"/>
    <w:rsid w:val="6DEBD46E"/>
    <w:rsid w:val="6E02E658"/>
    <w:rsid w:val="6E0645EC"/>
    <w:rsid w:val="6E06AB24"/>
    <w:rsid w:val="6E0C7E3E"/>
    <w:rsid w:val="6E244EA7"/>
    <w:rsid w:val="6E2E86AC"/>
    <w:rsid w:val="6E2EEDD0"/>
    <w:rsid w:val="6E2FD9AA"/>
    <w:rsid w:val="6E3AB69B"/>
    <w:rsid w:val="6E41470D"/>
    <w:rsid w:val="6E4292FE"/>
    <w:rsid w:val="6E502D69"/>
    <w:rsid w:val="6E5F974F"/>
    <w:rsid w:val="6E753B0F"/>
    <w:rsid w:val="6E759D2C"/>
    <w:rsid w:val="6E7A5E84"/>
    <w:rsid w:val="6E7E6A67"/>
    <w:rsid w:val="6E897B17"/>
    <w:rsid w:val="6E9200D0"/>
    <w:rsid w:val="6E9A0C7E"/>
    <w:rsid w:val="6EA16130"/>
    <w:rsid w:val="6EB144ED"/>
    <w:rsid w:val="6EB2E785"/>
    <w:rsid w:val="6EB5AD3A"/>
    <w:rsid w:val="6ECEA396"/>
    <w:rsid w:val="6ED53C52"/>
    <w:rsid w:val="6ED9CF7F"/>
    <w:rsid w:val="6EF2FA2F"/>
    <w:rsid w:val="6EFC466A"/>
    <w:rsid w:val="6F001701"/>
    <w:rsid w:val="6F067B60"/>
    <w:rsid w:val="6F0B58BD"/>
    <w:rsid w:val="6F0C4B8B"/>
    <w:rsid w:val="6F26341D"/>
    <w:rsid w:val="6F354738"/>
    <w:rsid w:val="6F380701"/>
    <w:rsid w:val="6F415244"/>
    <w:rsid w:val="6F5338DB"/>
    <w:rsid w:val="6F54377E"/>
    <w:rsid w:val="6F589C49"/>
    <w:rsid w:val="6F668150"/>
    <w:rsid w:val="6F75EFCA"/>
    <w:rsid w:val="6F770CF7"/>
    <w:rsid w:val="6F783EE1"/>
    <w:rsid w:val="6F7CFCED"/>
    <w:rsid w:val="6F7D1AA2"/>
    <w:rsid w:val="6F823F01"/>
    <w:rsid w:val="6F8AEEE2"/>
    <w:rsid w:val="6F8F2102"/>
    <w:rsid w:val="6F91AA9A"/>
    <w:rsid w:val="6FAE3486"/>
    <w:rsid w:val="6FB7ABDA"/>
    <w:rsid w:val="6FD64771"/>
    <w:rsid w:val="6FDEE348"/>
    <w:rsid w:val="6FE6A94B"/>
    <w:rsid w:val="6FF2A007"/>
    <w:rsid w:val="6FFC4565"/>
    <w:rsid w:val="7001EC9B"/>
    <w:rsid w:val="70160C81"/>
    <w:rsid w:val="7017E424"/>
    <w:rsid w:val="701A0F08"/>
    <w:rsid w:val="701FE55E"/>
    <w:rsid w:val="7028239D"/>
    <w:rsid w:val="70397E24"/>
    <w:rsid w:val="704B2513"/>
    <w:rsid w:val="704DD109"/>
    <w:rsid w:val="705E5910"/>
    <w:rsid w:val="706B37F6"/>
    <w:rsid w:val="707AC266"/>
    <w:rsid w:val="7082AF3D"/>
    <w:rsid w:val="7096C6DD"/>
    <w:rsid w:val="7096DA86"/>
    <w:rsid w:val="7097DAF0"/>
    <w:rsid w:val="70AB8AE6"/>
    <w:rsid w:val="70AFA121"/>
    <w:rsid w:val="70B03CAD"/>
    <w:rsid w:val="70B3B486"/>
    <w:rsid w:val="70B3CEB4"/>
    <w:rsid w:val="70BCD506"/>
    <w:rsid w:val="70C75678"/>
    <w:rsid w:val="70CC823F"/>
    <w:rsid w:val="70CD903A"/>
    <w:rsid w:val="70D1AAE1"/>
    <w:rsid w:val="70D1D53D"/>
    <w:rsid w:val="70D2F172"/>
    <w:rsid w:val="70D3202F"/>
    <w:rsid w:val="70D38F0E"/>
    <w:rsid w:val="70D6AF76"/>
    <w:rsid w:val="70E3413B"/>
    <w:rsid w:val="70E4870F"/>
    <w:rsid w:val="70E69653"/>
    <w:rsid w:val="70E8CE30"/>
    <w:rsid w:val="70F23797"/>
    <w:rsid w:val="70FC6850"/>
    <w:rsid w:val="70FFD650"/>
    <w:rsid w:val="71005917"/>
    <w:rsid w:val="7106D5A5"/>
    <w:rsid w:val="7110907C"/>
    <w:rsid w:val="711FC257"/>
    <w:rsid w:val="712090E5"/>
    <w:rsid w:val="712809D7"/>
    <w:rsid w:val="712F2D91"/>
    <w:rsid w:val="714DB899"/>
    <w:rsid w:val="71580A81"/>
    <w:rsid w:val="715CA88A"/>
    <w:rsid w:val="7168EAD1"/>
    <w:rsid w:val="716F8E8D"/>
    <w:rsid w:val="717B4DC2"/>
    <w:rsid w:val="717F3D70"/>
    <w:rsid w:val="71838470"/>
    <w:rsid w:val="718B90E4"/>
    <w:rsid w:val="718D7198"/>
    <w:rsid w:val="71994ECC"/>
    <w:rsid w:val="71A5DA72"/>
    <w:rsid w:val="71AE21D9"/>
    <w:rsid w:val="71BEB6EA"/>
    <w:rsid w:val="71E5B52E"/>
    <w:rsid w:val="71E89466"/>
    <w:rsid w:val="71FB5B06"/>
    <w:rsid w:val="71FD3C45"/>
    <w:rsid w:val="71FF1CD8"/>
    <w:rsid w:val="7217A732"/>
    <w:rsid w:val="7221DE7A"/>
    <w:rsid w:val="72281DED"/>
    <w:rsid w:val="723A2362"/>
    <w:rsid w:val="723A5198"/>
    <w:rsid w:val="72481865"/>
    <w:rsid w:val="72498A8E"/>
    <w:rsid w:val="7249D8BD"/>
    <w:rsid w:val="72581D90"/>
    <w:rsid w:val="725B9394"/>
    <w:rsid w:val="725BF26D"/>
    <w:rsid w:val="72688FF9"/>
    <w:rsid w:val="7271E41A"/>
    <w:rsid w:val="7272C6D8"/>
    <w:rsid w:val="7279EF7C"/>
    <w:rsid w:val="7283CBA5"/>
    <w:rsid w:val="72899FDB"/>
    <w:rsid w:val="7289A291"/>
    <w:rsid w:val="7291F084"/>
    <w:rsid w:val="729A5EB7"/>
    <w:rsid w:val="72A516C5"/>
    <w:rsid w:val="72A85DB1"/>
    <w:rsid w:val="72A8AE25"/>
    <w:rsid w:val="72B0D25D"/>
    <w:rsid w:val="72B6F6C5"/>
    <w:rsid w:val="72D78A94"/>
    <w:rsid w:val="72DBC436"/>
    <w:rsid w:val="72E6B23F"/>
    <w:rsid w:val="72F57709"/>
    <w:rsid w:val="72F9FA61"/>
    <w:rsid w:val="72FC3374"/>
    <w:rsid w:val="730AF1E1"/>
    <w:rsid w:val="73162B49"/>
    <w:rsid w:val="7319C5AA"/>
    <w:rsid w:val="731BCA18"/>
    <w:rsid w:val="731C24A5"/>
    <w:rsid w:val="732BA2E1"/>
    <w:rsid w:val="7348E982"/>
    <w:rsid w:val="735D7F31"/>
    <w:rsid w:val="735F14AA"/>
    <w:rsid w:val="736DA110"/>
    <w:rsid w:val="737B8441"/>
    <w:rsid w:val="737C15FB"/>
    <w:rsid w:val="739622A5"/>
    <w:rsid w:val="739A2DAF"/>
    <w:rsid w:val="739B1B17"/>
    <w:rsid w:val="73A7A248"/>
    <w:rsid w:val="73AE069D"/>
    <w:rsid w:val="73B4D50E"/>
    <w:rsid w:val="73B600E1"/>
    <w:rsid w:val="73B638CC"/>
    <w:rsid w:val="73C98628"/>
    <w:rsid w:val="73D2BFA5"/>
    <w:rsid w:val="73D31DF5"/>
    <w:rsid w:val="73D52941"/>
    <w:rsid w:val="73D6E4CF"/>
    <w:rsid w:val="73DAA607"/>
    <w:rsid w:val="73DC59C9"/>
    <w:rsid w:val="73E09E62"/>
    <w:rsid w:val="73F09BEE"/>
    <w:rsid w:val="73F34D28"/>
    <w:rsid w:val="73F727DD"/>
    <w:rsid w:val="74135F3E"/>
    <w:rsid w:val="741AD0D4"/>
    <w:rsid w:val="742A4D51"/>
    <w:rsid w:val="7439F809"/>
    <w:rsid w:val="743A68CA"/>
    <w:rsid w:val="743CA01C"/>
    <w:rsid w:val="743F5BFC"/>
    <w:rsid w:val="744837D5"/>
    <w:rsid w:val="7464F5DA"/>
    <w:rsid w:val="746723A7"/>
    <w:rsid w:val="746AF9E5"/>
    <w:rsid w:val="746C3E3D"/>
    <w:rsid w:val="747D2ADB"/>
    <w:rsid w:val="749019AA"/>
    <w:rsid w:val="74971839"/>
    <w:rsid w:val="74CFBE55"/>
    <w:rsid w:val="74D0DB57"/>
    <w:rsid w:val="74D4C331"/>
    <w:rsid w:val="74DAD169"/>
    <w:rsid w:val="74DEFB2F"/>
    <w:rsid w:val="74E1B6DB"/>
    <w:rsid w:val="74E70D21"/>
    <w:rsid w:val="74F7AC0F"/>
    <w:rsid w:val="7500A518"/>
    <w:rsid w:val="750FA484"/>
    <w:rsid w:val="7511BE77"/>
    <w:rsid w:val="75159D35"/>
    <w:rsid w:val="752089E4"/>
    <w:rsid w:val="754EC065"/>
    <w:rsid w:val="754F1913"/>
    <w:rsid w:val="756E17FA"/>
    <w:rsid w:val="7575BEAF"/>
    <w:rsid w:val="75764598"/>
    <w:rsid w:val="75A0B233"/>
    <w:rsid w:val="75A38A84"/>
    <w:rsid w:val="75AEFF09"/>
    <w:rsid w:val="75B2510C"/>
    <w:rsid w:val="75B52C10"/>
    <w:rsid w:val="75B5FB90"/>
    <w:rsid w:val="75B9EA18"/>
    <w:rsid w:val="75CC93D0"/>
    <w:rsid w:val="75EA5228"/>
    <w:rsid w:val="75EE09C7"/>
    <w:rsid w:val="75F1655D"/>
    <w:rsid w:val="75F2ACB9"/>
    <w:rsid w:val="75FD8AE0"/>
    <w:rsid w:val="7600712B"/>
    <w:rsid w:val="76034954"/>
    <w:rsid w:val="760505AE"/>
    <w:rsid w:val="761A3865"/>
    <w:rsid w:val="7620E3F9"/>
    <w:rsid w:val="76214177"/>
    <w:rsid w:val="762471E5"/>
    <w:rsid w:val="762A28BA"/>
    <w:rsid w:val="762E72E9"/>
    <w:rsid w:val="7635C137"/>
    <w:rsid w:val="763CB7A8"/>
    <w:rsid w:val="76428D32"/>
    <w:rsid w:val="7648ADD0"/>
    <w:rsid w:val="764B5ED3"/>
    <w:rsid w:val="7654A682"/>
    <w:rsid w:val="76679EC8"/>
    <w:rsid w:val="76771855"/>
    <w:rsid w:val="768410CF"/>
    <w:rsid w:val="768D116A"/>
    <w:rsid w:val="768E2786"/>
    <w:rsid w:val="76921A74"/>
    <w:rsid w:val="769BCB01"/>
    <w:rsid w:val="769ED1B1"/>
    <w:rsid w:val="76A00AF6"/>
    <w:rsid w:val="76B9E1C8"/>
    <w:rsid w:val="76BF58E2"/>
    <w:rsid w:val="76C0639B"/>
    <w:rsid w:val="76C66676"/>
    <w:rsid w:val="76C82F06"/>
    <w:rsid w:val="76C8FE0A"/>
    <w:rsid w:val="76DA64E0"/>
    <w:rsid w:val="76DA73E7"/>
    <w:rsid w:val="76F1CEC7"/>
    <w:rsid w:val="77191835"/>
    <w:rsid w:val="772D331E"/>
    <w:rsid w:val="7730A860"/>
    <w:rsid w:val="7731B61B"/>
    <w:rsid w:val="773A0128"/>
    <w:rsid w:val="775D5466"/>
    <w:rsid w:val="776E95B2"/>
    <w:rsid w:val="776F092E"/>
    <w:rsid w:val="77740E39"/>
    <w:rsid w:val="777F75ED"/>
    <w:rsid w:val="7786F015"/>
    <w:rsid w:val="778FDC70"/>
    <w:rsid w:val="779C896A"/>
    <w:rsid w:val="77A9BA1D"/>
    <w:rsid w:val="77AEAAB1"/>
    <w:rsid w:val="77AFEDBA"/>
    <w:rsid w:val="77B05D40"/>
    <w:rsid w:val="77B56D03"/>
    <w:rsid w:val="77C652D8"/>
    <w:rsid w:val="77D098A6"/>
    <w:rsid w:val="77D2B9A4"/>
    <w:rsid w:val="77E5324C"/>
    <w:rsid w:val="77F175BF"/>
    <w:rsid w:val="780A524E"/>
    <w:rsid w:val="7810DBC1"/>
    <w:rsid w:val="781AC1D1"/>
    <w:rsid w:val="781F701D"/>
    <w:rsid w:val="7835CA88"/>
    <w:rsid w:val="783703C6"/>
    <w:rsid w:val="7840B430"/>
    <w:rsid w:val="7856C9A8"/>
    <w:rsid w:val="7858A3C0"/>
    <w:rsid w:val="785C33B4"/>
    <w:rsid w:val="785E191D"/>
    <w:rsid w:val="785E1FC2"/>
    <w:rsid w:val="785EC888"/>
    <w:rsid w:val="7875BDED"/>
    <w:rsid w:val="787A20BF"/>
    <w:rsid w:val="78835887"/>
    <w:rsid w:val="788B0524"/>
    <w:rsid w:val="788CDC7C"/>
    <w:rsid w:val="78950FFC"/>
    <w:rsid w:val="78B3C496"/>
    <w:rsid w:val="78B54C07"/>
    <w:rsid w:val="78B802FC"/>
    <w:rsid w:val="78BE21E0"/>
    <w:rsid w:val="78C5E214"/>
    <w:rsid w:val="78C94FD4"/>
    <w:rsid w:val="78CB197B"/>
    <w:rsid w:val="78D0C7DA"/>
    <w:rsid w:val="78F3203E"/>
    <w:rsid w:val="78FE987F"/>
    <w:rsid w:val="7916A4D0"/>
    <w:rsid w:val="791D0994"/>
    <w:rsid w:val="7931905A"/>
    <w:rsid w:val="79330FBC"/>
    <w:rsid w:val="79449FB1"/>
    <w:rsid w:val="795162F7"/>
    <w:rsid w:val="795BFE33"/>
    <w:rsid w:val="79605D9F"/>
    <w:rsid w:val="7962BCBE"/>
    <w:rsid w:val="79681A72"/>
    <w:rsid w:val="79759316"/>
    <w:rsid w:val="7989B0CD"/>
    <w:rsid w:val="79A58B20"/>
    <w:rsid w:val="79B6F602"/>
    <w:rsid w:val="79C4B0EC"/>
    <w:rsid w:val="79CD87D2"/>
    <w:rsid w:val="79D03585"/>
    <w:rsid w:val="79D25D91"/>
    <w:rsid w:val="79D3E51C"/>
    <w:rsid w:val="79D58138"/>
    <w:rsid w:val="79ED43FE"/>
    <w:rsid w:val="7A070BF8"/>
    <w:rsid w:val="7A183C79"/>
    <w:rsid w:val="7A2A3A76"/>
    <w:rsid w:val="7A44636C"/>
    <w:rsid w:val="7A4D6FA3"/>
    <w:rsid w:val="7A5997BA"/>
    <w:rsid w:val="7A70015B"/>
    <w:rsid w:val="7A81510A"/>
    <w:rsid w:val="7A979089"/>
    <w:rsid w:val="7A98A141"/>
    <w:rsid w:val="7A9F7BBB"/>
    <w:rsid w:val="7ABBC223"/>
    <w:rsid w:val="7ABCB135"/>
    <w:rsid w:val="7ACBDB95"/>
    <w:rsid w:val="7AD9C5C9"/>
    <w:rsid w:val="7AF77089"/>
    <w:rsid w:val="7B19DC44"/>
    <w:rsid w:val="7B1B85A2"/>
    <w:rsid w:val="7B21AEAB"/>
    <w:rsid w:val="7B22656C"/>
    <w:rsid w:val="7B253280"/>
    <w:rsid w:val="7B2E1243"/>
    <w:rsid w:val="7B2F294A"/>
    <w:rsid w:val="7B2FB454"/>
    <w:rsid w:val="7B4CE675"/>
    <w:rsid w:val="7B5C5DB8"/>
    <w:rsid w:val="7B8C5C9E"/>
    <w:rsid w:val="7B8D8CD1"/>
    <w:rsid w:val="7B962F03"/>
    <w:rsid w:val="7B98A0D5"/>
    <w:rsid w:val="7BB8720B"/>
    <w:rsid w:val="7BD5BCDF"/>
    <w:rsid w:val="7BEF2163"/>
    <w:rsid w:val="7BF16A8B"/>
    <w:rsid w:val="7BFA90A4"/>
    <w:rsid w:val="7BFBA144"/>
    <w:rsid w:val="7BFED5A2"/>
    <w:rsid w:val="7C02C49F"/>
    <w:rsid w:val="7C048887"/>
    <w:rsid w:val="7C166F94"/>
    <w:rsid w:val="7C1AA136"/>
    <w:rsid w:val="7C1BA270"/>
    <w:rsid w:val="7C1D529E"/>
    <w:rsid w:val="7C1EC3B8"/>
    <w:rsid w:val="7C264BD0"/>
    <w:rsid w:val="7C267268"/>
    <w:rsid w:val="7C2C15AD"/>
    <w:rsid w:val="7C2D51CA"/>
    <w:rsid w:val="7C3965F4"/>
    <w:rsid w:val="7C3BEE3A"/>
    <w:rsid w:val="7C3D85B7"/>
    <w:rsid w:val="7C41AD7C"/>
    <w:rsid w:val="7C438ECB"/>
    <w:rsid w:val="7C47A634"/>
    <w:rsid w:val="7C524792"/>
    <w:rsid w:val="7C527B3E"/>
    <w:rsid w:val="7C59B25B"/>
    <w:rsid w:val="7C5AF7FC"/>
    <w:rsid w:val="7C5F9FA0"/>
    <w:rsid w:val="7C63D16D"/>
    <w:rsid w:val="7C667D07"/>
    <w:rsid w:val="7C6F752E"/>
    <w:rsid w:val="7C728E39"/>
    <w:rsid w:val="7C766FEA"/>
    <w:rsid w:val="7C7B28E0"/>
    <w:rsid w:val="7C7DCF97"/>
    <w:rsid w:val="7C804A35"/>
    <w:rsid w:val="7C82AC16"/>
    <w:rsid w:val="7C838263"/>
    <w:rsid w:val="7C8661ED"/>
    <w:rsid w:val="7C8682F7"/>
    <w:rsid w:val="7C95E895"/>
    <w:rsid w:val="7C9994EE"/>
    <w:rsid w:val="7C9D439E"/>
    <w:rsid w:val="7CA0EC72"/>
    <w:rsid w:val="7CA7F83A"/>
    <w:rsid w:val="7CB0AA35"/>
    <w:rsid w:val="7CB68F84"/>
    <w:rsid w:val="7CD3B69F"/>
    <w:rsid w:val="7CDFF14E"/>
    <w:rsid w:val="7CE19B6B"/>
    <w:rsid w:val="7CE26D6F"/>
    <w:rsid w:val="7CF11893"/>
    <w:rsid w:val="7CF3E3F9"/>
    <w:rsid w:val="7CF43432"/>
    <w:rsid w:val="7D0C3205"/>
    <w:rsid w:val="7D0E0126"/>
    <w:rsid w:val="7D2390C4"/>
    <w:rsid w:val="7D24023D"/>
    <w:rsid w:val="7D2E14B0"/>
    <w:rsid w:val="7D423D5E"/>
    <w:rsid w:val="7D591238"/>
    <w:rsid w:val="7D62401D"/>
    <w:rsid w:val="7D6A61F5"/>
    <w:rsid w:val="7D8050F7"/>
    <w:rsid w:val="7D9C9A43"/>
    <w:rsid w:val="7D9E1459"/>
    <w:rsid w:val="7DA024E0"/>
    <w:rsid w:val="7DA411D6"/>
    <w:rsid w:val="7DBC5CCB"/>
    <w:rsid w:val="7DBFD606"/>
    <w:rsid w:val="7DC3FB70"/>
    <w:rsid w:val="7DC4E082"/>
    <w:rsid w:val="7DC6F66C"/>
    <w:rsid w:val="7DD1441D"/>
    <w:rsid w:val="7DD4F34B"/>
    <w:rsid w:val="7DD6745D"/>
    <w:rsid w:val="7DF19CC4"/>
    <w:rsid w:val="7DF7BF46"/>
    <w:rsid w:val="7DFE274B"/>
    <w:rsid w:val="7E1B7FE5"/>
    <w:rsid w:val="7E1C51AC"/>
    <w:rsid w:val="7E2DC8BA"/>
    <w:rsid w:val="7E38196D"/>
    <w:rsid w:val="7E533852"/>
    <w:rsid w:val="7E64EDF6"/>
    <w:rsid w:val="7E6F25F1"/>
    <w:rsid w:val="7E745BD7"/>
    <w:rsid w:val="7E74D9E8"/>
    <w:rsid w:val="7E8967E0"/>
    <w:rsid w:val="7E8991D3"/>
    <w:rsid w:val="7E8F85EE"/>
    <w:rsid w:val="7E95DF15"/>
    <w:rsid w:val="7EA5F869"/>
    <w:rsid w:val="7EB6159F"/>
    <w:rsid w:val="7EBD66F6"/>
    <w:rsid w:val="7EC0BE90"/>
    <w:rsid w:val="7ECAD492"/>
    <w:rsid w:val="7ECC920E"/>
    <w:rsid w:val="7ED97831"/>
    <w:rsid w:val="7EE6650C"/>
    <w:rsid w:val="7EEB1893"/>
    <w:rsid w:val="7EEB38D5"/>
    <w:rsid w:val="7EF0D91B"/>
    <w:rsid w:val="7EF333CA"/>
    <w:rsid w:val="7F1714BF"/>
    <w:rsid w:val="7F180D7D"/>
    <w:rsid w:val="7F1A03AC"/>
    <w:rsid w:val="7F1E94CD"/>
    <w:rsid w:val="7F49EB53"/>
    <w:rsid w:val="7F4E9353"/>
    <w:rsid w:val="7F573257"/>
    <w:rsid w:val="7F591CF3"/>
    <w:rsid w:val="7F60689D"/>
    <w:rsid w:val="7F933FEE"/>
    <w:rsid w:val="7F997786"/>
    <w:rsid w:val="7F9B2A59"/>
    <w:rsid w:val="7F9C6041"/>
    <w:rsid w:val="7FA37E78"/>
    <w:rsid w:val="7FABA200"/>
    <w:rsid w:val="7FB71D53"/>
    <w:rsid w:val="7FBFC3F5"/>
    <w:rsid w:val="7FC686B8"/>
    <w:rsid w:val="7FC715D8"/>
    <w:rsid w:val="7FCC3FC7"/>
    <w:rsid w:val="7FD2A5C8"/>
    <w:rsid w:val="7FE7E6A0"/>
    <w:rsid w:val="7FEE82FA"/>
    <w:rsid w:val="7FF5D3A3"/>
    <w:rsid w:val="7FF8E6E4"/>
    <w:rsid w:val="7FFAC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AECA"/>
  <w15:chartTrackingRefBased/>
  <w15:docId w15:val="{05C5D46D-6CD4-41B3-938F-C5AA4AFC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55FCC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55FCC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55FCC0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55FCC0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55FCC0D5"/>
    <w:pPr>
      <w:keepNext/>
      <w:keepLines/>
      <w:spacing w:before="80" w:after="40"/>
      <w:outlineLvl w:val="4"/>
    </w:pPr>
    <w:rPr>
      <w:rFonts w:eastAsiaTheme="majorEastAsia" w:cstheme="majorBidi"/>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55FCC0D5"/>
    <w:pPr>
      <w:ind w:left="720"/>
      <w:contextualSpacing/>
    </w:pPr>
  </w:style>
  <w:style w:type="character" w:customStyle="1" w:styleId="Kop4Char">
    <w:name w:val="Kop 4 Char"/>
    <w:basedOn w:val="Standaardalinea-lettertype"/>
    <w:link w:val="Kop4"/>
    <w:uiPriority w:val="9"/>
    <w:rsid w:val="55FCC0D5"/>
    <w:rPr>
      <w:rFonts w:eastAsiaTheme="majorEastAsia" w:cstheme="majorBidi"/>
      <w:i/>
      <w:iCs/>
      <w:color w:val="0F4761" w:themeColor="accent1" w:themeShade="BF"/>
    </w:rPr>
  </w:style>
  <w:style w:type="character" w:customStyle="1" w:styleId="Kop2Char">
    <w:name w:val="Kop 2 Char"/>
    <w:basedOn w:val="Standaardalinea-lettertype"/>
    <w:link w:val="Kop2"/>
    <w:uiPriority w:val="9"/>
    <w:rsid w:val="55FCC0D5"/>
    <w:rPr>
      <w:rFonts w:asciiTheme="majorHAnsi" w:eastAsiaTheme="majorEastAsia" w:hAnsiTheme="majorHAnsi" w:cstheme="majorBidi"/>
      <w:color w:val="0F4761" w:themeColor="accent1" w:themeShade="BF"/>
      <w:sz w:val="32"/>
      <w:szCs w:val="32"/>
    </w:rPr>
  </w:style>
  <w:style w:type="character" w:customStyle="1" w:styleId="Kop1Char">
    <w:name w:val="Kop 1 Char"/>
    <w:basedOn w:val="Standaardalinea-lettertype"/>
    <w:link w:val="Kop1"/>
    <w:uiPriority w:val="9"/>
    <w:rsid w:val="55FCC0D5"/>
    <w:rPr>
      <w:rFonts w:asciiTheme="majorHAnsi" w:eastAsiaTheme="majorEastAsia" w:hAnsiTheme="majorHAnsi" w:cstheme="majorBidi"/>
      <w:color w:val="0F4761" w:themeColor="accent1" w:themeShade="BF"/>
      <w:sz w:val="40"/>
      <w:szCs w:val="40"/>
    </w:rPr>
  </w:style>
  <w:style w:type="character" w:customStyle="1" w:styleId="Kop3Char">
    <w:name w:val="Kop 3 Char"/>
    <w:basedOn w:val="Standaardalinea-lettertype"/>
    <w:link w:val="Kop3"/>
    <w:uiPriority w:val="9"/>
    <w:rsid w:val="55FCC0D5"/>
    <w:rPr>
      <w:rFonts w:eastAsiaTheme="majorEastAsia" w:cstheme="majorBidi"/>
      <w:color w:val="0F4761" w:themeColor="accent1" w:themeShade="BF"/>
      <w:sz w:val="28"/>
      <w:szCs w:val="28"/>
    </w:rPr>
  </w:style>
  <w:style w:type="character" w:customStyle="1" w:styleId="Kop5Char">
    <w:name w:val="Kop 5 Char"/>
    <w:basedOn w:val="Standaardalinea-lettertype"/>
    <w:link w:val="Kop5"/>
    <w:uiPriority w:val="9"/>
    <w:rsid w:val="55FCC0D5"/>
    <w:rPr>
      <w:rFonts w:eastAsiaTheme="majorEastAsia" w:cstheme="majorBidi"/>
      <w:color w:val="0F4761" w:themeColor="accent1" w:themeShade="BF"/>
    </w:rPr>
  </w:style>
  <w:style w:type="paragraph" w:styleId="Koptekst">
    <w:name w:val="header"/>
    <w:basedOn w:val="Standaard"/>
    <w:uiPriority w:val="99"/>
    <w:unhideWhenUsed/>
    <w:rsid w:val="55FCC0D5"/>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1CE8BF2E"/>
    <w:rPr>
      <w:color w:val="467886"/>
      <w:u w:val="single"/>
    </w:rPr>
  </w:style>
  <w:style w:type="paragraph" w:styleId="Voettekst">
    <w:name w:val="footer"/>
    <w:basedOn w:val="Standaard"/>
    <w:uiPriority w:val="99"/>
    <w:unhideWhenUsed/>
    <w:rsid w:val="0BDF8378"/>
    <w:pPr>
      <w:tabs>
        <w:tab w:val="center" w:pos="4680"/>
        <w:tab w:val="right" w:pos="9360"/>
      </w:tabs>
      <w:spacing w:after="0" w:line="240" w:lineRule="auto"/>
    </w:pPr>
  </w:style>
  <w:style w:type="paragraph" w:styleId="Inhopg1">
    <w:name w:val="toc 1"/>
    <w:basedOn w:val="Standaard"/>
    <w:next w:val="Standaard"/>
    <w:uiPriority w:val="39"/>
    <w:unhideWhenUsed/>
    <w:rsid w:val="1A2433BC"/>
    <w:pPr>
      <w:spacing w:after="100"/>
    </w:pPr>
  </w:style>
  <w:style w:type="paragraph" w:styleId="Inhopg2">
    <w:name w:val="toc 2"/>
    <w:basedOn w:val="Standaard"/>
    <w:next w:val="Standaard"/>
    <w:uiPriority w:val="39"/>
    <w:unhideWhenUsed/>
    <w:rsid w:val="1A2433BC"/>
    <w:pPr>
      <w:spacing w:after="100"/>
      <w:ind w:left="220"/>
    </w:pPr>
  </w:style>
  <w:style w:type="paragraph" w:styleId="Inhopg3">
    <w:name w:val="toc 3"/>
    <w:basedOn w:val="Standaard"/>
    <w:next w:val="Standaard"/>
    <w:uiPriority w:val="39"/>
    <w:unhideWhenUsed/>
    <w:rsid w:val="1A2433BC"/>
    <w:pPr>
      <w:spacing w:after="100"/>
      <w:ind w:left="440"/>
    </w:pPr>
  </w:style>
  <w:style w:type="paragraph" w:styleId="Inhopg4">
    <w:name w:val="toc 4"/>
    <w:basedOn w:val="Standaard"/>
    <w:next w:val="Standaard"/>
    <w:uiPriority w:val="39"/>
    <w:unhideWhenUsed/>
    <w:rsid w:val="1A2433BC"/>
    <w:pPr>
      <w:spacing w:after="100"/>
      <w:ind w:left="660"/>
    </w:pPr>
  </w:style>
  <w:style w:type="paragraph" w:styleId="Geenafstand">
    <w:name w:val="No Spacing"/>
    <w:uiPriority w:val="1"/>
    <w:qFormat/>
    <w:rsid w:val="1A2433BC"/>
    <w:pPr>
      <w:spacing w:after="0"/>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uitval.be/media/lodfx5xp/inspiratiegids_kwaliteitsvolle_kleuterparticipatie-1.pdf" TargetMode="External"/><Relationship Id="rId18" Type="http://schemas.openxmlformats.org/officeDocument/2006/relationships/hyperlink" Target="https://schooluitval.be/" TargetMode="External"/><Relationship Id="rId26" Type="http://schemas.microsoft.com/office/2011/relationships/commentsExtended" Target="commentsExtended.xml"/><Relationship Id="rId39" Type="http://schemas.openxmlformats.org/officeDocument/2006/relationships/hyperlink" Target="https://schooluitval.be/media/i5enznuk/actieplan_afwezig-op-school.pdf" TargetMode="External"/><Relationship Id="rId21" Type="http://schemas.openxmlformats.org/officeDocument/2006/relationships/hyperlink" Target="https://schooluitval.be/media/aidj3em0/checklist-aanvraag-synchroon-internetonderwijs.pdf" TargetMode="External"/><Relationship Id="rId34" Type="http://schemas.openxmlformats.org/officeDocument/2006/relationships/image" Target="media/image1.png"/><Relationship Id="rId42" Type="http://schemas.openxmlformats.org/officeDocument/2006/relationships/hyperlink" Target="https://schooluitval.be/media/ewyavpoc/leidraad-bij-dialoogdocument-aanwezigheidsbeleid-op-school.pd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chooluitval.be/media/bzkb5eph/zelfscan-problematische-afwezigheden-groep-intro.pdf" TargetMode="External"/><Relationship Id="rId29" Type="http://schemas.openxmlformats.org/officeDocument/2006/relationships/hyperlink" Target="https://schooluitval.be/media/15gnbbip/folder_toah_2015.pdf" TargetMode="External"/><Relationship Id="rId11" Type="http://schemas.openxmlformats.org/officeDocument/2006/relationships/hyperlink" Target="https://schooluitval.be/media/bdspb5fo/werken_aan_een_verbindend_schoolklimaat.pdf" TargetMode="External"/><Relationship Id="rId24" Type="http://schemas.openxmlformats.org/officeDocument/2006/relationships/hyperlink" Target="https://sites.google.com/view/samen-tegen-schooluitval-antw/home/provinciaal-spijbelactieplan?authuser=0" TargetMode="External"/><Relationship Id="rId32" Type="http://schemas.openxmlformats.org/officeDocument/2006/relationships/hyperlink" Target="https://www.vlaanderen.be/kenniscentrum-digisprong/themas/lesgeven-met-ict/wat-is-blended-onderwijs-en-waarom-zou-je-ervoor-kiezen" TargetMode="External"/><Relationship Id="rId37" Type="http://schemas.openxmlformats.org/officeDocument/2006/relationships/hyperlink" Target="https://schooluitval.be/media/l1jpddan/dialoogfiche-school_plgsts_2025.pdf" TargetMode="External"/><Relationship Id="rId40" Type="http://schemas.openxmlformats.org/officeDocument/2006/relationships/hyperlink" Target="https://www.hogent.be/projecten/angst-voor-de-schoolpoort/" TargetMode="External"/><Relationship Id="rId45" Type="http://schemas.openxmlformats.org/officeDocument/2006/relationships/hyperlink" Target="https://schooluitval.be/media/bnsdsjfd/stappenplan-voor-spijbelopvolging-voor-leerlingen-die-naar-school-gaan-in-de-provincie-antwerpen-brochure.pdf"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schooluitval.be/" TargetMode="External"/><Relationship Id="rId19" Type="http://schemas.openxmlformats.org/officeDocument/2006/relationships/hyperlink" Target="https://sites.google.com/d/1rXgl67a3m0jzE-8a-PAtIv2ebRRL-bj5/p/1xpdJ_2N3IvWb1XyMXu572nkwE6pmf6da/edit" TargetMode="External"/><Relationship Id="rId31" Type="http://schemas.openxmlformats.org/officeDocument/2006/relationships/hyperlink" Target="https://schooluitval.be/media/aidj3em0/checklist-aanvraag-synchroon-internetonderwijs.pdf" TargetMode="External"/><Relationship Id="rId44" Type="http://schemas.openxmlformats.org/officeDocument/2006/relationships/hyperlink" Target="https://schooluitval.be/" TargetMode="External"/><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uitval.be/media/zvwjfpks/inschrijvingsbeleid.pdf" TargetMode="External"/><Relationship Id="rId22" Type="http://schemas.openxmlformats.org/officeDocument/2006/relationships/hyperlink" Target="https://schooluitval.be/media/mu5bnn4d/checklist-school-en-ziek-zijn.pdf" TargetMode="External"/><Relationship Id="rId27" Type="http://schemas.microsoft.com/office/2016/09/relationships/commentsIds" Target="commentsIds.xml"/><Relationship Id="rId30" Type="http://schemas.openxmlformats.org/officeDocument/2006/relationships/hyperlink" Target="https://schooluitval.be/media/2ibcmbts/bednet-folder.pdf" TargetMode="External"/><Relationship Id="rId35" Type="http://schemas.openxmlformats.org/officeDocument/2006/relationships/hyperlink" Target="https://schooluitval.be/media/22pfqgsi/dialoogfiche-lkr_plgsts_2025.pdf" TargetMode="External"/><Relationship Id="rId43" Type="http://schemas.openxmlformats.org/officeDocument/2006/relationships/hyperlink" Target="https://sites.google.com/view/samen-tegen-schooluitval-antw/home?authuser=0"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chooluitval.be/" TargetMode="External"/><Relationship Id="rId17" Type="http://schemas.openxmlformats.org/officeDocument/2006/relationships/hyperlink" Target="https://www.vlaanderen.be/onderwijsprofessionals/organisatie-en-administratie/onderwijskwaliteit-en-toezicht/kwaliteitsvol-onderwijs-aanbieden/datawijzers" TargetMode="External"/><Relationship Id="rId25" Type="http://schemas.openxmlformats.org/officeDocument/2006/relationships/comments" Target="comments.xml"/><Relationship Id="rId33" Type="http://schemas.openxmlformats.org/officeDocument/2006/relationships/hyperlink" Target="https://www.vlaanderen.be/onderwijs-en-vorming/ondersteuning-en-begeleiding-voor-leerlingen-cursisten-en-studenten/basis-en-secundair-onderwijs/buitengewoon-onderwijs/permanent-onderwijs-aan-huis-poah" TargetMode="External"/><Relationship Id="rId38" Type="http://schemas.openxmlformats.org/officeDocument/2006/relationships/hyperlink" Target="https://schooluitval.be/media/4mvnnslg/ondersteunende-fiches-dialoog-schoolbeleid_plgsts_2025.pdf" TargetMode="External"/><Relationship Id="rId46" Type="http://schemas.openxmlformats.org/officeDocument/2006/relationships/hyperlink" Target="https://www.groepintro.be/nl/school/ducktape-versterkt/" TargetMode="External"/><Relationship Id="rId20" Type="http://schemas.openxmlformats.org/officeDocument/2006/relationships/hyperlink" Target="https://schooluitval.be/media/pand21ik/checklist-aanvraag-toah.pdf" TargetMode="External"/><Relationship Id="rId41" Type="http://schemas.openxmlformats.org/officeDocument/2006/relationships/hyperlink" Target="https://schooluitval.be/media/wuthfzhb/dialoogdocument.pdf"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etwerktegenarmoede.be/nl/nieuws/2025/dossier-een-brug-tussen-onderwijs-en-welzijn-voor-gezinnen-in-armoede" TargetMode="External"/><Relationship Id="rId23" Type="http://schemas.openxmlformats.org/officeDocument/2006/relationships/hyperlink" Target="https://www.hogent.be/projecten/angst-voor-de-schoolpoort/" TargetMode="External"/><Relationship Id="rId28" Type="http://schemas.microsoft.com/office/2018/08/relationships/commentsExtensible" Target="commentsExtensible.xml"/><Relationship Id="rId36" Type="http://schemas.openxmlformats.org/officeDocument/2006/relationships/hyperlink" Target="https://schooluitval.be/media/1bsf0zgp/ondersteunende-fiches-dialoog-lkr_plgsts_2025.pdf"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3EEF43B26B74CA5D5743257C5CFB5" ma:contentTypeVersion="3" ma:contentTypeDescription="Een nieuw document maken." ma:contentTypeScope="" ma:versionID="88f4f005733ec1a6337e959ab6eadb3d">
  <xsd:schema xmlns:xsd="http://www.w3.org/2001/XMLSchema" xmlns:xs="http://www.w3.org/2001/XMLSchema" xmlns:p="http://schemas.microsoft.com/office/2006/metadata/properties" xmlns:ns2="99d43c2f-a37e-40a5-a1e9-c75595f4e503" targetNamespace="http://schemas.microsoft.com/office/2006/metadata/properties" ma:root="true" ma:fieldsID="21e283353a21752f73d4bb778d845928" ns2:_="">
    <xsd:import namespace="99d43c2f-a37e-40a5-a1e9-c75595f4e5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43c2f-a37e-40a5-a1e9-c75595f4e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F99E9-F4DA-4D3D-9C2D-DF8DCEADA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FB835D-3611-404C-B90E-BE9CFC55D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43c2f-a37e-40a5-a1e9-c75595f4e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C5C53-48F1-4BBE-8515-06406A12B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6804</Words>
  <Characters>37424</Characters>
  <Application>Microsoft Office Word</Application>
  <DocSecurity>0</DocSecurity>
  <Lines>311</Lines>
  <Paragraphs>88</Paragraphs>
  <ScaleCrop>false</ScaleCrop>
  <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 Cuyper</dc:creator>
  <cp:keywords/>
  <dc:description/>
  <cp:lastModifiedBy>Tina De Cuyper</cp:lastModifiedBy>
  <cp:revision>3</cp:revision>
  <dcterms:created xsi:type="dcterms:W3CDTF">2026-02-06T21:32:00Z</dcterms:created>
  <dcterms:modified xsi:type="dcterms:W3CDTF">2026-05-20T07:19:00Z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0x0101007863EEF43B26B74CA5D5743257C5CFB5</vt:lpwstr>
  </property>
</Properties>
</file>